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245D5B">
        <w:rPr>
          <w:snapToGrid w:val="0"/>
        </w:rPr>
        <w:t>PHSC 1404</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75D9C">
        <w:rPr>
          <w:snapToGrid w:val="0"/>
        </w:rPr>
        <w:t xml:space="preserve">: </w:t>
      </w:r>
      <w:r w:rsidR="000173BE">
        <w:rPr>
          <w:snapToGrid w:val="0"/>
        </w:rPr>
        <w:t xml:space="preserve">Physical </w:t>
      </w:r>
      <w:r w:rsidR="00245D5B">
        <w:rPr>
          <w:snapToGrid w:val="0"/>
        </w:rPr>
        <w:t>Geography</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75D9C">
        <w:rPr>
          <w:snapToGrid w:val="0"/>
        </w:rPr>
        <w:t>:</w:t>
      </w:r>
      <w:r w:rsidR="008543F9" w:rsidRPr="00D8374C">
        <w:rPr>
          <w:snapToGrid w:val="0"/>
        </w:rPr>
        <w:t xml:space="preserve"> </w:t>
      </w:r>
      <w:r w:rsidR="00245D5B">
        <w:rPr>
          <w:snapToGrid w:val="0"/>
        </w:rPr>
        <w:t>3</w:t>
      </w:r>
      <w:r w:rsidR="00070B27" w:rsidRPr="00D8374C">
        <w:rPr>
          <w:snapToGrid w:val="0"/>
        </w:rPr>
        <w:tab/>
      </w:r>
      <w:r w:rsidR="00AD1199">
        <w:rPr>
          <w:snapToGrid w:val="0"/>
        </w:rPr>
        <w:t xml:space="preserve"> </w:t>
      </w:r>
    </w:p>
    <w:p w:rsidR="00615192" w:rsidRPr="00D8374C" w:rsidRDefault="00615192" w:rsidP="000173BE">
      <w:pPr>
        <w:ind w:left="720"/>
        <w:rPr>
          <w:snapToGrid w:val="0"/>
        </w:rPr>
      </w:pPr>
      <w:r w:rsidRPr="00D8374C">
        <w:rPr>
          <w:snapToGrid w:val="0"/>
          <w:u w:val="single"/>
        </w:rPr>
        <w:t>Prerequisites</w:t>
      </w:r>
      <w:r w:rsidR="00070B27" w:rsidRPr="00D8374C">
        <w:rPr>
          <w:snapToGrid w:val="0"/>
        </w:rPr>
        <w:t>:</w:t>
      </w:r>
      <w:r w:rsidR="00393918">
        <w:rPr>
          <w:snapToGrid w:val="0"/>
        </w:rPr>
        <w:t xml:space="preserve"> </w:t>
      </w:r>
      <w:r w:rsidR="00245D5B">
        <w:t>None</w:t>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393918">
        <w:rPr>
          <w:snapToGrid w:val="0"/>
        </w:rPr>
        <w:t>Academics/</w:t>
      </w:r>
      <w:r w:rsidR="000173BE">
        <w:rPr>
          <w:snapToGrid w:val="0"/>
        </w:rPr>
        <w:t>Physical Science</w:t>
      </w:r>
      <w:r w:rsidR="00070B27" w:rsidRPr="00D8374C">
        <w:rPr>
          <w:snapToGrid w:val="0"/>
        </w:rPr>
        <w:t xml:space="preserve"> </w:t>
      </w:r>
      <w:r w:rsidR="00AD1199">
        <w:rPr>
          <w:snapToGrid w:val="0"/>
        </w:rPr>
        <w:t xml:space="preserve"> </w:t>
      </w:r>
    </w:p>
    <w:p w:rsidR="00875D9C" w:rsidRPr="00875D9C" w:rsidRDefault="00615192" w:rsidP="00875D9C">
      <w:pPr>
        <w:ind w:left="720"/>
        <w:rPr>
          <w:rFonts w:ascii="Arial" w:hAnsi="Arial" w:cs="Arial"/>
          <w:sz w:val="30"/>
          <w:szCs w:val="30"/>
        </w:rPr>
      </w:pPr>
      <w:r w:rsidRPr="00D8374C">
        <w:rPr>
          <w:snapToGrid w:val="0"/>
          <w:u w:val="single"/>
        </w:rPr>
        <w:t>Course Description</w:t>
      </w:r>
      <w:r w:rsidR="008543F9" w:rsidRPr="00D8374C">
        <w:rPr>
          <w:snapToGrid w:val="0"/>
        </w:rPr>
        <w:t xml:space="preserve">: </w:t>
      </w:r>
      <w:r w:rsidR="00AC642F">
        <w:rPr>
          <w:szCs w:val="24"/>
        </w:rPr>
        <w:t>This course is a</w:t>
      </w:r>
      <w:r w:rsidR="00245D5B" w:rsidRPr="00C56AB2">
        <w:rPr>
          <w:szCs w:val="24"/>
        </w:rPr>
        <w:t xml:space="preserve"> study of the geographic factors of our physical environment, including climate, terrain, soils, land-forms, the seas, economic sources, cartographic elements and an introduction to regional studies.</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rsidP="00245D5B">
      <w:pPr>
        <w:ind w:left="720"/>
        <w:rPr>
          <w:snapToGrid w:val="0"/>
        </w:rPr>
      </w:pPr>
    </w:p>
    <w:p w:rsidR="00245D5B" w:rsidRPr="00C56AB2" w:rsidRDefault="00245D5B" w:rsidP="00245D5B">
      <w:pPr>
        <w:ind w:left="720"/>
        <w:rPr>
          <w:szCs w:val="24"/>
        </w:rPr>
      </w:pPr>
      <w:r w:rsidRPr="00C56AB2">
        <w:rPr>
          <w:szCs w:val="24"/>
        </w:rPr>
        <w:t xml:space="preserve">This course gives introductory student’s basic understanding of Physical Geography.  The course is designed as an overview of the Earth’s global environment and focuses on the interaction of the various physical phenomena in nature. The course is divided into three sections. Part one discusses Energy pattern and the atmosphere. Part two focuses on Water and Weather. Part three discusses Tectonics and Weathering. </w:t>
      </w:r>
    </w:p>
    <w:p w:rsidR="00245D5B" w:rsidRPr="00C56AB2" w:rsidRDefault="00245D5B" w:rsidP="00245D5B">
      <w:pPr>
        <w:ind w:left="720"/>
        <w:rPr>
          <w:szCs w:val="24"/>
        </w:rPr>
      </w:pPr>
    </w:p>
    <w:p w:rsidR="00245D5B" w:rsidRPr="00C56AB2" w:rsidRDefault="00245D5B" w:rsidP="00245D5B">
      <w:pPr>
        <w:ind w:left="720"/>
        <w:rPr>
          <w:szCs w:val="24"/>
        </w:rPr>
      </w:pPr>
      <w:r w:rsidRPr="00C56AB2">
        <w:rPr>
          <w:szCs w:val="24"/>
        </w:rPr>
        <w:lastRenderedPageBreak/>
        <w:t>Physical Geography is an approved general education course at B</w:t>
      </w:r>
      <w:r w:rsidR="00413060">
        <w:rPr>
          <w:szCs w:val="24"/>
        </w:rPr>
        <w:t>arton Community College</w:t>
      </w:r>
      <w:r w:rsidRPr="00C56AB2">
        <w:rPr>
          <w:szCs w:val="24"/>
        </w:rPr>
        <w:t>.</w:t>
      </w:r>
    </w:p>
    <w:p w:rsidR="00245D5B" w:rsidRPr="00C56AB2" w:rsidRDefault="00245D5B" w:rsidP="00245D5B">
      <w:pPr>
        <w:ind w:left="720"/>
        <w:rPr>
          <w:szCs w:val="24"/>
        </w:rPr>
      </w:pPr>
    </w:p>
    <w:p w:rsidR="000173BE" w:rsidRPr="00413060" w:rsidRDefault="00245D5B" w:rsidP="00413060">
      <w:pPr>
        <w:ind w:left="720"/>
        <w:rPr>
          <w:szCs w:val="24"/>
        </w:rPr>
      </w:pPr>
      <w:r w:rsidRPr="00C56AB2">
        <w:rPr>
          <w:szCs w:val="24"/>
        </w:rPr>
        <w:t>This course transfers for credit to many Kansas Regent Universities, and may be used to help fulfill program requirements.</w:t>
      </w:r>
      <w:r w:rsidR="00413060">
        <w:rPr>
          <w:szCs w:val="24"/>
        </w:rPr>
        <w:t xml:space="preserve">  </w:t>
      </w:r>
      <w:r w:rsidRPr="00C56AB2">
        <w:rPr>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r w:rsidR="000173BE">
        <w:t xml:space="preserve"> </w:t>
      </w:r>
    </w:p>
    <w:p w:rsidR="00615192" w:rsidRPr="00F22B80" w:rsidRDefault="00615192" w:rsidP="00F22B80">
      <w:pPr>
        <w:ind w:left="720"/>
      </w:pPr>
    </w:p>
    <w:p w:rsidR="00F22B80" w:rsidRPr="00D8374C" w:rsidRDefault="00F22B80" w:rsidP="00F22B80">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Pr="00393918" w:rsidRDefault="00F20475" w:rsidP="00393918">
      <w:pPr>
        <w:ind w:left="720"/>
        <w:rPr>
          <w:szCs w:val="24"/>
        </w:rPr>
      </w:pPr>
      <w:r w:rsidRPr="00393918">
        <w:rPr>
          <w:szCs w:val="24"/>
        </w:rPr>
        <w:t>Barton Comm</w:t>
      </w:r>
      <w:r w:rsidRPr="00F20475">
        <w:rPr>
          <w:szCs w:val="24"/>
        </w:rPr>
        <w:t xml:space="preserve">unity College is committed to the assessment of student learning and to quality education. Assessment activities provide a means to develop an understanding of how students </w:t>
      </w:r>
      <w:r w:rsidRPr="00393918">
        <w:rPr>
          <w:szCs w:val="24"/>
        </w:rPr>
        <w:t xml:space="preserve">learn, what they know, and what </w:t>
      </w:r>
      <w:r w:rsidRPr="00F20475">
        <w:rPr>
          <w:szCs w:val="24"/>
        </w:rPr>
        <w:t>they can do with their knowledge. Results from th</w:t>
      </w:r>
      <w:r w:rsidR="00393918" w:rsidRPr="00393918">
        <w:rPr>
          <w:szCs w:val="24"/>
        </w:rPr>
        <w:t xml:space="preserve">ese various activities guide </w:t>
      </w:r>
      <w:r w:rsidRPr="00F20475">
        <w:rPr>
          <w:szCs w:val="24"/>
        </w:rPr>
        <w:t xml:space="preserve">Barton, as a learning college, in finding ways to improve student learning. </w:t>
      </w:r>
    </w:p>
    <w:p w:rsidR="00AD1199" w:rsidRDefault="00AD1199" w:rsidP="00AD1199">
      <w:pPr>
        <w:pStyle w:val="BodyTextIndent"/>
      </w:pPr>
    </w:p>
    <w:p w:rsidR="00413060" w:rsidRPr="00914A9A" w:rsidRDefault="00413060" w:rsidP="00413060">
      <w:pPr>
        <w:pStyle w:val="BodyTextIndent"/>
        <w:rPr>
          <w:color w:val="000000"/>
          <w:szCs w:val="24"/>
        </w:rPr>
      </w:pPr>
      <w:r w:rsidRPr="00914A9A">
        <w:rPr>
          <w:color w:val="000000"/>
          <w:szCs w:val="24"/>
        </w:rPr>
        <w:t>The learning outcomes and competencies detailed in this course outline or syllabus meet or exceed the learning outcomes and competencies specified by the Kansas Core Outcomes Groups project for this course as approved by the Kansas Board of Regents.</w:t>
      </w:r>
    </w:p>
    <w:p w:rsidR="00413060" w:rsidRPr="00D8374C" w:rsidRDefault="00413060" w:rsidP="00AD1199">
      <w:pPr>
        <w:pStyle w:val="BodyTextIndent"/>
      </w:pPr>
    </w:p>
    <w:p w:rsidR="00DA5F73" w:rsidRPr="00AF752E" w:rsidRDefault="006B6846" w:rsidP="00F20475">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F20475" w:rsidRPr="00AF752E" w:rsidRDefault="00F20475" w:rsidP="00F20475">
      <w:pPr>
        <w:rPr>
          <w:szCs w:val="24"/>
        </w:rPr>
      </w:pPr>
    </w:p>
    <w:p w:rsidR="00F20475" w:rsidRPr="00AF752E" w:rsidRDefault="0052430F" w:rsidP="00AF752E">
      <w:pPr>
        <w:pStyle w:val="Heading2"/>
        <w:tabs>
          <w:tab w:val="left" w:pos="1080"/>
        </w:tabs>
        <w:ind w:left="1080" w:hanging="360"/>
        <w:rPr>
          <w:b w:val="0"/>
        </w:rPr>
      </w:pPr>
      <w:r>
        <w:rPr>
          <w:b w:val="0"/>
        </w:rPr>
        <w:t>Identify</w:t>
      </w:r>
      <w:r w:rsidRPr="0052430F">
        <w:rPr>
          <w:b w:val="0"/>
        </w:rPr>
        <w:t xml:space="preserve"> the processes and patterns related to the atmosphere, the water, weather, climate, and landforms of the Earth-Atmosphere system</w:t>
      </w:r>
      <w:r w:rsidR="00245D5B" w:rsidRPr="00AF752E">
        <w:rPr>
          <w:b w:val="0"/>
          <w:szCs w:val="24"/>
        </w:rPr>
        <w:t>.</w:t>
      </w:r>
    </w:p>
    <w:p w:rsidR="00245D5B" w:rsidRPr="00AF752E" w:rsidRDefault="00245D5B" w:rsidP="00245D5B">
      <w:pPr>
        <w:numPr>
          <w:ilvl w:val="0"/>
          <w:numId w:val="14"/>
        </w:numPr>
        <w:ind w:left="1440"/>
        <w:rPr>
          <w:szCs w:val="24"/>
        </w:rPr>
      </w:pPr>
      <w:r w:rsidRPr="00AF752E">
        <w:rPr>
          <w:szCs w:val="24"/>
        </w:rPr>
        <w:t>Define the Science of Geography and its disciplines.</w:t>
      </w:r>
    </w:p>
    <w:p w:rsidR="00245D5B" w:rsidRPr="00AF752E" w:rsidRDefault="00245D5B" w:rsidP="00245D5B">
      <w:pPr>
        <w:numPr>
          <w:ilvl w:val="0"/>
          <w:numId w:val="14"/>
        </w:numPr>
        <w:ind w:left="1440"/>
        <w:rPr>
          <w:szCs w:val="24"/>
        </w:rPr>
      </w:pPr>
      <w:r w:rsidRPr="00AF752E">
        <w:rPr>
          <w:szCs w:val="24"/>
        </w:rPr>
        <w:t>Explain the Sun</w:t>
      </w:r>
      <w:r w:rsidR="004C0D54">
        <w:rPr>
          <w:szCs w:val="24"/>
        </w:rPr>
        <w:t>’</w:t>
      </w:r>
      <w:r w:rsidRPr="00AF752E">
        <w:rPr>
          <w:szCs w:val="24"/>
        </w:rPr>
        <w:t>s interaction with the Earth.</w:t>
      </w:r>
    </w:p>
    <w:p w:rsidR="00245D5B" w:rsidRPr="00AF752E" w:rsidRDefault="00245D5B" w:rsidP="00245D5B">
      <w:pPr>
        <w:numPr>
          <w:ilvl w:val="0"/>
          <w:numId w:val="14"/>
        </w:numPr>
        <w:ind w:left="1440"/>
        <w:rPr>
          <w:szCs w:val="24"/>
        </w:rPr>
      </w:pPr>
      <w:r w:rsidRPr="00AF752E">
        <w:rPr>
          <w:szCs w:val="24"/>
        </w:rPr>
        <w:t>Identify the pathways of solar radiation through the atmosphere and its interaction with the surface.</w:t>
      </w:r>
    </w:p>
    <w:p w:rsidR="00245D5B" w:rsidRPr="00AF752E" w:rsidRDefault="00AC642F" w:rsidP="00245D5B">
      <w:pPr>
        <w:numPr>
          <w:ilvl w:val="0"/>
          <w:numId w:val="14"/>
        </w:numPr>
        <w:ind w:left="1440"/>
        <w:rPr>
          <w:szCs w:val="24"/>
        </w:rPr>
      </w:pPr>
      <w:r>
        <w:rPr>
          <w:szCs w:val="24"/>
        </w:rPr>
        <w:t>Explain</w:t>
      </w:r>
      <w:r w:rsidR="00245D5B" w:rsidRPr="00AF752E">
        <w:rPr>
          <w:szCs w:val="24"/>
        </w:rPr>
        <w:t xml:space="preserve"> the development of the Earth’s </w:t>
      </w:r>
      <w:r w:rsidR="004C0D54">
        <w:rPr>
          <w:szCs w:val="24"/>
        </w:rPr>
        <w:t>a</w:t>
      </w:r>
      <w:r w:rsidR="004C0D54" w:rsidRPr="00AF752E">
        <w:rPr>
          <w:szCs w:val="24"/>
        </w:rPr>
        <w:t>tmosphere</w:t>
      </w:r>
      <w:r w:rsidR="00245D5B" w:rsidRPr="00AF752E">
        <w:rPr>
          <w:szCs w:val="24"/>
        </w:rPr>
        <w:t>.</w:t>
      </w:r>
    </w:p>
    <w:p w:rsidR="00245D5B" w:rsidRPr="00AF752E" w:rsidRDefault="00245D5B" w:rsidP="00245D5B">
      <w:pPr>
        <w:numPr>
          <w:ilvl w:val="0"/>
          <w:numId w:val="14"/>
        </w:numPr>
        <w:ind w:left="1440"/>
        <w:rPr>
          <w:szCs w:val="24"/>
        </w:rPr>
      </w:pPr>
      <w:r w:rsidRPr="00AF752E">
        <w:rPr>
          <w:szCs w:val="24"/>
        </w:rPr>
        <w:t xml:space="preserve">Diagram and explain the levels of the Earth’s </w:t>
      </w:r>
      <w:r w:rsidR="004C0D54">
        <w:rPr>
          <w:szCs w:val="24"/>
        </w:rPr>
        <w:t>a</w:t>
      </w:r>
      <w:r w:rsidR="004C0D54" w:rsidRPr="00AF752E">
        <w:rPr>
          <w:szCs w:val="24"/>
        </w:rPr>
        <w:t>tmosphere</w:t>
      </w:r>
      <w:r w:rsidRPr="00AF752E">
        <w:rPr>
          <w:szCs w:val="24"/>
        </w:rPr>
        <w:t>.</w:t>
      </w:r>
    </w:p>
    <w:p w:rsidR="00344742" w:rsidRPr="00AF752E" w:rsidRDefault="00344742" w:rsidP="00AF752E">
      <w:pPr>
        <w:numPr>
          <w:ilvl w:val="0"/>
          <w:numId w:val="14"/>
        </w:numPr>
        <w:ind w:left="1440"/>
        <w:rPr>
          <w:szCs w:val="24"/>
        </w:rPr>
      </w:pPr>
      <w:r w:rsidRPr="00AF752E">
        <w:rPr>
          <w:szCs w:val="24"/>
        </w:rPr>
        <w:t>Define temperature and sensible heat.</w:t>
      </w:r>
    </w:p>
    <w:p w:rsidR="00AF752E" w:rsidRPr="00AF752E" w:rsidRDefault="00AF752E" w:rsidP="00AF752E">
      <w:pPr>
        <w:numPr>
          <w:ilvl w:val="0"/>
          <w:numId w:val="14"/>
        </w:numPr>
        <w:ind w:left="1440"/>
        <w:rPr>
          <w:szCs w:val="24"/>
        </w:rPr>
      </w:pPr>
      <w:r w:rsidRPr="00AF752E">
        <w:rPr>
          <w:szCs w:val="24"/>
        </w:rPr>
        <w:t>Distinguish between marine and continental climates.</w:t>
      </w:r>
    </w:p>
    <w:p w:rsidR="00AF752E" w:rsidRPr="00AF752E" w:rsidRDefault="0052430F" w:rsidP="00AF752E">
      <w:pPr>
        <w:numPr>
          <w:ilvl w:val="0"/>
          <w:numId w:val="14"/>
        </w:numPr>
        <w:ind w:left="1440"/>
        <w:rPr>
          <w:szCs w:val="24"/>
        </w:rPr>
      </w:pPr>
      <w:r>
        <w:rPr>
          <w:szCs w:val="24"/>
        </w:rPr>
        <w:t>Explain the</w:t>
      </w:r>
      <w:r w:rsidR="00AF752E" w:rsidRPr="00AF752E">
        <w:rPr>
          <w:szCs w:val="24"/>
        </w:rPr>
        <w:t xml:space="preserve"> climate classification systems.</w:t>
      </w:r>
    </w:p>
    <w:p w:rsidR="00AF752E" w:rsidRPr="00AF752E" w:rsidRDefault="00AF752E" w:rsidP="00AF752E">
      <w:pPr>
        <w:numPr>
          <w:ilvl w:val="0"/>
          <w:numId w:val="14"/>
        </w:numPr>
        <w:ind w:left="1440"/>
        <w:rPr>
          <w:szCs w:val="24"/>
        </w:rPr>
      </w:pPr>
      <w:r w:rsidRPr="00AF752E">
        <w:rPr>
          <w:szCs w:val="24"/>
        </w:rPr>
        <w:t>Explain the driving forces in the atmosphere.</w:t>
      </w:r>
    </w:p>
    <w:p w:rsidR="00AF752E" w:rsidRPr="00AF752E" w:rsidRDefault="00AC642F" w:rsidP="00AF752E">
      <w:pPr>
        <w:numPr>
          <w:ilvl w:val="0"/>
          <w:numId w:val="14"/>
        </w:numPr>
        <w:ind w:left="1440"/>
        <w:rPr>
          <w:szCs w:val="24"/>
        </w:rPr>
      </w:pPr>
      <w:r>
        <w:rPr>
          <w:szCs w:val="24"/>
        </w:rPr>
        <w:t>Identify</w:t>
      </w:r>
      <w:r w:rsidR="00AF752E" w:rsidRPr="00AF752E">
        <w:rPr>
          <w:szCs w:val="24"/>
        </w:rPr>
        <w:t xml:space="preserve"> the conditions for precipitation formation.</w:t>
      </w:r>
    </w:p>
    <w:p w:rsidR="00AF752E" w:rsidRPr="00AF752E" w:rsidRDefault="00AF752E" w:rsidP="00AF752E">
      <w:pPr>
        <w:numPr>
          <w:ilvl w:val="0"/>
          <w:numId w:val="14"/>
        </w:numPr>
        <w:ind w:left="1440"/>
        <w:rPr>
          <w:szCs w:val="24"/>
        </w:rPr>
      </w:pPr>
      <w:r w:rsidRPr="00AF752E">
        <w:rPr>
          <w:szCs w:val="24"/>
        </w:rPr>
        <w:t>Identify and explain the classes of clouds.</w:t>
      </w:r>
    </w:p>
    <w:p w:rsidR="00AF752E" w:rsidRPr="00AF752E" w:rsidRDefault="00AF752E" w:rsidP="00AF752E">
      <w:pPr>
        <w:numPr>
          <w:ilvl w:val="0"/>
          <w:numId w:val="14"/>
        </w:numPr>
        <w:ind w:left="1440"/>
        <w:rPr>
          <w:szCs w:val="24"/>
        </w:rPr>
      </w:pPr>
      <w:r w:rsidRPr="00AF752E">
        <w:rPr>
          <w:szCs w:val="24"/>
        </w:rPr>
        <w:t>Identify atmospheric lifting mechanisms.</w:t>
      </w:r>
    </w:p>
    <w:p w:rsidR="00AF752E" w:rsidRPr="00AF752E" w:rsidRDefault="0052430F" w:rsidP="00AF752E">
      <w:pPr>
        <w:numPr>
          <w:ilvl w:val="0"/>
          <w:numId w:val="14"/>
        </w:numPr>
        <w:ind w:left="1440"/>
        <w:rPr>
          <w:szCs w:val="24"/>
        </w:rPr>
      </w:pPr>
      <w:r>
        <w:rPr>
          <w:szCs w:val="24"/>
        </w:rPr>
        <w:t>Describe</w:t>
      </w:r>
      <w:r w:rsidR="00AF752E" w:rsidRPr="00AF752E">
        <w:rPr>
          <w:szCs w:val="24"/>
        </w:rPr>
        <w:t xml:space="preserve"> the effects local conditions have on weather.</w:t>
      </w:r>
    </w:p>
    <w:p w:rsidR="00AF752E" w:rsidRPr="00AF752E" w:rsidRDefault="00AF752E" w:rsidP="00AF752E">
      <w:pPr>
        <w:numPr>
          <w:ilvl w:val="0"/>
          <w:numId w:val="14"/>
        </w:numPr>
        <w:ind w:left="1440"/>
        <w:rPr>
          <w:szCs w:val="24"/>
        </w:rPr>
      </w:pPr>
      <w:r w:rsidRPr="00AF752E">
        <w:rPr>
          <w:szCs w:val="24"/>
        </w:rPr>
        <w:t>Explain the formation of violent weather.</w:t>
      </w:r>
    </w:p>
    <w:p w:rsidR="00AF752E" w:rsidRPr="00AF752E" w:rsidRDefault="0052430F" w:rsidP="00AF752E">
      <w:pPr>
        <w:numPr>
          <w:ilvl w:val="0"/>
          <w:numId w:val="14"/>
        </w:numPr>
        <w:ind w:left="1440"/>
        <w:rPr>
          <w:szCs w:val="24"/>
        </w:rPr>
      </w:pPr>
      <w:r>
        <w:rPr>
          <w:szCs w:val="24"/>
        </w:rPr>
        <w:t>I</w:t>
      </w:r>
      <w:r w:rsidR="00AF752E" w:rsidRPr="00AF752E">
        <w:rPr>
          <w:szCs w:val="24"/>
        </w:rPr>
        <w:t>llustrate the hydrologic cycle.</w:t>
      </w:r>
    </w:p>
    <w:p w:rsidR="00AF752E" w:rsidRPr="00AF752E" w:rsidRDefault="00AF752E" w:rsidP="00AF752E">
      <w:pPr>
        <w:numPr>
          <w:ilvl w:val="0"/>
          <w:numId w:val="14"/>
        </w:numPr>
        <w:ind w:left="1440"/>
        <w:rPr>
          <w:szCs w:val="24"/>
        </w:rPr>
      </w:pPr>
      <w:r w:rsidRPr="00AF752E">
        <w:rPr>
          <w:szCs w:val="24"/>
        </w:rPr>
        <w:t>Explain the distribution of Earth’s water.</w:t>
      </w:r>
    </w:p>
    <w:p w:rsidR="00AF752E" w:rsidRPr="00AF752E" w:rsidRDefault="00AF752E" w:rsidP="00AF752E">
      <w:pPr>
        <w:numPr>
          <w:ilvl w:val="0"/>
          <w:numId w:val="14"/>
        </w:numPr>
        <w:ind w:left="1440"/>
        <w:rPr>
          <w:szCs w:val="24"/>
        </w:rPr>
      </w:pPr>
      <w:r w:rsidRPr="00AF752E">
        <w:rPr>
          <w:szCs w:val="24"/>
        </w:rPr>
        <w:t>Diagram Earth’s geologic layers.</w:t>
      </w:r>
    </w:p>
    <w:p w:rsidR="00344742" w:rsidRPr="00AF752E" w:rsidRDefault="00AF752E" w:rsidP="00AF752E">
      <w:pPr>
        <w:numPr>
          <w:ilvl w:val="0"/>
          <w:numId w:val="14"/>
        </w:numPr>
        <w:ind w:left="1440"/>
        <w:rPr>
          <w:szCs w:val="24"/>
        </w:rPr>
      </w:pPr>
      <w:r w:rsidRPr="00AF752E">
        <w:rPr>
          <w:szCs w:val="24"/>
        </w:rPr>
        <w:t>Explain Earthquakes and Volcanism.</w:t>
      </w:r>
    </w:p>
    <w:p w:rsidR="00F20475" w:rsidRPr="00AF752E" w:rsidRDefault="00F20475" w:rsidP="00F20475">
      <w:pPr>
        <w:rPr>
          <w:szCs w:val="24"/>
        </w:rPr>
      </w:pPr>
    </w:p>
    <w:p w:rsidR="00F20475" w:rsidRPr="00AF752E" w:rsidRDefault="0052430F" w:rsidP="00F20475">
      <w:pPr>
        <w:pStyle w:val="Heading2"/>
        <w:tabs>
          <w:tab w:val="left" w:pos="1080"/>
        </w:tabs>
        <w:rPr>
          <w:b w:val="0"/>
        </w:rPr>
      </w:pPr>
      <w:r>
        <w:rPr>
          <w:b w:val="0"/>
          <w:szCs w:val="24"/>
        </w:rPr>
        <w:lastRenderedPageBreak/>
        <w:t>Describe</w:t>
      </w:r>
      <w:r w:rsidR="00245D5B" w:rsidRPr="00AF752E">
        <w:rPr>
          <w:b w:val="0"/>
          <w:szCs w:val="24"/>
        </w:rPr>
        <w:t xml:space="preserve"> the interrelationships in the environment.</w:t>
      </w:r>
    </w:p>
    <w:p w:rsidR="00344742" w:rsidRPr="00AF752E" w:rsidRDefault="0052430F" w:rsidP="00344742">
      <w:pPr>
        <w:numPr>
          <w:ilvl w:val="0"/>
          <w:numId w:val="15"/>
        </w:numPr>
        <w:ind w:left="1440"/>
        <w:rPr>
          <w:szCs w:val="24"/>
        </w:rPr>
      </w:pPr>
      <w:r>
        <w:rPr>
          <w:szCs w:val="24"/>
        </w:rPr>
        <w:t>Identify</w:t>
      </w:r>
      <w:r w:rsidR="00344742" w:rsidRPr="00AF752E">
        <w:rPr>
          <w:szCs w:val="24"/>
        </w:rPr>
        <w:t xml:space="preserve"> the sources of pollution and its effect on the environment.</w:t>
      </w:r>
    </w:p>
    <w:p w:rsidR="00344742" w:rsidRPr="00AF752E" w:rsidRDefault="00344742" w:rsidP="00344742">
      <w:pPr>
        <w:numPr>
          <w:ilvl w:val="0"/>
          <w:numId w:val="15"/>
        </w:numPr>
        <w:ind w:left="1440"/>
        <w:rPr>
          <w:szCs w:val="24"/>
        </w:rPr>
      </w:pPr>
      <w:r w:rsidRPr="00AF752E">
        <w:rPr>
          <w:szCs w:val="24"/>
        </w:rPr>
        <w:t>Explain variable factors that can influence temperature.</w:t>
      </w:r>
    </w:p>
    <w:p w:rsidR="00344742" w:rsidRPr="00AF752E" w:rsidRDefault="00344742" w:rsidP="00344742">
      <w:pPr>
        <w:numPr>
          <w:ilvl w:val="0"/>
          <w:numId w:val="15"/>
        </w:numPr>
        <w:ind w:left="1440"/>
        <w:rPr>
          <w:szCs w:val="24"/>
        </w:rPr>
      </w:pPr>
      <w:r w:rsidRPr="00AF752E">
        <w:rPr>
          <w:szCs w:val="24"/>
        </w:rPr>
        <w:t>Explain the geologic cycle.</w:t>
      </w:r>
    </w:p>
    <w:p w:rsidR="00344742" w:rsidRPr="00AF752E" w:rsidRDefault="00AC642F" w:rsidP="00344742">
      <w:pPr>
        <w:numPr>
          <w:ilvl w:val="0"/>
          <w:numId w:val="15"/>
        </w:numPr>
        <w:ind w:left="1440"/>
        <w:rPr>
          <w:szCs w:val="24"/>
        </w:rPr>
      </w:pPr>
      <w:r>
        <w:rPr>
          <w:szCs w:val="24"/>
        </w:rPr>
        <w:t>Explain</w:t>
      </w:r>
      <w:bookmarkStart w:id="0" w:name="_GoBack"/>
      <w:bookmarkEnd w:id="0"/>
      <w:r w:rsidR="00344742" w:rsidRPr="00AF752E">
        <w:rPr>
          <w:szCs w:val="24"/>
        </w:rPr>
        <w:t xml:space="preserve"> plate tectonic theory.</w:t>
      </w:r>
    </w:p>
    <w:p w:rsidR="00344742" w:rsidRPr="00AF752E" w:rsidRDefault="0052430F" w:rsidP="00344742">
      <w:pPr>
        <w:numPr>
          <w:ilvl w:val="0"/>
          <w:numId w:val="15"/>
        </w:numPr>
        <w:ind w:left="1440"/>
        <w:rPr>
          <w:szCs w:val="24"/>
        </w:rPr>
      </w:pPr>
      <w:r>
        <w:rPr>
          <w:szCs w:val="24"/>
        </w:rPr>
        <w:t>Describe the weathering process</w:t>
      </w:r>
      <w:r w:rsidR="00344742" w:rsidRPr="00AF752E">
        <w:rPr>
          <w:szCs w:val="24"/>
        </w:rPr>
        <w:t>.</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91" w:rsidRDefault="00F22091" w:rsidP="001F0C6D">
      <w:r>
        <w:separator/>
      </w:r>
    </w:p>
  </w:endnote>
  <w:endnote w:type="continuationSeparator" w:id="0">
    <w:p w:rsidR="00F22091" w:rsidRDefault="00F22091"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91" w:rsidRDefault="00F22091" w:rsidP="001F0C6D">
      <w:r>
        <w:separator/>
      </w:r>
    </w:p>
  </w:footnote>
  <w:footnote w:type="continuationSeparator" w:id="0">
    <w:p w:rsidR="00F22091" w:rsidRDefault="00F22091"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36B15"/>
    <w:multiLevelType w:val="multilevel"/>
    <w:tmpl w:val="C2B6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546C9"/>
    <w:multiLevelType w:val="hybridMultilevel"/>
    <w:tmpl w:val="7DD0192C"/>
    <w:lvl w:ilvl="0" w:tplc="931A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195C84"/>
    <w:multiLevelType w:val="multilevel"/>
    <w:tmpl w:val="0F78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6E6C14"/>
    <w:multiLevelType w:val="multilevel"/>
    <w:tmpl w:val="FD0C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218E6"/>
    <w:multiLevelType w:val="multilevel"/>
    <w:tmpl w:val="D614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1661C81"/>
    <w:multiLevelType w:val="multilevel"/>
    <w:tmpl w:val="6E2A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C001B"/>
    <w:multiLevelType w:val="multilevel"/>
    <w:tmpl w:val="8BE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A63BF2"/>
    <w:multiLevelType w:val="hybridMultilevel"/>
    <w:tmpl w:val="0C1C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10"/>
  </w:num>
  <w:num w:numId="6">
    <w:abstractNumId w:val="5"/>
  </w:num>
  <w:num w:numId="7">
    <w:abstractNumId w:val="0"/>
  </w:num>
  <w:num w:numId="8">
    <w:abstractNumId w:val="13"/>
    <w:lvlOverride w:ilvl="0">
      <w:lvl w:ilvl="0">
        <w:numFmt w:val="upperLetter"/>
        <w:lvlText w:val="%1."/>
        <w:lvlJc w:val="left"/>
      </w:lvl>
    </w:lvlOverride>
  </w:num>
  <w:num w:numId="9">
    <w:abstractNumId w:val="8"/>
  </w:num>
  <w:num w:numId="10">
    <w:abstractNumId w:val="12"/>
  </w:num>
  <w:num w:numId="11">
    <w:abstractNumId w:val="4"/>
  </w:num>
  <w:num w:numId="12">
    <w:abstractNumId w:val="1"/>
  </w:num>
  <w:num w:numId="13">
    <w:abstractNumId w:val="9"/>
  </w:num>
  <w:num w:numId="14">
    <w:abstractNumId w:val="14"/>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73BE"/>
    <w:rsid w:val="00020B89"/>
    <w:rsid w:val="00025D92"/>
    <w:rsid w:val="00066705"/>
    <w:rsid w:val="00067E4A"/>
    <w:rsid w:val="00070B27"/>
    <w:rsid w:val="00073C93"/>
    <w:rsid w:val="000C3D82"/>
    <w:rsid w:val="000D398F"/>
    <w:rsid w:val="000D64F7"/>
    <w:rsid w:val="000D6566"/>
    <w:rsid w:val="000F0AD9"/>
    <w:rsid w:val="00146F5B"/>
    <w:rsid w:val="001513A3"/>
    <w:rsid w:val="001947B3"/>
    <w:rsid w:val="001D6D6D"/>
    <w:rsid w:val="001F0C6D"/>
    <w:rsid w:val="00206BE8"/>
    <w:rsid w:val="00210CB7"/>
    <w:rsid w:val="00213C28"/>
    <w:rsid w:val="00245D5B"/>
    <w:rsid w:val="00254B80"/>
    <w:rsid w:val="00257A37"/>
    <w:rsid w:val="0026133A"/>
    <w:rsid w:val="00276D55"/>
    <w:rsid w:val="00291D89"/>
    <w:rsid w:val="002A0238"/>
    <w:rsid w:val="002D4CB8"/>
    <w:rsid w:val="002D54B2"/>
    <w:rsid w:val="00344742"/>
    <w:rsid w:val="00393918"/>
    <w:rsid w:val="003B0C6F"/>
    <w:rsid w:val="003C0DA8"/>
    <w:rsid w:val="003F2F4B"/>
    <w:rsid w:val="00413060"/>
    <w:rsid w:val="00414281"/>
    <w:rsid w:val="00443B64"/>
    <w:rsid w:val="00464D5F"/>
    <w:rsid w:val="004A21E1"/>
    <w:rsid w:val="004C0D54"/>
    <w:rsid w:val="004D3042"/>
    <w:rsid w:val="0052430F"/>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75D9C"/>
    <w:rsid w:val="0087704B"/>
    <w:rsid w:val="00883039"/>
    <w:rsid w:val="008961B1"/>
    <w:rsid w:val="008C56D0"/>
    <w:rsid w:val="008E4FD5"/>
    <w:rsid w:val="009366AD"/>
    <w:rsid w:val="00955071"/>
    <w:rsid w:val="00961DE0"/>
    <w:rsid w:val="00982BA1"/>
    <w:rsid w:val="009A511C"/>
    <w:rsid w:val="009B47C4"/>
    <w:rsid w:val="00A04049"/>
    <w:rsid w:val="00A04B38"/>
    <w:rsid w:val="00A07B75"/>
    <w:rsid w:val="00A17D39"/>
    <w:rsid w:val="00A54DBB"/>
    <w:rsid w:val="00A6028E"/>
    <w:rsid w:val="00A74C5E"/>
    <w:rsid w:val="00A84891"/>
    <w:rsid w:val="00AC504E"/>
    <w:rsid w:val="00AC642F"/>
    <w:rsid w:val="00AD1199"/>
    <w:rsid w:val="00AE045A"/>
    <w:rsid w:val="00AF752E"/>
    <w:rsid w:val="00AF7920"/>
    <w:rsid w:val="00B12E24"/>
    <w:rsid w:val="00B1412F"/>
    <w:rsid w:val="00B227DC"/>
    <w:rsid w:val="00B4729C"/>
    <w:rsid w:val="00B474D5"/>
    <w:rsid w:val="00BA2956"/>
    <w:rsid w:val="00BD1166"/>
    <w:rsid w:val="00C03A69"/>
    <w:rsid w:val="00C17E42"/>
    <w:rsid w:val="00C25FF4"/>
    <w:rsid w:val="00C26A9D"/>
    <w:rsid w:val="00C27DAF"/>
    <w:rsid w:val="00C4073B"/>
    <w:rsid w:val="00C61EB9"/>
    <w:rsid w:val="00CB3BBF"/>
    <w:rsid w:val="00CD368B"/>
    <w:rsid w:val="00CE645D"/>
    <w:rsid w:val="00CF2C7B"/>
    <w:rsid w:val="00D279A5"/>
    <w:rsid w:val="00D8374C"/>
    <w:rsid w:val="00DA5F73"/>
    <w:rsid w:val="00DE4008"/>
    <w:rsid w:val="00E04CC5"/>
    <w:rsid w:val="00E338E4"/>
    <w:rsid w:val="00E50BC5"/>
    <w:rsid w:val="00E541AC"/>
    <w:rsid w:val="00E65461"/>
    <w:rsid w:val="00E8001C"/>
    <w:rsid w:val="00E9568E"/>
    <w:rsid w:val="00EB1801"/>
    <w:rsid w:val="00ED300D"/>
    <w:rsid w:val="00ED3232"/>
    <w:rsid w:val="00ED7CCD"/>
    <w:rsid w:val="00EF699F"/>
    <w:rsid w:val="00F20475"/>
    <w:rsid w:val="00F20E73"/>
    <w:rsid w:val="00F22091"/>
    <w:rsid w:val="00F22B80"/>
    <w:rsid w:val="00F3595D"/>
    <w:rsid w:val="00F467F9"/>
    <w:rsid w:val="00F60F8F"/>
    <w:rsid w:val="00F72676"/>
    <w:rsid w:val="00F7716D"/>
    <w:rsid w:val="00F81BA2"/>
    <w:rsid w:val="00FD323C"/>
    <w:rsid w:val="00FF4DD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973B83"/>
  <w15:chartTrackingRefBased/>
  <w15:docId w15:val="{C8B38A71-4D6D-45DF-A40D-0AEE985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uiPriority w:val="99"/>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0173B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5034">
      <w:bodyDiv w:val="1"/>
      <w:marLeft w:val="0"/>
      <w:marRight w:val="0"/>
      <w:marTop w:val="0"/>
      <w:marBottom w:val="0"/>
      <w:divBdr>
        <w:top w:val="none" w:sz="0" w:space="0" w:color="auto"/>
        <w:left w:val="none" w:sz="0" w:space="0" w:color="auto"/>
        <w:bottom w:val="none" w:sz="0" w:space="0" w:color="auto"/>
        <w:right w:val="none" w:sz="0" w:space="0" w:color="auto"/>
      </w:divBdr>
      <w:divsChild>
        <w:div w:id="708342648">
          <w:marLeft w:val="0"/>
          <w:marRight w:val="0"/>
          <w:marTop w:val="0"/>
          <w:marBottom w:val="0"/>
          <w:divBdr>
            <w:top w:val="none" w:sz="0" w:space="0" w:color="auto"/>
            <w:left w:val="none" w:sz="0" w:space="0" w:color="auto"/>
            <w:bottom w:val="none" w:sz="0" w:space="0" w:color="auto"/>
            <w:right w:val="none" w:sz="0" w:space="0" w:color="auto"/>
          </w:divBdr>
        </w:div>
        <w:div w:id="1906648881">
          <w:marLeft w:val="0"/>
          <w:marRight w:val="0"/>
          <w:marTop w:val="0"/>
          <w:marBottom w:val="0"/>
          <w:divBdr>
            <w:top w:val="none" w:sz="0" w:space="0" w:color="auto"/>
            <w:left w:val="none" w:sz="0" w:space="0" w:color="auto"/>
            <w:bottom w:val="none" w:sz="0" w:space="0" w:color="auto"/>
            <w:right w:val="none" w:sz="0" w:space="0" w:color="auto"/>
          </w:divBdr>
        </w:div>
        <w:div w:id="599797366">
          <w:marLeft w:val="0"/>
          <w:marRight w:val="0"/>
          <w:marTop w:val="0"/>
          <w:marBottom w:val="0"/>
          <w:divBdr>
            <w:top w:val="none" w:sz="0" w:space="0" w:color="auto"/>
            <w:left w:val="none" w:sz="0" w:space="0" w:color="auto"/>
            <w:bottom w:val="none" w:sz="0" w:space="0" w:color="auto"/>
            <w:right w:val="none" w:sz="0" w:space="0" w:color="auto"/>
          </w:divBdr>
        </w:div>
      </w:divsChild>
    </w:div>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58561737">
      <w:bodyDiv w:val="1"/>
      <w:marLeft w:val="0"/>
      <w:marRight w:val="0"/>
      <w:marTop w:val="0"/>
      <w:marBottom w:val="0"/>
      <w:divBdr>
        <w:top w:val="none" w:sz="0" w:space="0" w:color="auto"/>
        <w:left w:val="none" w:sz="0" w:space="0" w:color="auto"/>
        <w:bottom w:val="none" w:sz="0" w:space="0" w:color="auto"/>
        <w:right w:val="none" w:sz="0" w:space="0" w:color="auto"/>
      </w:divBdr>
    </w:div>
    <w:div w:id="404301148">
      <w:bodyDiv w:val="1"/>
      <w:marLeft w:val="0"/>
      <w:marRight w:val="0"/>
      <w:marTop w:val="0"/>
      <w:marBottom w:val="0"/>
      <w:divBdr>
        <w:top w:val="none" w:sz="0" w:space="0" w:color="auto"/>
        <w:left w:val="none" w:sz="0" w:space="0" w:color="auto"/>
        <w:bottom w:val="none" w:sz="0" w:space="0" w:color="auto"/>
        <w:right w:val="none" w:sz="0" w:space="0" w:color="auto"/>
      </w:divBdr>
      <w:divsChild>
        <w:div w:id="1643001581">
          <w:marLeft w:val="0"/>
          <w:marRight w:val="0"/>
          <w:marTop w:val="0"/>
          <w:marBottom w:val="0"/>
          <w:divBdr>
            <w:top w:val="none" w:sz="0" w:space="0" w:color="auto"/>
            <w:left w:val="none" w:sz="0" w:space="0" w:color="auto"/>
            <w:bottom w:val="none" w:sz="0" w:space="0" w:color="auto"/>
            <w:right w:val="none" w:sz="0" w:space="0" w:color="auto"/>
          </w:divBdr>
        </w:div>
        <w:div w:id="704715070">
          <w:marLeft w:val="0"/>
          <w:marRight w:val="0"/>
          <w:marTop w:val="0"/>
          <w:marBottom w:val="0"/>
          <w:divBdr>
            <w:top w:val="none" w:sz="0" w:space="0" w:color="auto"/>
            <w:left w:val="none" w:sz="0" w:space="0" w:color="auto"/>
            <w:bottom w:val="none" w:sz="0" w:space="0" w:color="auto"/>
            <w:right w:val="none" w:sz="0" w:space="0" w:color="auto"/>
          </w:divBdr>
        </w:div>
        <w:div w:id="1965574740">
          <w:marLeft w:val="0"/>
          <w:marRight w:val="0"/>
          <w:marTop w:val="0"/>
          <w:marBottom w:val="0"/>
          <w:divBdr>
            <w:top w:val="none" w:sz="0" w:space="0" w:color="auto"/>
            <w:left w:val="none" w:sz="0" w:space="0" w:color="auto"/>
            <w:bottom w:val="none" w:sz="0" w:space="0" w:color="auto"/>
            <w:right w:val="none" w:sz="0" w:space="0" w:color="auto"/>
          </w:divBdr>
        </w:div>
        <w:div w:id="518272503">
          <w:marLeft w:val="0"/>
          <w:marRight w:val="0"/>
          <w:marTop w:val="0"/>
          <w:marBottom w:val="0"/>
          <w:divBdr>
            <w:top w:val="none" w:sz="0" w:space="0" w:color="auto"/>
            <w:left w:val="none" w:sz="0" w:space="0" w:color="auto"/>
            <w:bottom w:val="none" w:sz="0" w:space="0" w:color="auto"/>
            <w:right w:val="none" w:sz="0" w:space="0" w:color="auto"/>
          </w:divBdr>
        </w:div>
        <w:div w:id="1606036591">
          <w:marLeft w:val="0"/>
          <w:marRight w:val="0"/>
          <w:marTop w:val="0"/>
          <w:marBottom w:val="0"/>
          <w:divBdr>
            <w:top w:val="none" w:sz="0" w:space="0" w:color="auto"/>
            <w:left w:val="none" w:sz="0" w:space="0" w:color="auto"/>
            <w:bottom w:val="none" w:sz="0" w:space="0" w:color="auto"/>
            <w:right w:val="none" w:sz="0" w:space="0" w:color="auto"/>
          </w:divBdr>
        </w:div>
        <w:div w:id="911475026">
          <w:marLeft w:val="0"/>
          <w:marRight w:val="0"/>
          <w:marTop w:val="0"/>
          <w:marBottom w:val="0"/>
          <w:divBdr>
            <w:top w:val="none" w:sz="0" w:space="0" w:color="auto"/>
            <w:left w:val="none" w:sz="0" w:space="0" w:color="auto"/>
            <w:bottom w:val="none" w:sz="0" w:space="0" w:color="auto"/>
            <w:right w:val="none" w:sz="0" w:space="0" w:color="auto"/>
          </w:divBdr>
        </w:div>
        <w:div w:id="879824450">
          <w:marLeft w:val="0"/>
          <w:marRight w:val="0"/>
          <w:marTop w:val="0"/>
          <w:marBottom w:val="0"/>
          <w:divBdr>
            <w:top w:val="none" w:sz="0" w:space="0" w:color="auto"/>
            <w:left w:val="none" w:sz="0" w:space="0" w:color="auto"/>
            <w:bottom w:val="none" w:sz="0" w:space="0" w:color="auto"/>
            <w:right w:val="none" w:sz="0" w:space="0" w:color="auto"/>
          </w:divBdr>
        </w:div>
      </w:divsChild>
    </w:div>
    <w:div w:id="10276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31F3A6-7052-4D45-B6AD-0A8E6BC8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4961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5</cp:revision>
  <cp:lastPrinted>2014-12-05T18:25:00Z</cp:lastPrinted>
  <dcterms:created xsi:type="dcterms:W3CDTF">2018-02-27T20:47:00Z</dcterms:created>
  <dcterms:modified xsi:type="dcterms:W3CDTF">2018-06-14T15:22:00Z</dcterms:modified>
</cp:coreProperties>
</file>