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5" w:rsidRPr="00FD2D6B" w:rsidRDefault="005003D5" w:rsidP="00FD2D6B">
      <w:pPr>
        <w:pStyle w:val="Title"/>
        <w:rPr>
          <w:szCs w:val="24"/>
        </w:rPr>
      </w:pPr>
      <w:r w:rsidRPr="00FD2D6B">
        <w:rPr>
          <w:szCs w:val="24"/>
        </w:rPr>
        <w:t>BARTON COMMUNITY COLLEGE</w:t>
      </w:r>
    </w:p>
    <w:p w:rsidR="005003D5" w:rsidRPr="00FD2D6B" w:rsidRDefault="005003D5" w:rsidP="00FD2D6B">
      <w:pPr>
        <w:pStyle w:val="Heading5"/>
        <w:rPr>
          <w:snapToGrid w:val="0"/>
          <w:szCs w:val="24"/>
        </w:rPr>
      </w:pPr>
      <w:r w:rsidRPr="00FD2D6B">
        <w:rPr>
          <w:snapToGrid w:val="0"/>
          <w:szCs w:val="24"/>
        </w:rPr>
        <w:t>COURSE SYLLABUS</w:t>
      </w:r>
    </w:p>
    <w:p w:rsidR="00541FC8" w:rsidRPr="00FD2D6B" w:rsidRDefault="00541FC8" w:rsidP="00FD2D6B">
      <w:pPr>
        <w:rPr>
          <w:snapToGrid w:val="0"/>
        </w:rPr>
      </w:pPr>
    </w:p>
    <w:p w:rsidR="00541FC8" w:rsidRPr="00FD2D6B" w:rsidRDefault="00541FC8" w:rsidP="00FD2D6B">
      <w:pPr>
        <w:rPr>
          <w:snapToGrid w:val="0"/>
        </w:rPr>
      </w:pPr>
    </w:p>
    <w:p w:rsidR="005003D5" w:rsidRPr="00FD2D6B" w:rsidRDefault="005003D5" w:rsidP="008621A2">
      <w:pPr>
        <w:pStyle w:val="Heading2"/>
        <w:numPr>
          <w:ilvl w:val="0"/>
          <w:numId w:val="23"/>
        </w:numPr>
        <w:ind w:left="0" w:firstLine="0"/>
        <w:rPr>
          <w:szCs w:val="24"/>
        </w:rPr>
      </w:pPr>
      <w:r w:rsidRPr="00FD2D6B">
        <w:rPr>
          <w:szCs w:val="24"/>
        </w:rPr>
        <w:t>GENERAL COURSE INFORMATION</w:t>
      </w:r>
    </w:p>
    <w:p w:rsidR="008621A2" w:rsidRDefault="008621A2" w:rsidP="008621A2">
      <w:pPr>
        <w:ind w:left="720"/>
        <w:rPr>
          <w:snapToGrid w:val="0"/>
        </w:rPr>
      </w:pPr>
    </w:p>
    <w:p w:rsidR="008621A2" w:rsidRDefault="008621A2" w:rsidP="008621A2">
      <w:pPr>
        <w:ind w:left="720"/>
        <w:rPr>
          <w:snapToGrid w:val="0"/>
        </w:rPr>
      </w:pPr>
      <w:r w:rsidRPr="00861AAB">
        <w:rPr>
          <w:snapToGrid w:val="0"/>
        </w:rPr>
        <w:t xml:space="preserve">Course Number: </w:t>
      </w:r>
      <w:r w:rsidRPr="00FD2D6B">
        <w:rPr>
          <w:snapToGrid w:val="0"/>
        </w:rPr>
        <w:t>PHED 1256</w:t>
      </w:r>
    </w:p>
    <w:p w:rsidR="008621A2" w:rsidRPr="00861AAB" w:rsidRDefault="008621A2" w:rsidP="008621A2">
      <w:pPr>
        <w:ind w:left="720"/>
        <w:rPr>
          <w:snapToGrid w:val="0"/>
        </w:rPr>
      </w:pPr>
      <w:r w:rsidRPr="00861AAB">
        <w:rPr>
          <w:snapToGrid w:val="0"/>
        </w:rPr>
        <w:tab/>
      </w:r>
    </w:p>
    <w:p w:rsidR="008621A2" w:rsidRDefault="008621A2" w:rsidP="008621A2">
      <w:pPr>
        <w:ind w:left="720"/>
        <w:rPr>
          <w:snapToGrid w:val="0"/>
        </w:rPr>
      </w:pPr>
      <w:r w:rsidRPr="00861AAB">
        <w:rPr>
          <w:snapToGrid w:val="0"/>
        </w:rPr>
        <w:t xml:space="preserve">Course Title:  </w:t>
      </w:r>
      <w:r w:rsidRPr="00FD2D6B">
        <w:rPr>
          <w:snapToGrid w:val="0"/>
        </w:rPr>
        <w:t>Psychology of Sport</w:t>
      </w:r>
    </w:p>
    <w:p w:rsidR="008621A2" w:rsidRPr="00861AAB" w:rsidRDefault="008621A2" w:rsidP="008621A2">
      <w:pPr>
        <w:ind w:left="720"/>
        <w:rPr>
          <w:snapToGrid w:val="0"/>
        </w:rPr>
      </w:pPr>
      <w:r w:rsidRPr="00861AAB">
        <w:rPr>
          <w:snapToGrid w:val="0"/>
        </w:rPr>
        <w:tab/>
      </w:r>
    </w:p>
    <w:p w:rsidR="008621A2" w:rsidRDefault="008621A2" w:rsidP="008621A2">
      <w:pPr>
        <w:tabs>
          <w:tab w:val="left" w:pos="2790"/>
        </w:tabs>
        <w:ind w:left="720"/>
        <w:rPr>
          <w:snapToGrid w:val="0"/>
        </w:rPr>
      </w:pPr>
      <w:r w:rsidRPr="00861AAB">
        <w:rPr>
          <w:snapToGrid w:val="0"/>
        </w:rPr>
        <w:t xml:space="preserve">Credit Hours: </w:t>
      </w:r>
      <w:r w:rsidRPr="00FD2D6B">
        <w:rPr>
          <w:snapToGrid w:val="0"/>
        </w:rPr>
        <w:t>2</w:t>
      </w:r>
      <w:r w:rsidRPr="00861AAB">
        <w:rPr>
          <w:snapToGrid w:val="0"/>
        </w:rPr>
        <w:t xml:space="preserve"> </w:t>
      </w:r>
      <w:r w:rsidRPr="00861AAB">
        <w:rPr>
          <w:snapToGrid w:val="0"/>
        </w:rPr>
        <w:tab/>
      </w:r>
    </w:p>
    <w:p w:rsidR="008621A2" w:rsidRPr="00861AAB" w:rsidRDefault="008621A2" w:rsidP="008621A2">
      <w:pPr>
        <w:tabs>
          <w:tab w:val="left" w:pos="2790"/>
        </w:tabs>
        <w:ind w:left="720"/>
        <w:rPr>
          <w:snapToGrid w:val="0"/>
        </w:rPr>
      </w:pPr>
    </w:p>
    <w:p w:rsidR="008621A2" w:rsidRDefault="008621A2" w:rsidP="008621A2">
      <w:pPr>
        <w:tabs>
          <w:tab w:val="left" w:pos="2790"/>
        </w:tabs>
        <w:ind w:left="720"/>
        <w:rPr>
          <w:snapToGrid w:val="0"/>
        </w:rPr>
      </w:pPr>
      <w:r w:rsidRPr="00861AAB">
        <w:rPr>
          <w:snapToGrid w:val="0"/>
        </w:rPr>
        <w:t>Prerequisites:</w:t>
      </w:r>
      <w:r>
        <w:rPr>
          <w:snapToGrid w:val="0"/>
        </w:rPr>
        <w:t xml:space="preserve"> </w:t>
      </w:r>
      <w:r w:rsidRPr="00FD2D6B">
        <w:rPr>
          <w:snapToGrid w:val="0"/>
        </w:rPr>
        <w:t>None</w:t>
      </w:r>
    </w:p>
    <w:p w:rsidR="008621A2" w:rsidRPr="00861AAB" w:rsidRDefault="008621A2" w:rsidP="008621A2">
      <w:pPr>
        <w:tabs>
          <w:tab w:val="left" w:pos="2790"/>
        </w:tabs>
        <w:ind w:left="720"/>
        <w:rPr>
          <w:snapToGrid w:val="0"/>
        </w:rPr>
      </w:pPr>
    </w:p>
    <w:p w:rsidR="008621A2" w:rsidRDefault="008621A2" w:rsidP="008621A2">
      <w:pPr>
        <w:tabs>
          <w:tab w:val="left" w:pos="2790"/>
        </w:tabs>
        <w:ind w:left="720"/>
        <w:rPr>
          <w:snapToGrid w:val="0"/>
        </w:rPr>
      </w:pPr>
      <w:r w:rsidRPr="00861AAB">
        <w:rPr>
          <w:snapToGrid w:val="0"/>
        </w:rPr>
        <w:t xml:space="preserve">Division/Discipline:  </w:t>
      </w:r>
      <w:r>
        <w:rPr>
          <w:snapToGrid w:val="0"/>
        </w:rPr>
        <w:t>Academics</w:t>
      </w:r>
      <w:r w:rsidRPr="00FD2D6B">
        <w:rPr>
          <w:snapToGrid w:val="0"/>
        </w:rPr>
        <w:t>/Health, Physical Education, and Recreation</w:t>
      </w:r>
    </w:p>
    <w:p w:rsidR="008621A2" w:rsidRPr="00861AAB" w:rsidRDefault="008621A2" w:rsidP="008621A2">
      <w:pPr>
        <w:tabs>
          <w:tab w:val="left" w:pos="2790"/>
        </w:tabs>
        <w:ind w:left="720"/>
        <w:rPr>
          <w:snapToGrid w:val="0"/>
        </w:rPr>
      </w:pPr>
    </w:p>
    <w:p w:rsidR="008621A2" w:rsidRPr="00861AAB" w:rsidRDefault="008621A2" w:rsidP="008621A2">
      <w:pPr>
        <w:ind w:left="720"/>
        <w:rPr>
          <w:snapToGrid w:val="0"/>
        </w:rPr>
      </w:pPr>
      <w:r w:rsidRPr="00861AAB">
        <w:rPr>
          <w:snapToGrid w:val="0"/>
        </w:rPr>
        <w:t>Course Description:</w:t>
      </w:r>
      <w:r>
        <w:rPr>
          <w:snapToGrid w:val="0"/>
        </w:rPr>
        <w:t xml:space="preserve"> </w:t>
      </w:r>
      <w:r w:rsidRPr="00FD2D6B">
        <w:rPr>
          <w:snapToGrid w:val="0"/>
        </w:rPr>
        <w:t>The course provides an opportunity to become acquainted with the</w:t>
      </w:r>
      <w:r>
        <w:rPr>
          <w:snapToGrid w:val="0"/>
        </w:rPr>
        <w:t xml:space="preserve"> </w:t>
      </w:r>
      <w:r w:rsidRPr="00FD2D6B">
        <w:rPr>
          <w:snapToGrid w:val="0"/>
        </w:rPr>
        <w:t>many psychological aspects that coaches, athletes and spectators</w:t>
      </w:r>
      <w:r>
        <w:rPr>
          <w:snapToGrid w:val="0"/>
        </w:rPr>
        <w:t xml:space="preserve"> </w:t>
      </w:r>
      <w:r w:rsidRPr="00FD2D6B">
        <w:rPr>
          <w:snapToGrid w:val="0"/>
        </w:rPr>
        <w:t>face in their involvement with sports. Emphasis will be given on</w:t>
      </w:r>
      <w:r>
        <w:rPr>
          <w:snapToGrid w:val="0"/>
        </w:rPr>
        <w:t xml:space="preserve"> </w:t>
      </w:r>
      <w:r w:rsidRPr="00FD2D6B">
        <w:rPr>
          <w:snapToGrid w:val="0"/>
        </w:rPr>
        <w:t>the psychological and social dimensions of coaching, practice and</w:t>
      </w:r>
      <w:r>
        <w:rPr>
          <w:snapToGrid w:val="0"/>
        </w:rPr>
        <w:t xml:space="preserve"> </w:t>
      </w:r>
      <w:r w:rsidRPr="00FD2D6B">
        <w:rPr>
          <w:snapToGrid w:val="0"/>
        </w:rPr>
        <w:t>competitive preparation, and psychological traits common to</w:t>
      </w:r>
      <w:r>
        <w:rPr>
          <w:snapToGrid w:val="0"/>
        </w:rPr>
        <w:t xml:space="preserve"> </w:t>
      </w:r>
      <w:r w:rsidRPr="00FD2D6B">
        <w:rPr>
          <w:snapToGrid w:val="0"/>
        </w:rPr>
        <w:t>specific sports and athlete personality.</w:t>
      </w:r>
      <w:bookmarkStart w:id="0" w:name="_GoBack"/>
      <w:bookmarkEnd w:id="0"/>
    </w:p>
    <w:p w:rsidR="005003D5" w:rsidRPr="00FD2D6B" w:rsidRDefault="005003D5" w:rsidP="00FD2D6B">
      <w:pPr>
        <w:rPr>
          <w:snapToGrid w:val="0"/>
        </w:rPr>
      </w:pPr>
    </w:p>
    <w:p w:rsidR="00B75479" w:rsidRPr="00FD2D6B" w:rsidRDefault="00B75479" w:rsidP="008621A2">
      <w:pPr>
        <w:pStyle w:val="Heading2"/>
        <w:numPr>
          <w:ilvl w:val="0"/>
          <w:numId w:val="23"/>
        </w:numPr>
        <w:ind w:left="0" w:firstLine="0"/>
        <w:rPr>
          <w:szCs w:val="24"/>
        </w:rPr>
      </w:pPr>
      <w:r>
        <w:rPr>
          <w:szCs w:val="24"/>
        </w:rPr>
        <w:t>INSTRUCTOR INFORMATION</w:t>
      </w:r>
    </w:p>
    <w:p w:rsidR="00B75479" w:rsidRPr="00FD2D6B" w:rsidRDefault="00B75479" w:rsidP="00B75479">
      <w:pPr>
        <w:rPr>
          <w:snapToGrid w:val="0"/>
        </w:rPr>
      </w:pPr>
    </w:p>
    <w:p w:rsidR="00541FC8" w:rsidRPr="00FD2D6B" w:rsidRDefault="00541FC8" w:rsidP="00FD2D6B">
      <w:pPr>
        <w:rPr>
          <w:snapToGrid w:val="0"/>
          <w:u w:val="single"/>
        </w:rPr>
      </w:pPr>
    </w:p>
    <w:p w:rsidR="005003D5" w:rsidRDefault="00FD653B" w:rsidP="008621A2">
      <w:pPr>
        <w:pStyle w:val="Heading2"/>
        <w:numPr>
          <w:ilvl w:val="0"/>
          <w:numId w:val="23"/>
        </w:numPr>
        <w:ind w:left="0" w:firstLine="0"/>
        <w:rPr>
          <w:szCs w:val="24"/>
        </w:rPr>
      </w:pPr>
      <w:r>
        <w:rPr>
          <w:szCs w:val="24"/>
        </w:rPr>
        <w:t>COLLEGE POLICIES</w:t>
      </w:r>
    </w:p>
    <w:p w:rsidR="00FD653B" w:rsidRPr="00D8374C" w:rsidRDefault="00FD653B" w:rsidP="008621A2">
      <w:pPr>
        <w:pStyle w:val="Heading2"/>
        <w:ind w:firstLine="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D653B" w:rsidRPr="00D8374C" w:rsidRDefault="00FD653B" w:rsidP="008621A2">
      <w:pPr>
        <w:ind w:left="720"/>
      </w:pPr>
    </w:p>
    <w:p w:rsidR="00FD653B" w:rsidRPr="00D8374C" w:rsidRDefault="00FD653B" w:rsidP="008621A2">
      <w:pPr>
        <w:pStyle w:val="Heading2"/>
        <w:ind w:firstLine="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FD653B" w:rsidRPr="00D8374C" w:rsidRDefault="00FD653B" w:rsidP="008621A2">
      <w:pPr>
        <w:ind w:left="720"/>
      </w:pPr>
    </w:p>
    <w:p w:rsidR="00FD653B" w:rsidRPr="00D8374C" w:rsidRDefault="00FD653B" w:rsidP="008621A2">
      <w:pPr>
        <w:pStyle w:val="Heading2"/>
        <w:ind w:firstLine="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FD653B" w:rsidRPr="00D8374C" w:rsidRDefault="00FD653B" w:rsidP="008621A2">
      <w:pPr>
        <w:ind w:left="720"/>
      </w:pPr>
    </w:p>
    <w:p w:rsidR="00FD653B" w:rsidRPr="00D8374C" w:rsidRDefault="00FD653B" w:rsidP="008621A2">
      <w:pPr>
        <w:pStyle w:val="Heading2"/>
        <w:ind w:firstLine="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5" w:history="1">
        <w:r w:rsidRPr="00D8374C">
          <w:rPr>
            <w:rStyle w:val="Hyperlink"/>
            <w:b w:val="0"/>
            <w:szCs w:val="24"/>
          </w:rPr>
          <w:t>disabilityservices@bartonccc.edu</w:t>
        </w:r>
      </w:hyperlink>
      <w:r w:rsidRPr="00D8374C">
        <w:rPr>
          <w:b w:val="0"/>
          <w:szCs w:val="24"/>
        </w:rPr>
        <w:t>.</w:t>
      </w:r>
    </w:p>
    <w:p w:rsidR="00541FC8" w:rsidRPr="00FD2D6B" w:rsidRDefault="00541FC8" w:rsidP="00FD2D6B">
      <w:pPr>
        <w:rPr>
          <w:snapToGrid w:val="0"/>
        </w:rPr>
      </w:pPr>
    </w:p>
    <w:p w:rsidR="00541FC8" w:rsidRPr="00FD2D6B" w:rsidRDefault="00541FC8" w:rsidP="00FD2D6B">
      <w:pPr>
        <w:rPr>
          <w:snapToGrid w:val="0"/>
        </w:rPr>
      </w:pPr>
    </w:p>
    <w:p w:rsidR="005003D5" w:rsidRPr="00FD2D6B" w:rsidRDefault="005003D5" w:rsidP="008621A2">
      <w:pPr>
        <w:pStyle w:val="Heading2"/>
        <w:numPr>
          <w:ilvl w:val="0"/>
          <w:numId w:val="23"/>
        </w:numPr>
        <w:ind w:left="0" w:firstLine="0"/>
        <w:rPr>
          <w:szCs w:val="24"/>
        </w:rPr>
      </w:pPr>
      <w:r w:rsidRPr="00FD2D6B">
        <w:rPr>
          <w:szCs w:val="24"/>
        </w:rPr>
        <w:lastRenderedPageBreak/>
        <w:t>COURSE AS VIEWED IN THE TOTAL CURRICULUM</w:t>
      </w:r>
    </w:p>
    <w:p w:rsidR="005003D5" w:rsidRPr="00FD2D6B" w:rsidRDefault="005003D5" w:rsidP="00FD2D6B">
      <w:pPr>
        <w:rPr>
          <w:snapToGrid w:val="0"/>
        </w:rPr>
      </w:pPr>
    </w:p>
    <w:p w:rsidR="005003D5" w:rsidRPr="00FD2D6B" w:rsidRDefault="005003D5" w:rsidP="008621A2">
      <w:pPr>
        <w:ind w:left="720"/>
        <w:rPr>
          <w:snapToGrid w:val="0"/>
        </w:rPr>
      </w:pPr>
      <w:r w:rsidRPr="00FD2D6B">
        <w:rPr>
          <w:snapToGrid w:val="0"/>
        </w:rPr>
        <w:t>Psychology of Sport will fulfill Health, Physical Education, and Recreation elective in seconda</w:t>
      </w:r>
      <w:r w:rsidR="00FD2D6B" w:rsidRPr="00FD2D6B">
        <w:rPr>
          <w:snapToGrid w:val="0"/>
        </w:rPr>
        <w:t>ry education, and credit for BC</w:t>
      </w:r>
      <w:r w:rsidRPr="00FD2D6B">
        <w:rPr>
          <w:snapToGrid w:val="0"/>
        </w:rPr>
        <w:t>C graduation. This course transfers for credit to all Kansas Regent Universities, and may be used to help fulfill a general education requirement at many.</w:t>
      </w:r>
    </w:p>
    <w:p w:rsidR="005003D5" w:rsidRPr="00FD2D6B" w:rsidRDefault="005003D5" w:rsidP="008621A2">
      <w:pPr>
        <w:ind w:left="720"/>
        <w:rPr>
          <w:snapToGrid w:val="0"/>
        </w:rPr>
      </w:pPr>
    </w:p>
    <w:p w:rsidR="005003D5" w:rsidRPr="00FD2D6B" w:rsidRDefault="005003D5" w:rsidP="008621A2">
      <w:pPr>
        <w:ind w:left="720"/>
      </w:pPr>
      <w:r w:rsidRPr="00FD2D6B">
        <w:t>General education requirements and the transferability of all college courses will vary</w:t>
      </w:r>
      <w:r w:rsidR="00FD2D6B">
        <w:t xml:space="preserve"> </w:t>
      </w:r>
      <w:r w:rsidRPr="00FD2D6B">
        <w:t>among institutions, and perhaps even among departments, colleges, or programs within</w:t>
      </w:r>
      <w:r w:rsidR="00FD2D6B">
        <w:t xml:space="preserve"> </w:t>
      </w:r>
      <w:r w:rsidRPr="00FD2D6B">
        <w:t>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541FC8" w:rsidRPr="00FD2D6B" w:rsidRDefault="00541FC8" w:rsidP="00FD2D6B"/>
    <w:p w:rsidR="00541FC8" w:rsidRPr="00FD2D6B" w:rsidRDefault="00541FC8" w:rsidP="00FD2D6B"/>
    <w:p w:rsidR="005003D5" w:rsidRPr="00FD653B" w:rsidRDefault="005003D5" w:rsidP="008621A2">
      <w:pPr>
        <w:numPr>
          <w:ilvl w:val="0"/>
          <w:numId w:val="23"/>
        </w:numPr>
        <w:ind w:left="0" w:firstLine="0"/>
        <w:rPr>
          <w:snapToGrid w:val="0"/>
        </w:rPr>
      </w:pPr>
      <w:r w:rsidRPr="00FD653B">
        <w:rPr>
          <w:b/>
          <w:snapToGrid w:val="0"/>
        </w:rPr>
        <w:t>ASSESSMENT OF STUDENT LEARNING</w:t>
      </w:r>
    </w:p>
    <w:p w:rsidR="00FD653B" w:rsidRDefault="00FD653B" w:rsidP="008621A2">
      <w:pPr>
        <w:ind w:left="720"/>
        <w:rPr>
          <w:snapToGrid w:val="0"/>
        </w:rPr>
      </w:pPr>
      <w:r w:rsidRPr="00FD653B">
        <w:rPr>
          <w:snapToGrid w:val="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D653B" w:rsidRDefault="00FD653B" w:rsidP="00FD653B">
      <w:pPr>
        <w:ind w:left="450"/>
        <w:rPr>
          <w:snapToGrid w:val="0"/>
        </w:rPr>
      </w:pPr>
    </w:p>
    <w:p w:rsidR="00FD653B" w:rsidRPr="008621A2" w:rsidRDefault="00FD653B" w:rsidP="008621A2">
      <w:pPr>
        <w:ind w:left="720"/>
        <w:rPr>
          <w:snapToGrid w:val="0"/>
        </w:rPr>
      </w:pPr>
      <w:r w:rsidRPr="008621A2">
        <w:rPr>
          <w:snapToGrid w:val="0"/>
        </w:rPr>
        <w:t xml:space="preserve">Course Outcomes, Competencies, </w:t>
      </w:r>
      <w:r w:rsidR="008621A2">
        <w:rPr>
          <w:snapToGrid w:val="0"/>
        </w:rPr>
        <w:t>and Supplemental Competencies</w:t>
      </w:r>
    </w:p>
    <w:p w:rsidR="005003D5" w:rsidRPr="00FD2D6B" w:rsidRDefault="005003D5" w:rsidP="00FD2D6B">
      <w:pPr>
        <w:rPr>
          <w:snapToGrid w:val="0"/>
          <w:u w:val="single"/>
        </w:rPr>
      </w:pPr>
    </w:p>
    <w:p w:rsidR="005003D5" w:rsidRDefault="005003D5" w:rsidP="008621A2">
      <w:pPr>
        <w:numPr>
          <w:ilvl w:val="0"/>
          <w:numId w:val="26"/>
        </w:numPr>
        <w:ind w:left="1080"/>
        <w:rPr>
          <w:snapToGrid w:val="0"/>
        </w:rPr>
      </w:pPr>
      <w:r w:rsidRPr="00FD2D6B">
        <w:rPr>
          <w:snapToGrid w:val="0"/>
        </w:rPr>
        <w:t>Describe a typology of sport as presented from Eastern Europe and from the United</w:t>
      </w:r>
      <w:r w:rsidR="00FD2D6B">
        <w:rPr>
          <w:snapToGrid w:val="0"/>
        </w:rPr>
        <w:t xml:space="preserve"> </w:t>
      </w:r>
      <w:r w:rsidRPr="00FD2D6B">
        <w:rPr>
          <w:snapToGrid w:val="0"/>
        </w:rPr>
        <w:t>States.</w:t>
      </w:r>
    </w:p>
    <w:p w:rsidR="009E521D" w:rsidRDefault="009E521D" w:rsidP="008621A2">
      <w:pPr>
        <w:numPr>
          <w:ilvl w:val="0"/>
          <w:numId w:val="29"/>
        </w:numPr>
        <w:ind w:left="1440"/>
        <w:rPr>
          <w:snapToGrid w:val="0"/>
        </w:rPr>
      </w:pPr>
      <w:r w:rsidRPr="00FD2D6B">
        <w:rPr>
          <w:snapToGrid w:val="0"/>
        </w:rPr>
        <w:t>List the characteristics of a successful athlete</w:t>
      </w:r>
    </w:p>
    <w:p w:rsidR="009E521D" w:rsidRPr="00FD2D6B" w:rsidRDefault="009E521D" w:rsidP="008621A2">
      <w:pPr>
        <w:numPr>
          <w:ilvl w:val="0"/>
          <w:numId w:val="29"/>
        </w:numPr>
        <w:ind w:left="1440"/>
        <w:rPr>
          <w:snapToGrid w:val="0"/>
        </w:rPr>
      </w:pPr>
      <w:r w:rsidRPr="00FD2D6B">
        <w:rPr>
          <w:snapToGrid w:val="0"/>
        </w:rPr>
        <w:t>A student will be able to reflect on the attributions of applied sport psychology.</w:t>
      </w:r>
    </w:p>
    <w:p w:rsidR="009E521D" w:rsidRPr="00FD2D6B" w:rsidRDefault="009E521D" w:rsidP="009E521D">
      <w:pPr>
        <w:rPr>
          <w:snapToGrid w:val="0"/>
        </w:rPr>
      </w:pPr>
    </w:p>
    <w:p w:rsidR="005003D5" w:rsidRDefault="005003D5" w:rsidP="008621A2">
      <w:pPr>
        <w:numPr>
          <w:ilvl w:val="0"/>
          <w:numId w:val="26"/>
        </w:numPr>
        <w:ind w:left="1080"/>
        <w:rPr>
          <w:snapToGrid w:val="0"/>
        </w:rPr>
      </w:pPr>
      <w:r w:rsidRPr="00FD2D6B">
        <w:rPr>
          <w:snapToGrid w:val="0"/>
        </w:rPr>
        <w:t>Understand the general consideration of a coach in teaching athletic skills.</w:t>
      </w:r>
    </w:p>
    <w:p w:rsidR="009E521D" w:rsidRPr="00FD2D6B" w:rsidRDefault="009E521D" w:rsidP="008621A2">
      <w:pPr>
        <w:ind w:left="1440" w:hanging="360"/>
        <w:rPr>
          <w:snapToGrid w:val="0"/>
        </w:rPr>
      </w:pPr>
      <w:r>
        <w:rPr>
          <w:snapToGrid w:val="0"/>
        </w:rPr>
        <w:t xml:space="preserve">1.   </w:t>
      </w:r>
      <w:r w:rsidRPr="00FD2D6B">
        <w:rPr>
          <w:snapToGrid w:val="0"/>
        </w:rPr>
        <w:t>Demonstrate the skills needed in regulating anxiety and arousal.</w:t>
      </w:r>
    </w:p>
    <w:p w:rsidR="009E521D" w:rsidRPr="00FD2D6B" w:rsidRDefault="009E521D" w:rsidP="009E521D">
      <w:pPr>
        <w:rPr>
          <w:snapToGrid w:val="0"/>
        </w:rPr>
      </w:pPr>
    </w:p>
    <w:p w:rsidR="005003D5" w:rsidRDefault="005003D5" w:rsidP="008621A2">
      <w:pPr>
        <w:numPr>
          <w:ilvl w:val="0"/>
          <w:numId w:val="26"/>
        </w:numPr>
        <w:ind w:left="1080"/>
        <w:rPr>
          <w:snapToGrid w:val="0"/>
        </w:rPr>
      </w:pPr>
      <w:r w:rsidRPr="00FD2D6B">
        <w:rPr>
          <w:snapToGrid w:val="0"/>
        </w:rPr>
        <w:t>Understand the general consideration of a coach in practice and competition</w:t>
      </w:r>
      <w:r w:rsidR="00FD2D6B">
        <w:rPr>
          <w:snapToGrid w:val="0"/>
        </w:rPr>
        <w:t xml:space="preserve"> </w:t>
      </w:r>
      <w:r w:rsidRPr="00FD2D6B">
        <w:rPr>
          <w:snapToGrid w:val="0"/>
        </w:rPr>
        <w:t>preparation.</w:t>
      </w:r>
    </w:p>
    <w:p w:rsidR="009E521D" w:rsidRPr="00FD2D6B" w:rsidRDefault="009E521D" w:rsidP="008621A2">
      <w:pPr>
        <w:ind w:left="1440" w:hanging="360"/>
        <w:rPr>
          <w:snapToGrid w:val="0"/>
        </w:rPr>
      </w:pPr>
      <w:r>
        <w:rPr>
          <w:snapToGrid w:val="0"/>
        </w:rPr>
        <w:t xml:space="preserve">1.   </w:t>
      </w:r>
      <w:r w:rsidRPr="00FD2D6B">
        <w:rPr>
          <w:snapToGrid w:val="0"/>
        </w:rPr>
        <w:t>Explain the Do’s and Don’ts of motivating athletes.</w:t>
      </w:r>
    </w:p>
    <w:p w:rsidR="009E521D" w:rsidRDefault="009E521D" w:rsidP="008621A2">
      <w:pPr>
        <w:ind w:left="1440" w:hanging="360"/>
        <w:rPr>
          <w:snapToGrid w:val="0"/>
        </w:rPr>
      </w:pPr>
      <w:r>
        <w:rPr>
          <w:snapToGrid w:val="0"/>
        </w:rPr>
        <w:t xml:space="preserve">2.   </w:t>
      </w:r>
      <w:r w:rsidRPr="00FD2D6B">
        <w:rPr>
          <w:snapToGrid w:val="0"/>
        </w:rPr>
        <w:t>Evaluate the purpose of aggression in sport.</w:t>
      </w:r>
    </w:p>
    <w:p w:rsidR="00C56EA8" w:rsidRPr="00FD2D6B" w:rsidRDefault="00C56EA8" w:rsidP="008621A2">
      <w:pPr>
        <w:ind w:left="1440" w:hanging="360"/>
        <w:rPr>
          <w:snapToGrid w:val="0"/>
        </w:rPr>
      </w:pPr>
      <w:r>
        <w:rPr>
          <w:snapToGrid w:val="0"/>
        </w:rPr>
        <w:t xml:space="preserve">3.   </w:t>
      </w:r>
      <w:r w:rsidRPr="00FD2D6B">
        <w:rPr>
          <w:snapToGrid w:val="0"/>
        </w:rPr>
        <w:t>Present the importance of a positive team climate in sports.</w:t>
      </w:r>
    </w:p>
    <w:p w:rsidR="009E521D" w:rsidRPr="00FD2D6B" w:rsidRDefault="009E521D" w:rsidP="009E521D">
      <w:pPr>
        <w:rPr>
          <w:snapToGrid w:val="0"/>
        </w:rPr>
      </w:pPr>
    </w:p>
    <w:p w:rsidR="005003D5" w:rsidRDefault="005003D5" w:rsidP="008621A2">
      <w:pPr>
        <w:numPr>
          <w:ilvl w:val="0"/>
          <w:numId w:val="26"/>
        </w:numPr>
        <w:ind w:left="1080"/>
        <w:rPr>
          <w:snapToGrid w:val="0"/>
        </w:rPr>
      </w:pPr>
      <w:r w:rsidRPr="00FD2D6B">
        <w:rPr>
          <w:snapToGrid w:val="0"/>
        </w:rPr>
        <w:t>Describe personality traits and personality changes of athletic groups.</w:t>
      </w:r>
    </w:p>
    <w:p w:rsidR="009E521D" w:rsidRDefault="009E521D" w:rsidP="008621A2">
      <w:pPr>
        <w:numPr>
          <w:ilvl w:val="0"/>
          <w:numId w:val="31"/>
        </w:numPr>
        <w:ind w:left="1440"/>
        <w:rPr>
          <w:snapToGrid w:val="0"/>
        </w:rPr>
      </w:pPr>
      <w:r w:rsidRPr="00FD2D6B">
        <w:rPr>
          <w:snapToGrid w:val="0"/>
        </w:rPr>
        <w:t>Distinguish between the different styles of leadership needed in sports.</w:t>
      </w:r>
    </w:p>
    <w:p w:rsidR="00C56EA8" w:rsidRPr="008621A2" w:rsidRDefault="00C56EA8" w:rsidP="008621A2">
      <w:pPr>
        <w:numPr>
          <w:ilvl w:val="0"/>
          <w:numId w:val="31"/>
        </w:numPr>
        <w:ind w:left="1440"/>
        <w:rPr>
          <w:snapToGrid w:val="0"/>
        </w:rPr>
      </w:pPr>
      <w:r w:rsidRPr="00FD2D6B">
        <w:rPr>
          <w:snapToGrid w:val="0"/>
        </w:rPr>
        <w:t>Formulate the special needs of coaching child athletes in sports today.</w:t>
      </w:r>
    </w:p>
    <w:p w:rsidR="009E521D" w:rsidRPr="00FD2D6B" w:rsidRDefault="009E521D" w:rsidP="009E521D">
      <w:pPr>
        <w:rPr>
          <w:snapToGrid w:val="0"/>
        </w:rPr>
      </w:pPr>
    </w:p>
    <w:p w:rsidR="005003D5" w:rsidRDefault="005003D5" w:rsidP="008621A2">
      <w:pPr>
        <w:numPr>
          <w:ilvl w:val="0"/>
          <w:numId w:val="26"/>
        </w:numPr>
        <w:ind w:left="1080"/>
        <w:rPr>
          <w:snapToGrid w:val="0"/>
        </w:rPr>
      </w:pPr>
      <w:r w:rsidRPr="00FD2D6B">
        <w:rPr>
          <w:snapToGrid w:val="0"/>
        </w:rPr>
        <w:t>Describe the general psychological aspects of motivation, aggression, activation and</w:t>
      </w:r>
      <w:r w:rsidR="00FD2D6B">
        <w:rPr>
          <w:snapToGrid w:val="0"/>
        </w:rPr>
        <w:t xml:space="preserve"> </w:t>
      </w:r>
      <w:r w:rsidRPr="00FD2D6B">
        <w:rPr>
          <w:snapToGrid w:val="0"/>
        </w:rPr>
        <w:t>anxiety as applied to coaches and athletes.</w:t>
      </w:r>
    </w:p>
    <w:p w:rsidR="009E521D" w:rsidRPr="00FD2D6B" w:rsidRDefault="009E521D" w:rsidP="008621A2">
      <w:pPr>
        <w:ind w:left="1440" w:hanging="360"/>
        <w:rPr>
          <w:snapToGrid w:val="0"/>
        </w:rPr>
      </w:pPr>
      <w:r>
        <w:rPr>
          <w:snapToGrid w:val="0"/>
        </w:rPr>
        <w:t xml:space="preserve">1.   </w:t>
      </w:r>
      <w:r w:rsidRPr="00FD2D6B">
        <w:rPr>
          <w:snapToGrid w:val="0"/>
        </w:rPr>
        <w:t>Analyze differences of communication techniques used in sports.</w:t>
      </w:r>
    </w:p>
    <w:p w:rsidR="009E521D" w:rsidRPr="00FD2D6B" w:rsidRDefault="009E521D" w:rsidP="009E521D">
      <w:pPr>
        <w:rPr>
          <w:snapToGrid w:val="0"/>
        </w:rPr>
      </w:pPr>
    </w:p>
    <w:p w:rsidR="00541FC8" w:rsidRPr="009E521D" w:rsidRDefault="005003D5" w:rsidP="008621A2">
      <w:pPr>
        <w:numPr>
          <w:ilvl w:val="0"/>
          <w:numId w:val="26"/>
        </w:numPr>
        <w:ind w:left="1080"/>
        <w:rPr>
          <w:snapToGrid w:val="0"/>
        </w:rPr>
      </w:pPr>
      <w:r w:rsidRPr="00FD2D6B">
        <w:rPr>
          <w:snapToGrid w:val="0"/>
        </w:rPr>
        <w:lastRenderedPageBreak/>
        <w:t>Analyze the various social dimensions in sport.</w:t>
      </w:r>
    </w:p>
    <w:p w:rsidR="009E521D" w:rsidRPr="00FD2D6B" w:rsidRDefault="009E521D" w:rsidP="008621A2">
      <w:pPr>
        <w:numPr>
          <w:ilvl w:val="1"/>
          <w:numId w:val="23"/>
        </w:numPr>
        <w:rPr>
          <w:snapToGrid w:val="0"/>
        </w:rPr>
      </w:pPr>
      <w:r w:rsidRPr="00FD2D6B">
        <w:rPr>
          <w:snapToGrid w:val="0"/>
        </w:rPr>
        <w:t>A student will be able to expand on the importance of a counseling coach in sport.</w:t>
      </w:r>
    </w:p>
    <w:p w:rsidR="00C56EA8" w:rsidRPr="00FD2D6B" w:rsidRDefault="00C56EA8" w:rsidP="008621A2">
      <w:pPr>
        <w:numPr>
          <w:ilvl w:val="1"/>
          <w:numId w:val="23"/>
        </w:numPr>
        <w:rPr>
          <w:snapToGrid w:val="0"/>
        </w:rPr>
      </w:pPr>
      <w:r w:rsidRPr="00FD2D6B">
        <w:rPr>
          <w:snapToGrid w:val="0"/>
        </w:rPr>
        <w:t>Support the needs of female athletes in today’s society.</w:t>
      </w:r>
    </w:p>
    <w:p w:rsidR="00541FC8" w:rsidRPr="00FD2D6B" w:rsidRDefault="00541FC8" w:rsidP="00FD2D6B">
      <w:pPr>
        <w:rPr>
          <w:snapToGrid w:val="0"/>
        </w:rPr>
      </w:pPr>
    </w:p>
    <w:p w:rsidR="005003D5" w:rsidRPr="00FD2D6B" w:rsidRDefault="005003D5" w:rsidP="00FD2D6B">
      <w:pPr>
        <w:rPr>
          <w:snapToGrid w:val="0"/>
        </w:rPr>
      </w:pPr>
    </w:p>
    <w:p w:rsidR="00FD2D6B" w:rsidRPr="00FD2D6B" w:rsidRDefault="00FD2D6B" w:rsidP="00FD2D6B">
      <w:pPr>
        <w:pStyle w:val="Heading2"/>
        <w:ind w:left="0" w:firstLine="0"/>
        <w:rPr>
          <w:szCs w:val="24"/>
        </w:rPr>
      </w:pPr>
    </w:p>
    <w:p w:rsidR="00541FC8" w:rsidRPr="008621A2" w:rsidRDefault="005003D5" w:rsidP="008621A2">
      <w:pPr>
        <w:pStyle w:val="Heading2"/>
        <w:numPr>
          <w:ilvl w:val="0"/>
          <w:numId w:val="23"/>
        </w:numPr>
        <w:ind w:left="0" w:firstLine="0"/>
        <w:rPr>
          <w:szCs w:val="24"/>
        </w:rPr>
      </w:pPr>
      <w:r w:rsidRPr="00FD2D6B">
        <w:rPr>
          <w:szCs w:val="24"/>
        </w:rPr>
        <w:t>INSTRUCTOR'S EXPECTATIONS OF STUDENTS IN CLASS</w:t>
      </w:r>
    </w:p>
    <w:p w:rsidR="00541FC8" w:rsidRPr="00FD2D6B" w:rsidRDefault="00541FC8" w:rsidP="008621A2">
      <w:pPr>
        <w:rPr>
          <w:snapToGrid w:val="0"/>
        </w:rPr>
      </w:pPr>
    </w:p>
    <w:p w:rsidR="005003D5" w:rsidRPr="00FD2D6B" w:rsidRDefault="005003D5" w:rsidP="008621A2">
      <w:pPr>
        <w:pStyle w:val="Heading2"/>
        <w:numPr>
          <w:ilvl w:val="0"/>
          <w:numId w:val="23"/>
        </w:numPr>
        <w:ind w:left="0" w:firstLine="0"/>
        <w:rPr>
          <w:szCs w:val="24"/>
        </w:rPr>
      </w:pPr>
      <w:r w:rsidRPr="00FD2D6B">
        <w:rPr>
          <w:szCs w:val="24"/>
        </w:rPr>
        <w:t>TEXTBOOKS AND OTHER REQUIRED MATERIALS</w:t>
      </w:r>
    </w:p>
    <w:p w:rsidR="005003D5" w:rsidRPr="00FD2D6B" w:rsidRDefault="005003D5" w:rsidP="008621A2">
      <w:pPr>
        <w:rPr>
          <w:snapToGrid w:val="0"/>
        </w:rPr>
      </w:pPr>
    </w:p>
    <w:p w:rsidR="005003D5" w:rsidRPr="00FD2D6B" w:rsidRDefault="005003D5" w:rsidP="008621A2">
      <w:pPr>
        <w:pStyle w:val="Heading3"/>
        <w:numPr>
          <w:ilvl w:val="0"/>
          <w:numId w:val="23"/>
        </w:numPr>
        <w:ind w:left="0" w:firstLine="0"/>
        <w:rPr>
          <w:color w:val="000000"/>
          <w:szCs w:val="24"/>
        </w:rPr>
      </w:pPr>
      <w:r w:rsidRPr="00FD2D6B">
        <w:rPr>
          <w:szCs w:val="24"/>
        </w:rPr>
        <w:t>REFERENCES</w:t>
      </w:r>
    </w:p>
    <w:p w:rsidR="00541FC8" w:rsidRPr="00FD2D6B" w:rsidRDefault="00541FC8" w:rsidP="008621A2"/>
    <w:p w:rsidR="005003D5" w:rsidRPr="00FD2D6B" w:rsidRDefault="005003D5" w:rsidP="008621A2">
      <w:pPr>
        <w:pStyle w:val="Heading3"/>
        <w:numPr>
          <w:ilvl w:val="0"/>
          <w:numId w:val="23"/>
        </w:numPr>
        <w:ind w:left="0" w:firstLine="0"/>
        <w:rPr>
          <w:szCs w:val="24"/>
        </w:rPr>
      </w:pPr>
      <w:r w:rsidRPr="00FD2D6B">
        <w:rPr>
          <w:szCs w:val="24"/>
        </w:rPr>
        <w:t>METHODS OF INSTRUCTION AND EVALUATION</w:t>
      </w:r>
    </w:p>
    <w:p w:rsidR="00FD2D6B" w:rsidRPr="00FD2D6B" w:rsidRDefault="00FD2D6B" w:rsidP="008621A2">
      <w:pPr>
        <w:pStyle w:val="Heading2"/>
        <w:ind w:left="0" w:firstLine="0"/>
        <w:rPr>
          <w:b w:val="0"/>
          <w:szCs w:val="24"/>
        </w:rPr>
      </w:pPr>
    </w:p>
    <w:p w:rsidR="005003D5" w:rsidRPr="00FD2D6B" w:rsidRDefault="005003D5" w:rsidP="008621A2">
      <w:pPr>
        <w:pStyle w:val="Heading2"/>
        <w:numPr>
          <w:ilvl w:val="0"/>
          <w:numId w:val="23"/>
        </w:numPr>
        <w:ind w:left="0" w:firstLine="0"/>
        <w:rPr>
          <w:szCs w:val="24"/>
        </w:rPr>
      </w:pPr>
      <w:r w:rsidRPr="00FD2D6B">
        <w:rPr>
          <w:szCs w:val="24"/>
        </w:rPr>
        <w:t>ATTENDANCE REQUIREMENTS</w:t>
      </w:r>
    </w:p>
    <w:p w:rsidR="005003D5" w:rsidRPr="00FD2D6B" w:rsidRDefault="005003D5" w:rsidP="008621A2">
      <w:pPr>
        <w:rPr>
          <w:snapToGrid w:val="0"/>
        </w:rPr>
      </w:pPr>
    </w:p>
    <w:p w:rsidR="005003D5" w:rsidRPr="00FD2D6B" w:rsidRDefault="005003D5" w:rsidP="008621A2">
      <w:pPr>
        <w:pStyle w:val="Heading2"/>
        <w:numPr>
          <w:ilvl w:val="0"/>
          <w:numId w:val="23"/>
        </w:numPr>
        <w:ind w:left="0" w:firstLine="0"/>
        <w:rPr>
          <w:szCs w:val="24"/>
        </w:rPr>
      </w:pPr>
      <w:r w:rsidRPr="00FD2D6B">
        <w:rPr>
          <w:szCs w:val="24"/>
        </w:rPr>
        <w:t>COURSE OUTLIN</w:t>
      </w:r>
      <w:r w:rsidR="00FD2D6B" w:rsidRPr="00FD2D6B">
        <w:rPr>
          <w:szCs w:val="24"/>
        </w:rPr>
        <w:t>E</w:t>
      </w:r>
    </w:p>
    <w:p w:rsidR="005003D5" w:rsidRPr="00FD2D6B" w:rsidRDefault="005003D5" w:rsidP="008621A2">
      <w:pPr>
        <w:pStyle w:val="Heading4"/>
        <w:jc w:val="left"/>
        <w:rPr>
          <w:szCs w:val="24"/>
        </w:rPr>
      </w:pPr>
    </w:p>
    <w:sectPr w:rsidR="005003D5" w:rsidRPr="00FD2D6B" w:rsidSect="00FD2D6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698352F"/>
    <w:multiLevelType w:val="hybridMultilevel"/>
    <w:tmpl w:val="EE62C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175677F2"/>
    <w:multiLevelType w:val="singleLevel"/>
    <w:tmpl w:val="7D327C30"/>
    <w:lvl w:ilvl="0">
      <w:start w:val="1"/>
      <w:numFmt w:val="decimal"/>
      <w:lvlText w:val="%1."/>
      <w:lvlJc w:val="left"/>
      <w:pPr>
        <w:tabs>
          <w:tab w:val="num" w:pos="1440"/>
        </w:tabs>
        <w:ind w:left="1440" w:hanging="720"/>
      </w:pPr>
      <w:rPr>
        <w:rFonts w:hint="default"/>
      </w:rPr>
    </w:lvl>
  </w:abstractNum>
  <w:abstractNum w:abstractNumId="5">
    <w:nsid w:val="191E4D94"/>
    <w:multiLevelType w:val="singleLevel"/>
    <w:tmpl w:val="C1B4870C"/>
    <w:lvl w:ilvl="0">
      <w:start w:val="6"/>
      <w:numFmt w:val="decimal"/>
      <w:lvlText w:val="%1."/>
      <w:lvlJc w:val="left"/>
      <w:pPr>
        <w:tabs>
          <w:tab w:val="num" w:pos="1080"/>
        </w:tabs>
        <w:ind w:left="1080" w:hanging="360"/>
      </w:pPr>
      <w:rPr>
        <w:rFonts w:hint="default"/>
      </w:rPr>
    </w:lvl>
  </w:abstractNum>
  <w:abstractNum w:abstractNumId="6">
    <w:nsid w:val="1E0E393E"/>
    <w:multiLevelType w:val="singleLevel"/>
    <w:tmpl w:val="755855C4"/>
    <w:lvl w:ilvl="0">
      <w:start w:val="2"/>
      <w:numFmt w:val="decimal"/>
      <w:lvlText w:val="%1."/>
      <w:lvlJc w:val="left"/>
      <w:pPr>
        <w:tabs>
          <w:tab w:val="num" w:pos="1260"/>
        </w:tabs>
        <w:ind w:left="1260" w:hanging="540"/>
      </w:pPr>
      <w:rPr>
        <w:rFonts w:hint="default"/>
      </w:rPr>
    </w:lvl>
  </w:abstractNum>
  <w:abstractNum w:abstractNumId="7">
    <w:nsid w:val="1E5A1CF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nsid w:val="28190B14"/>
    <w:multiLevelType w:val="hybridMultilevel"/>
    <w:tmpl w:val="20084164"/>
    <w:lvl w:ilvl="0" w:tplc="C27ED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0732F4"/>
    <w:multiLevelType w:val="multilevel"/>
    <w:tmpl w:val="E8B63310"/>
    <w:lvl w:ilvl="0">
      <w:start w:val="1"/>
      <w:numFmt w:val="decimal"/>
      <w:lvlText w:val="%1."/>
      <w:lvlJc w:val="left"/>
      <w:pPr>
        <w:tabs>
          <w:tab w:val="num" w:pos="540"/>
        </w:tabs>
        <w:ind w:left="756" w:hanging="216"/>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C47ABF"/>
    <w:multiLevelType w:val="singleLevel"/>
    <w:tmpl w:val="7D327C30"/>
    <w:lvl w:ilvl="0">
      <w:start w:val="1"/>
      <w:numFmt w:val="decimal"/>
      <w:lvlText w:val="%1."/>
      <w:lvlJc w:val="left"/>
      <w:pPr>
        <w:tabs>
          <w:tab w:val="num" w:pos="1440"/>
        </w:tabs>
        <w:ind w:left="1440" w:hanging="720"/>
      </w:pPr>
      <w:rPr>
        <w:rFonts w:hint="default"/>
      </w:rPr>
    </w:lvl>
  </w:abstractNum>
  <w:abstractNum w:abstractNumId="13">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4">
    <w:nsid w:val="33295949"/>
    <w:multiLevelType w:val="singleLevel"/>
    <w:tmpl w:val="F876889C"/>
    <w:lvl w:ilvl="0">
      <w:start w:val="3"/>
      <w:numFmt w:val="decimal"/>
      <w:lvlText w:val="%1."/>
      <w:lvlJc w:val="left"/>
      <w:pPr>
        <w:tabs>
          <w:tab w:val="num" w:pos="1080"/>
        </w:tabs>
        <w:ind w:left="1080" w:hanging="360"/>
      </w:pPr>
      <w:rPr>
        <w:rFonts w:hint="default"/>
      </w:rPr>
    </w:lvl>
  </w:abstractNum>
  <w:abstractNum w:abstractNumId="15">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nsid w:val="42E74FA5"/>
    <w:multiLevelType w:val="hybridMultilevel"/>
    <w:tmpl w:val="376C9F82"/>
    <w:lvl w:ilvl="0" w:tplc="C27ED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9A7C4E"/>
    <w:multiLevelType w:val="hybridMultilevel"/>
    <w:tmpl w:val="0A0E3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F5482"/>
    <w:multiLevelType w:val="hybridMultilevel"/>
    <w:tmpl w:val="9FEA5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054A9"/>
    <w:multiLevelType w:val="singleLevel"/>
    <w:tmpl w:val="20F6CE5A"/>
    <w:lvl w:ilvl="0">
      <w:start w:val="1"/>
      <w:numFmt w:val="decimal"/>
      <w:lvlText w:val="%1."/>
      <w:lvlJc w:val="left"/>
      <w:pPr>
        <w:tabs>
          <w:tab w:val="num" w:pos="1236"/>
        </w:tabs>
        <w:ind w:left="1236" w:hanging="360"/>
      </w:pPr>
      <w:rPr>
        <w:rFonts w:hint="default"/>
      </w:rPr>
    </w:lvl>
  </w:abstractNum>
  <w:abstractNum w:abstractNumId="20">
    <w:nsid w:val="4E6379E4"/>
    <w:multiLevelType w:val="hybridMultilevel"/>
    <w:tmpl w:val="EE56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364F80"/>
    <w:multiLevelType w:val="hybridMultilevel"/>
    <w:tmpl w:val="5898554A"/>
    <w:lvl w:ilvl="0" w:tplc="C27ED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9E4C21"/>
    <w:multiLevelType w:val="multilevel"/>
    <w:tmpl w:val="E23EEF5E"/>
    <w:lvl w:ilvl="0">
      <w:start w:val="1"/>
      <w:numFmt w:val="decimal"/>
      <w:lvlText w:val="%1."/>
      <w:lvlJc w:val="left"/>
      <w:pPr>
        <w:tabs>
          <w:tab w:val="num" w:pos="1008"/>
        </w:tabs>
        <w:ind w:left="936" w:hanging="432"/>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0795A56"/>
    <w:multiLevelType w:val="hybridMultilevel"/>
    <w:tmpl w:val="E23EEF5E"/>
    <w:lvl w:ilvl="0" w:tplc="6382F9AE">
      <w:start w:val="1"/>
      <w:numFmt w:val="decimal"/>
      <w:lvlText w:val="%1."/>
      <w:lvlJc w:val="left"/>
      <w:pPr>
        <w:tabs>
          <w:tab w:val="num" w:pos="1008"/>
        </w:tabs>
        <w:ind w:left="936"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0E0374"/>
    <w:multiLevelType w:val="hybridMultilevel"/>
    <w:tmpl w:val="E89093A8"/>
    <w:lvl w:ilvl="0" w:tplc="38EAB0C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02FDA"/>
    <w:multiLevelType w:val="hybridMultilevel"/>
    <w:tmpl w:val="0C00A802"/>
    <w:lvl w:ilvl="0" w:tplc="DCAE9B64">
      <w:start w:val="1"/>
      <w:numFmt w:val="decimal"/>
      <w:lvlText w:val="%1."/>
      <w:lvlJc w:val="left"/>
      <w:pPr>
        <w:tabs>
          <w:tab w:val="num" w:pos="1008"/>
        </w:tabs>
        <w:ind w:left="1008" w:hanging="50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7">
    <w:nsid w:val="76DF1E6C"/>
    <w:multiLevelType w:val="hybridMultilevel"/>
    <w:tmpl w:val="E96A0BA4"/>
    <w:lvl w:ilvl="0" w:tplc="04090013">
      <w:start w:val="1"/>
      <w:numFmt w:val="upperRoman"/>
      <w:lvlText w:val="%1."/>
      <w:lvlJc w:val="right"/>
      <w:pPr>
        <w:ind w:left="720" w:hanging="360"/>
      </w:pPr>
    </w:lvl>
    <w:lvl w:ilvl="1" w:tplc="12385E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101BCC"/>
    <w:multiLevelType w:val="hybridMultilevel"/>
    <w:tmpl w:val="4080E4DC"/>
    <w:lvl w:ilvl="0" w:tplc="D0B691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C355997"/>
    <w:multiLevelType w:val="singleLevel"/>
    <w:tmpl w:val="96608428"/>
    <w:lvl w:ilvl="0">
      <w:start w:val="2"/>
      <w:numFmt w:val="decimal"/>
      <w:lvlText w:val="%1."/>
      <w:lvlJc w:val="left"/>
      <w:pPr>
        <w:tabs>
          <w:tab w:val="num" w:pos="930"/>
        </w:tabs>
        <w:ind w:left="930" w:hanging="360"/>
      </w:pPr>
      <w:rPr>
        <w:rFonts w:hint="default"/>
      </w:rPr>
    </w:lvl>
  </w:abstractNum>
  <w:abstractNum w:abstractNumId="3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3"/>
  </w:num>
  <w:num w:numId="2">
    <w:abstractNumId w:val="3"/>
  </w:num>
  <w:num w:numId="3">
    <w:abstractNumId w:val="26"/>
  </w:num>
  <w:num w:numId="4">
    <w:abstractNumId w:val="15"/>
  </w:num>
  <w:num w:numId="5">
    <w:abstractNumId w:val="0"/>
  </w:num>
  <w:num w:numId="6">
    <w:abstractNumId w:val="2"/>
  </w:num>
  <w:num w:numId="7">
    <w:abstractNumId w:val="30"/>
  </w:num>
  <w:num w:numId="8">
    <w:abstractNumId w:val="8"/>
  </w:num>
  <w:num w:numId="9">
    <w:abstractNumId w:val="9"/>
  </w:num>
  <w:num w:numId="10">
    <w:abstractNumId w:val="6"/>
  </w:num>
  <w:num w:numId="11">
    <w:abstractNumId w:val="5"/>
  </w:num>
  <w:num w:numId="12">
    <w:abstractNumId w:val="14"/>
  </w:num>
  <w:num w:numId="13">
    <w:abstractNumId w:val="4"/>
  </w:num>
  <w:num w:numId="14">
    <w:abstractNumId w:val="12"/>
  </w:num>
  <w:num w:numId="15">
    <w:abstractNumId w:val="19"/>
  </w:num>
  <w:num w:numId="16">
    <w:abstractNumId w:val="29"/>
  </w:num>
  <w:num w:numId="17">
    <w:abstractNumId w:val="23"/>
  </w:num>
  <w:num w:numId="18">
    <w:abstractNumId w:val="28"/>
  </w:num>
  <w:num w:numId="19">
    <w:abstractNumId w:val="7"/>
  </w:num>
  <w:num w:numId="20">
    <w:abstractNumId w:val="11"/>
  </w:num>
  <w:num w:numId="21">
    <w:abstractNumId w:val="22"/>
  </w:num>
  <w:num w:numId="22">
    <w:abstractNumId w:val="25"/>
  </w:num>
  <w:num w:numId="23">
    <w:abstractNumId w:val="27"/>
  </w:num>
  <w:num w:numId="24">
    <w:abstractNumId w:val="17"/>
  </w:num>
  <w:num w:numId="25">
    <w:abstractNumId w:val="18"/>
  </w:num>
  <w:num w:numId="26">
    <w:abstractNumId w:val="24"/>
  </w:num>
  <w:num w:numId="27">
    <w:abstractNumId w:val="1"/>
  </w:num>
  <w:num w:numId="28">
    <w:abstractNumId w:val="20"/>
  </w:num>
  <w:num w:numId="29">
    <w:abstractNumId w:val="21"/>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EB"/>
    <w:rsid w:val="00074718"/>
    <w:rsid w:val="00287875"/>
    <w:rsid w:val="002E5813"/>
    <w:rsid w:val="00366863"/>
    <w:rsid w:val="003F72C0"/>
    <w:rsid w:val="005003D5"/>
    <w:rsid w:val="00541FC8"/>
    <w:rsid w:val="005F1AEB"/>
    <w:rsid w:val="005F6B1B"/>
    <w:rsid w:val="00663B64"/>
    <w:rsid w:val="008102C2"/>
    <w:rsid w:val="008621A2"/>
    <w:rsid w:val="009E521D"/>
    <w:rsid w:val="00A030C1"/>
    <w:rsid w:val="00A06B44"/>
    <w:rsid w:val="00A25CA9"/>
    <w:rsid w:val="00B70735"/>
    <w:rsid w:val="00B75479"/>
    <w:rsid w:val="00C56EA8"/>
    <w:rsid w:val="00ED7148"/>
    <w:rsid w:val="00FD2D6B"/>
    <w:rsid w:val="00FD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B19F5-BB3B-463C-A29F-90541051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ind w:left="720" w:hanging="720"/>
      <w:outlineLvl w:val="1"/>
    </w:pPr>
    <w:rPr>
      <w:b/>
      <w:snapToGrid w:val="0"/>
      <w:szCs w:val="20"/>
    </w:rPr>
  </w:style>
  <w:style w:type="paragraph" w:styleId="Heading3">
    <w:name w:val="heading 3"/>
    <w:basedOn w:val="Normal"/>
    <w:next w:val="Normal"/>
    <w:qFormat/>
    <w:pPr>
      <w:keepNext/>
      <w:outlineLvl w:val="2"/>
    </w:pPr>
    <w:rPr>
      <w:b/>
      <w:snapToGrid w:val="0"/>
      <w:szCs w:val="20"/>
    </w:rPr>
  </w:style>
  <w:style w:type="paragraph" w:styleId="Heading4">
    <w:name w:val="heading 4"/>
    <w:basedOn w:val="Normal"/>
    <w:next w:val="Normal"/>
    <w:qFormat/>
    <w:pPr>
      <w:keepNext/>
      <w:jc w:val="center"/>
      <w:outlineLvl w:val="3"/>
    </w:pPr>
    <w:rPr>
      <w:szCs w:val="20"/>
    </w:rPr>
  </w:style>
  <w:style w:type="paragraph" w:styleId="Heading5">
    <w:name w:val="heading 5"/>
    <w:basedOn w:val="Normal"/>
    <w:next w:val="Normal"/>
    <w:qFormat/>
    <w:pPr>
      <w:keepNext/>
      <w:jc w:val="center"/>
      <w:outlineLvl w:val="4"/>
    </w:pPr>
    <w:rPr>
      <w:b/>
      <w:szCs w:val="20"/>
    </w:rPr>
  </w:style>
  <w:style w:type="paragraph" w:styleId="Heading6">
    <w:name w:val="heading 6"/>
    <w:basedOn w:val="Normal"/>
    <w:next w:val="Normal"/>
    <w:qFormat/>
    <w:pPr>
      <w:keepNext/>
      <w:jc w:val="center"/>
      <w:outlineLvl w:val="5"/>
    </w:pPr>
    <w:rPr>
      <w:b/>
      <w:snapToGrid w:val="0"/>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napToGrid w:val="0"/>
      <w:color w:val="000000"/>
      <w:szCs w:val="20"/>
    </w:rPr>
  </w:style>
  <w:style w:type="paragraph" w:styleId="NormalWeb">
    <w:name w:val="Normal (Web)"/>
    <w:basedOn w:val="Normal"/>
    <w:pPr>
      <w:spacing w:before="100" w:after="100"/>
    </w:pPr>
    <w:rPr>
      <w:szCs w:val="20"/>
    </w:rPr>
  </w:style>
  <w:style w:type="paragraph" w:styleId="BodyTextIndent">
    <w:name w:val="Body Text Indent"/>
    <w:basedOn w:val="Normal"/>
    <w:pPr>
      <w:ind w:left="720"/>
    </w:pPr>
    <w:rPr>
      <w:snapToGrid w:val="0"/>
      <w:szCs w:val="20"/>
    </w:rPr>
  </w:style>
  <w:style w:type="paragraph" w:styleId="BodyTextIndent3">
    <w:name w:val="Body Text Indent 3"/>
    <w:basedOn w:val="Normal"/>
    <w:pPr>
      <w:ind w:left="540" w:hanging="540"/>
    </w:pPr>
    <w:rPr>
      <w:sz w:val="20"/>
      <w:szCs w:val="20"/>
    </w:rPr>
  </w:style>
  <w:style w:type="paragraph" w:styleId="BodyTextIndent2">
    <w:name w:val="Body Text Indent 2"/>
    <w:basedOn w:val="Normal"/>
    <w:pPr>
      <w:ind w:left="2160" w:hanging="720"/>
    </w:pPr>
    <w:rPr>
      <w:rFonts w:ascii="CG Times" w:hAnsi="CG Times"/>
      <w:sz w:val="20"/>
      <w:szCs w:val="20"/>
    </w:rPr>
  </w:style>
  <w:style w:type="character" w:styleId="Hyperlink">
    <w:name w:val="Hyperlink"/>
    <w:rsid w:val="00FD653B"/>
    <w:rPr>
      <w:color w:val="0000FF"/>
      <w:u w:val="single"/>
    </w:rPr>
  </w:style>
  <w:style w:type="paragraph" w:styleId="ListParagraph">
    <w:name w:val="List Paragraph"/>
    <w:basedOn w:val="Normal"/>
    <w:uiPriority w:val="34"/>
    <w:qFormat/>
    <w:rsid w:val="009E52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4507</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BCCC</dc:creator>
  <cp:keywords/>
  <dc:description/>
  <cp:lastModifiedBy>Howe, Brian</cp:lastModifiedBy>
  <cp:revision>2</cp:revision>
  <cp:lastPrinted>2005-01-06T18:39:00Z</cp:lastPrinted>
  <dcterms:created xsi:type="dcterms:W3CDTF">2016-06-23T18:29:00Z</dcterms:created>
  <dcterms:modified xsi:type="dcterms:W3CDTF">2016-06-23T18:29:00Z</dcterms:modified>
</cp:coreProperties>
</file>