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CE1E03" w:rsidRPr="00EA093F">
        <w:rPr>
          <w:snapToGrid w:val="0"/>
        </w:rPr>
        <w:t>PHED 1202</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CE1E03" w:rsidRPr="00EA093F">
        <w:rPr>
          <w:snapToGrid w:val="0"/>
        </w:rPr>
        <w:t>Bowling</w:t>
      </w:r>
      <w:r w:rsidR="008543F9" w:rsidRPr="00861AAB">
        <w:rPr>
          <w:snapToGrid w:val="0"/>
        </w:rPr>
        <w:t xml:space="preserve"> </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CE1E03">
        <w:rPr>
          <w:snapToGrid w:val="0"/>
        </w:rPr>
        <w:t>1</w:t>
      </w:r>
      <w:r w:rsidR="008543F9" w:rsidRPr="00861AAB">
        <w:rPr>
          <w:snapToGrid w:val="0"/>
        </w:rPr>
        <w:t xml:space="preserve"> </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CE1E03">
        <w:rPr>
          <w:snapToGrid w:val="0"/>
        </w:rPr>
        <w:t xml:space="preserve"> None</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CE1E03">
        <w:rPr>
          <w:snapToGrid w:val="0"/>
        </w:rPr>
        <w:t>Academics/HPER</w:t>
      </w:r>
      <w:r w:rsidR="00070B27" w:rsidRPr="00861AAB">
        <w:rPr>
          <w:snapToGrid w:val="0"/>
        </w:rPr>
        <w:t xml:space="preserve"> </w:t>
      </w:r>
    </w:p>
    <w:p w:rsidR="00861AAB" w:rsidRPr="00861AAB" w:rsidRDefault="00861AAB" w:rsidP="00070B27">
      <w:pPr>
        <w:tabs>
          <w:tab w:val="left" w:pos="2790"/>
        </w:tabs>
        <w:ind w:left="2880" w:hanging="2160"/>
        <w:rPr>
          <w:snapToGrid w:val="0"/>
        </w:rPr>
      </w:pPr>
    </w:p>
    <w:p w:rsidR="00615192" w:rsidRPr="00861AAB" w:rsidRDefault="00615192" w:rsidP="008E542E">
      <w:pPr>
        <w:ind w:left="720"/>
        <w:rPr>
          <w:snapToGrid w:val="0"/>
        </w:rPr>
      </w:pPr>
      <w:r w:rsidRPr="00861AAB">
        <w:rPr>
          <w:snapToGrid w:val="0"/>
        </w:rPr>
        <w:t>Course Description</w:t>
      </w:r>
      <w:r w:rsidR="00861AAB" w:rsidRPr="00861AAB">
        <w:rPr>
          <w:snapToGrid w:val="0"/>
        </w:rPr>
        <w:t>:</w:t>
      </w:r>
      <w:r w:rsidR="00CE1E03" w:rsidRPr="00CE1E03">
        <w:rPr>
          <w:snapToGrid w:val="0"/>
        </w:rPr>
        <w:t xml:space="preserve"> </w:t>
      </w:r>
      <w:r w:rsidR="008E542E">
        <w:rPr>
          <w:snapToGrid w:val="0"/>
        </w:rPr>
        <w:t>This course is designed to give a person the skill, techniques, and the knowledge necessary to enjoy bowling.</w:t>
      </w:r>
      <w:bookmarkStart w:id="0" w:name="_GoBack"/>
      <w:bookmarkEnd w:id="0"/>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CE1E03" w:rsidRDefault="00CE1E03" w:rsidP="00CE1E03">
      <w:pPr>
        <w:ind w:left="720"/>
        <w:rPr>
          <w:snapToGrid w:val="0"/>
        </w:rPr>
      </w:pPr>
      <w:r w:rsidRPr="00EA093F">
        <w:rPr>
          <w:snapToGrid w:val="0"/>
        </w:rPr>
        <w:t>The course provides each student with an opportunity to assess his/her fitness and to develop skill and understanding that will enable him/her to enjoy the sport of bowling.</w:t>
      </w:r>
    </w:p>
    <w:p w:rsidR="00CE1E03" w:rsidRDefault="00CE1E03" w:rsidP="00CE1E03">
      <w:pPr>
        <w:ind w:left="720"/>
        <w:rPr>
          <w:snapToGrid w:val="0"/>
        </w:rPr>
      </w:pPr>
    </w:p>
    <w:p w:rsidR="00CE1E03" w:rsidRPr="00EA093F" w:rsidRDefault="00CE1E03" w:rsidP="00CE1E03">
      <w:pPr>
        <w:ind w:left="720"/>
        <w:rPr>
          <w:snapToGrid w:val="0"/>
        </w:rPr>
      </w:pPr>
      <w:r w:rsidRPr="00EA093F">
        <w:rPr>
          <w:snapToGrid w:val="0"/>
        </w:rPr>
        <w:lastRenderedPageBreak/>
        <w:t>Bowling is an approved general education course at BCC, which can be used to fulfill one of the degree requirements for two activity classes. This course transfers well and may be used to help fulfill credit and course requirements for general education at most Kansas Regents’ institutions.</w:t>
      </w:r>
    </w:p>
    <w:p w:rsidR="00615192" w:rsidRPr="00861AAB" w:rsidRDefault="00CE1E03" w:rsidP="00CE1E03">
      <w:pPr>
        <w:spacing w:before="100" w:beforeAutospacing="1" w:after="100" w:afterAutospacing="1"/>
        <w:ind w:left="720"/>
        <w:rPr>
          <w:snapToGrid w:val="0"/>
          <w:szCs w:val="24"/>
        </w:rPr>
      </w:pPr>
      <w:r w:rsidRPr="00EA093F">
        <w:rPr>
          <w:snapToGrid w:val="0"/>
        </w:rPr>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w:t>
      </w:r>
      <w:r w:rsidR="00861AAB" w:rsidRPr="00861AAB">
        <w:rPr>
          <w:szCs w:val="24"/>
        </w:rPr>
        <w:t xml:space="preserve"> </w:t>
      </w:r>
      <w:r w:rsidR="00615192" w:rsidRPr="00861AAB">
        <w:rPr>
          <w:snapToGrid w:val="0"/>
          <w:szCs w:val="24"/>
        </w:rPr>
        <w:t xml:space="preserve">  </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CE1E03" w:rsidRDefault="00CE1E03" w:rsidP="00CE1E03">
      <w:pPr>
        <w:numPr>
          <w:ilvl w:val="0"/>
          <w:numId w:val="8"/>
        </w:numPr>
        <w:ind w:left="1080"/>
        <w:rPr>
          <w:snapToGrid w:val="0"/>
        </w:rPr>
      </w:pPr>
      <w:r w:rsidRPr="00EA093F">
        <w:rPr>
          <w:snapToGrid w:val="0"/>
        </w:rPr>
        <w:t xml:space="preserve">Develop a greater appreciation for and understanding of the game of </w:t>
      </w:r>
      <w:r>
        <w:rPr>
          <w:snapToGrid w:val="0"/>
        </w:rPr>
        <w:t>b</w:t>
      </w:r>
      <w:r w:rsidRPr="00EA093F">
        <w:rPr>
          <w:snapToGrid w:val="0"/>
        </w:rPr>
        <w:t>owling.</w:t>
      </w:r>
    </w:p>
    <w:p w:rsidR="00CE1E03" w:rsidRPr="00EA093F" w:rsidRDefault="00CE1E03" w:rsidP="00CE1E03">
      <w:pPr>
        <w:numPr>
          <w:ilvl w:val="1"/>
          <w:numId w:val="8"/>
        </w:numPr>
        <w:rPr>
          <w:snapToGrid w:val="0"/>
        </w:rPr>
      </w:pPr>
      <w:r w:rsidRPr="00EA093F">
        <w:rPr>
          <w:snapToGrid w:val="0"/>
        </w:rPr>
        <w:t>Practice proper etiquette, rules, and language of bowling while engaging in the activity.</w:t>
      </w:r>
    </w:p>
    <w:p w:rsidR="00CE1E03" w:rsidRDefault="00CE1E03" w:rsidP="00CE1E03">
      <w:pPr>
        <w:numPr>
          <w:ilvl w:val="0"/>
          <w:numId w:val="8"/>
        </w:numPr>
        <w:ind w:left="1080"/>
        <w:rPr>
          <w:snapToGrid w:val="0"/>
        </w:rPr>
      </w:pPr>
      <w:r w:rsidRPr="00EA093F">
        <w:rPr>
          <w:snapToGrid w:val="0"/>
        </w:rPr>
        <w:t>Answer questions beginning bowlers ask.</w:t>
      </w:r>
    </w:p>
    <w:p w:rsidR="00CE1E03" w:rsidRDefault="00CE1E03" w:rsidP="00CE1E03">
      <w:pPr>
        <w:numPr>
          <w:ilvl w:val="1"/>
          <w:numId w:val="8"/>
        </w:numPr>
        <w:rPr>
          <w:snapToGrid w:val="0"/>
        </w:rPr>
      </w:pPr>
      <w:r w:rsidRPr="00EA093F">
        <w:rPr>
          <w:snapToGrid w:val="0"/>
        </w:rPr>
        <w:t>Determine and select the proper shoes and clothing that will give freedom of</w:t>
      </w:r>
      <w:r>
        <w:rPr>
          <w:snapToGrid w:val="0"/>
        </w:rPr>
        <w:t xml:space="preserve"> </w:t>
      </w:r>
      <w:r w:rsidRPr="00EA093F">
        <w:rPr>
          <w:snapToGrid w:val="0"/>
        </w:rPr>
        <w:t>movement when bowling.</w:t>
      </w:r>
    </w:p>
    <w:p w:rsidR="00CE1E03" w:rsidRPr="00EA093F" w:rsidRDefault="00CE1E03" w:rsidP="00CE1E03">
      <w:pPr>
        <w:numPr>
          <w:ilvl w:val="1"/>
          <w:numId w:val="8"/>
        </w:numPr>
        <w:rPr>
          <w:snapToGrid w:val="0"/>
        </w:rPr>
      </w:pPr>
      <w:r w:rsidRPr="00EA093F">
        <w:rPr>
          <w:snapToGrid w:val="0"/>
        </w:rPr>
        <w:t>Select the proper ball weight with the finger hole span, size, and slant that are best</w:t>
      </w:r>
      <w:r>
        <w:rPr>
          <w:snapToGrid w:val="0"/>
        </w:rPr>
        <w:t xml:space="preserve"> </w:t>
      </w:r>
      <w:r w:rsidRPr="00EA093F">
        <w:rPr>
          <w:snapToGrid w:val="0"/>
        </w:rPr>
        <w:t>to become a skillful bowler.</w:t>
      </w:r>
    </w:p>
    <w:p w:rsidR="00CE1E03" w:rsidRDefault="00CE1E03" w:rsidP="00CE1E03">
      <w:pPr>
        <w:numPr>
          <w:ilvl w:val="0"/>
          <w:numId w:val="8"/>
        </w:numPr>
        <w:ind w:left="1080"/>
        <w:rPr>
          <w:snapToGrid w:val="0"/>
        </w:rPr>
      </w:pPr>
      <w:r w:rsidRPr="00EA093F">
        <w:rPr>
          <w:snapToGrid w:val="0"/>
        </w:rPr>
        <w:t>Give students background information needed to participate fully in the sport.</w:t>
      </w:r>
    </w:p>
    <w:p w:rsidR="00CE1E03" w:rsidRDefault="00CE1E03" w:rsidP="00CE1E03">
      <w:pPr>
        <w:numPr>
          <w:ilvl w:val="1"/>
          <w:numId w:val="8"/>
        </w:numPr>
        <w:rPr>
          <w:snapToGrid w:val="0"/>
        </w:rPr>
      </w:pPr>
      <w:r w:rsidRPr="00EA093F">
        <w:rPr>
          <w:snapToGrid w:val="0"/>
        </w:rPr>
        <w:t>Demonstrate ability to keep score.</w:t>
      </w:r>
    </w:p>
    <w:p w:rsidR="00CE1E03" w:rsidRPr="00EA093F" w:rsidRDefault="00CE1E03" w:rsidP="00CE1E03">
      <w:pPr>
        <w:numPr>
          <w:ilvl w:val="1"/>
          <w:numId w:val="8"/>
        </w:numPr>
        <w:rPr>
          <w:snapToGrid w:val="0"/>
        </w:rPr>
      </w:pPr>
      <w:r w:rsidRPr="00EA093F">
        <w:rPr>
          <w:snapToGrid w:val="0"/>
        </w:rPr>
        <w:t>Identify and correct the common faults that may occur in stance, approach,</w:t>
      </w:r>
      <w:r>
        <w:rPr>
          <w:snapToGrid w:val="0"/>
        </w:rPr>
        <w:t xml:space="preserve"> </w:t>
      </w:r>
      <w:r w:rsidRPr="00EA093F">
        <w:rPr>
          <w:snapToGrid w:val="0"/>
        </w:rPr>
        <w:t>delivery, or release during a bowling match.</w:t>
      </w:r>
    </w:p>
    <w:p w:rsidR="00CE1E03" w:rsidRDefault="00CE1E03" w:rsidP="00CE1E03">
      <w:pPr>
        <w:numPr>
          <w:ilvl w:val="0"/>
          <w:numId w:val="8"/>
        </w:numPr>
        <w:ind w:left="1080"/>
        <w:rPr>
          <w:snapToGrid w:val="0"/>
        </w:rPr>
      </w:pPr>
      <w:r w:rsidRPr="00EA093F">
        <w:rPr>
          <w:snapToGrid w:val="0"/>
        </w:rPr>
        <w:t>Provide the fundamentals needed to develop individual style and skill.</w:t>
      </w:r>
    </w:p>
    <w:p w:rsidR="00CE1E03" w:rsidRDefault="00CE1E03" w:rsidP="00CE1E03">
      <w:pPr>
        <w:numPr>
          <w:ilvl w:val="1"/>
          <w:numId w:val="8"/>
        </w:numPr>
        <w:rPr>
          <w:snapToGrid w:val="0"/>
        </w:rPr>
      </w:pPr>
      <w:r w:rsidRPr="00EA093F">
        <w:rPr>
          <w:snapToGrid w:val="0"/>
        </w:rPr>
        <w:t>Determine and skillfully use the best type of bowling grip to achieve a high bowling score.</w:t>
      </w:r>
    </w:p>
    <w:p w:rsidR="00CE1E03" w:rsidRDefault="00CE1E03" w:rsidP="00CE1E03">
      <w:pPr>
        <w:numPr>
          <w:ilvl w:val="1"/>
          <w:numId w:val="8"/>
        </w:numPr>
        <w:rPr>
          <w:snapToGrid w:val="0"/>
        </w:rPr>
      </w:pPr>
      <w:r w:rsidRPr="00EA093F">
        <w:rPr>
          <w:snapToGrid w:val="0"/>
        </w:rPr>
        <w:t>Skillfully execute the forms and mechanics of the various delivery stances, deliveries,</w:t>
      </w:r>
      <w:r>
        <w:rPr>
          <w:snapToGrid w:val="0"/>
        </w:rPr>
        <w:t xml:space="preserve"> </w:t>
      </w:r>
      <w:r w:rsidRPr="00EA093F">
        <w:rPr>
          <w:snapToGrid w:val="0"/>
        </w:rPr>
        <w:t>approaches, and releases with control and accuracy for making strikes or converting spares.</w:t>
      </w:r>
    </w:p>
    <w:p w:rsidR="00CE1E03" w:rsidRDefault="00CE1E03" w:rsidP="00CE1E03">
      <w:pPr>
        <w:numPr>
          <w:ilvl w:val="1"/>
          <w:numId w:val="8"/>
        </w:numPr>
        <w:rPr>
          <w:snapToGrid w:val="0"/>
        </w:rPr>
      </w:pPr>
      <w:r w:rsidRPr="00EA093F">
        <w:rPr>
          <w:snapToGrid w:val="0"/>
        </w:rPr>
        <w:t>Select and skillfully deliver the ball to the proper points of aim for strikes and spares.</w:t>
      </w:r>
    </w:p>
    <w:p w:rsidR="00CE1E03" w:rsidRPr="00EA093F" w:rsidRDefault="00CE1E03" w:rsidP="00CE1E03">
      <w:pPr>
        <w:numPr>
          <w:ilvl w:val="1"/>
          <w:numId w:val="8"/>
        </w:numPr>
        <w:rPr>
          <w:snapToGrid w:val="0"/>
        </w:rPr>
      </w:pPr>
      <w:r w:rsidRPr="00EA093F">
        <w:rPr>
          <w:snapToGrid w:val="0"/>
        </w:rPr>
        <w:t>Fully enjoy the benefits of bowling as a recreational or competitive activity.</w:t>
      </w:r>
    </w:p>
    <w:p w:rsidR="00615192" w:rsidRPr="00861AAB" w:rsidRDefault="00615192" w:rsidP="00861AAB">
      <w:pPr>
        <w:ind w:left="1440"/>
        <w:rPr>
          <w:szCs w:val="24"/>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F0" w:rsidRDefault="00912AF0" w:rsidP="001F0C6D">
      <w:r>
        <w:separator/>
      </w:r>
    </w:p>
  </w:endnote>
  <w:endnote w:type="continuationSeparator" w:id="0">
    <w:p w:rsidR="00912AF0" w:rsidRDefault="00912AF0"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F0" w:rsidRDefault="00912AF0" w:rsidP="001F0C6D">
      <w:r>
        <w:separator/>
      </w:r>
    </w:p>
  </w:footnote>
  <w:footnote w:type="continuationSeparator" w:id="0">
    <w:p w:rsidR="00912AF0" w:rsidRDefault="00912AF0"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7A722852"/>
    <w:multiLevelType w:val="hybridMultilevel"/>
    <w:tmpl w:val="AED2276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9DD"/>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8E542E"/>
    <w:rsid w:val="00912AF0"/>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1E03"/>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BFAF7F-8C7B-42A2-AE43-54056869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8A049B-7FD1-43A3-AFC3-CA513425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4300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3</cp:revision>
  <cp:lastPrinted>2014-12-05T17:25:00Z</cp:lastPrinted>
  <dcterms:created xsi:type="dcterms:W3CDTF">2016-06-22T21:28:00Z</dcterms:created>
  <dcterms:modified xsi:type="dcterms:W3CDTF">2016-06-22T21:35:00Z</dcterms:modified>
</cp:coreProperties>
</file>