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41" w:rsidRPr="00A000B4" w:rsidRDefault="00FF1F41" w:rsidP="00A000B4">
      <w:pPr>
        <w:pStyle w:val="Heading1"/>
        <w:jc w:val="center"/>
        <w:rPr>
          <w:color w:val="000000"/>
          <w:szCs w:val="24"/>
        </w:rPr>
      </w:pPr>
      <w:r w:rsidRPr="00A000B4">
        <w:rPr>
          <w:color w:val="000000"/>
          <w:szCs w:val="24"/>
        </w:rPr>
        <w:t>BARTON COMMUNITY COLLEGE</w:t>
      </w:r>
    </w:p>
    <w:p w:rsidR="00FF1F41" w:rsidRPr="00A000B4" w:rsidRDefault="00FF1F41" w:rsidP="00A000B4">
      <w:pPr>
        <w:jc w:val="center"/>
        <w:rPr>
          <w:b/>
          <w:color w:val="000000"/>
          <w:sz w:val="24"/>
          <w:szCs w:val="24"/>
        </w:rPr>
      </w:pPr>
      <w:r w:rsidRPr="00A000B4">
        <w:rPr>
          <w:b/>
          <w:color w:val="000000"/>
          <w:sz w:val="24"/>
          <w:szCs w:val="24"/>
        </w:rPr>
        <w:t>FORT RILEY CAMPUS</w:t>
      </w:r>
    </w:p>
    <w:p w:rsidR="00FF1F41" w:rsidRPr="00A000B4" w:rsidRDefault="00733C5F" w:rsidP="00A000B4">
      <w:pPr>
        <w:jc w:val="center"/>
        <w:rPr>
          <w:b/>
          <w:color w:val="000000"/>
          <w:sz w:val="24"/>
          <w:szCs w:val="24"/>
        </w:rPr>
      </w:pPr>
      <w:r>
        <w:rPr>
          <w:b/>
          <w:color w:val="000000"/>
          <w:sz w:val="24"/>
          <w:szCs w:val="24"/>
        </w:rPr>
        <w:t>FALL 2013</w:t>
      </w:r>
      <w:bookmarkStart w:id="0" w:name="_GoBack"/>
      <w:bookmarkEnd w:id="0"/>
    </w:p>
    <w:p w:rsidR="00FF1F41" w:rsidRPr="00A000B4" w:rsidRDefault="00FF1F41" w:rsidP="00A000B4">
      <w:pPr>
        <w:jc w:val="center"/>
        <w:rPr>
          <w:b/>
          <w:color w:val="000000"/>
          <w:sz w:val="24"/>
          <w:szCs w:val="24"/>
        </w:rPr>
      </w:pPr>
    </w:p>
    <w:p w:rsidR="00FF1F41" w:rsidRPr="00A000B4" w:rsidRDefault="00FF1F41" w:rsidP="00A000B4">
      <w:pPr>
        <w:rPr>
          <w:b/>
          <w:color w:val="000000"/>
          <w:sz w:val="24"/>
          <w:szCs w:val="24"/>
        </w:rPr>
      </w:pPr>
    </w:p>
    <w:p w:rsidR="00FF1F41" w:rsidRPr="00A000B4" w:rsidRDefault="00FF1F41" w:rsidP="00A000B4">
      <w:pPr>
        <w:pStyle w:val="Heading2"/>
        <w:tabs>
          <w:tab w:val="clear" w:pos="720"/>
        </w:tabs>
        <w:ind w:left="0"/>
        <w:rPr>
          <w:color w:val="000000"/>
          <w:szCs w:val="24"/>
        </w:rPr>
      </w:pPr>
      <w:r w:rsidRPr="00A000B4">
        <w:rPr>
          <w:color w:val="000000"/>
          <w:szCs w:val="24"/>
        </w:rPr>
        <w:t>GENERAL COURSE INFORMATION</w:t>
      </w:r>
    </w:p>
    <w:p w:rsidR="00FF1F41" w:rsidRPr="00A000B4" w:rsidRDefault="00FF1F41" w:rsidP="00A000B4">
      <w:pPr>
        <w:rPr>
          <w:b/>
          <w:color w:val="000000"/>
          <w:sz w:val="24"/>
          <w:szCs w:val="24"/>
        </w:rPr>
      </w:pPr>
    </w:p>
    <w:p w:rsidR="00FF1F41" w:rsidRPr="00A000B4" w:rsidRDefault="00FF1F41" w:rsidP="00A000B4">
      <w:pPr>
        <w:rPr>
          <w:color w:val="000000"/>
          <w:sz w:val="24"/>
          <w:szCs w:val="24"/>
        </w:rPr>
      </w:pPr>
      <w:r w:rsidRPr="00A000B4">
        <w:rPr>
          <w:color w:val="000000"/>
          <w:sz w:val="24"/>
          <w:szCs w:val="24"/>
          <w:u w:val="single"/>
        </w:rPr>
        <w:t>Course Number:</w:t>
      </w:r>
      <w:r w:rsidR="00A000B4">
        <w:rPr>
          <w:color w:val="000000"/>
          <w:sz w:val="24"/>
          <w:szCs w:val="24"/>
        </w:rPr>
        <w:tab/>
      </w:r>
      <w:r w:rsidR="00AB7321">
        <w:rPr>
          <w:color w:val="000000"/>
          <w:sz w:val="24"/>
          <w:szCs w:val="24"/>
        </w:rPr>
        <w:t>OSHA</w:t>
      </w:r>
      <w:r w:rsidR="00015E0A" w:rsidRPr="00A000B4">
        <w:rPr>
          <w:color w:val="000000"/>
          <w:sz w:val="24"/>
          <w:szCs w:val="24"/>
        </w:rPr>
        <w:t xml:space="preserve"> 1971</w:t>
      </w:r>
    </w:p>
    <w:p w:rsidR="00FF1F41" w:rsidRPr="00D91C90" w:rsidRDefault="00FF1F41" w:rsidP="00A000B4">
      <w:pPr>
        <w:rPr>
          <w:color w:val="000000"/>
          <w:sz w:val="24"/>
          <w:szCs w:val="24"/>
        </w:rPr>
      </w:pPr>
      <w:r w:rsidRPr="00D91C90">
        <w:rPr>
          <w:color w:val="000000"/>
          <w:sz w:val="24"/>
          <w:szCs w:val="24"/>
          <w:u w:val="single"/>
        </w:rPr>
        <w:t>Course Title:</w:t>
      </w:r>
      <w:r w:rsidR="00A000B4" w:rsidRPr="00D91C90">
        <w:rPr>
          <w:color w:val="000000"/>
          <w:sz w:val="24"/>
          <w:szCs w:val="24"/>
        </w:rPr>
        <w:tab/>
      </w:r>
      <w:r w:rsidR="00A000B4" w:rsidRPr="00D91C90">
        <w:rPr>
          <w:color w:val="000000"/>
          <w:sz w:val="24"/>
          <w:szCs w:val="24"/>
        </w:rPr>
        <w:tab/>
      </w:r>
      <w:r w:rsidR="00D91C90" w:rsidRPr="00D91C90">
        <w:rPr>
          <w:color w:val="000000"/>
          <w:sz w:val="24"/>
          <w:szCs w:val="24"/>
        </w:rPr>
        <w:t>OSHA TRAINER COURSE IN STANDARDS FOR GENERAL INDUSTRY</w:t>
      </w:r>
    </w:p>
    <w:p w:rsidR="00FF1F41" w:rsidRPr="00A000B4" w:rsidRDefault="00FF1F41" w:rsidP="00A000B4">
      <w:pPr>
        <w:rPr>
          <w:color w:val="000000"/>
          <w:sz w:val="24"/>
          <w:szCs w:val="24"/>
        </w:rPr>
      </w:pPr>
      <w:r w:rsidRPr="00A000B4">
        <w:rPr>
          <w:color w:val="000000"/>
          <w:sz w:val="24"/>
          <w:szCs w:val="24"/>
          <w:u w:val="single"/>
        </w:rPr>
        <w:t>Credit Hours:</w:t>
      </w:r>
      <w:r w:rsidR="00A000B4">
        <w:rPr>
          <w:color w:val="000000"/>
          <w:sz w:val="24"/>
          <w:szCs w:val="24"/>
        </w:rPr>
        <w:tab/>
      </w:r>
      <w:r w:rsidR="00A000B4">
        <w:rPr>
          <w:color w:val="000000"/>
          <w:sz w:val="24"/>
          <w:szCs w:val="24"/>
        </w:rPr>
        <w:tab/>
        <w:t>1-</w:t>
      </w:r>
      <w:r w:rsidRPr="00A000B4">
        <w:rPr>
          <w:color w:val="000000"/>
          <w:sz w:val="24"/>
          <w:szCs w:val="24"/>
        </w:rPr>
        <w:t>3</w:t>
      </w:r>
    </w:p>
    <w:p w:rsidR="00FF1F41" w:rsidRPr="00A000B4" w:rsidRDefault="00FF1F41" w:rsidP="00A000B4">
      <w:pPr>
        <w:ind w:left="2160" w:hanging="2160"/>
        <w:rPr>
          <w:color w:val="000000"/>
          <w:sz w:val="24"/>
          <w:szCs w:val="24"/>
        </w:rPr>
      </w:pPr>
      <w:r w:rsidRPr="00A000B4">
        <w:rPr>
          <w:color w:val="000000"/>
          <w:sz w:val="24"/>
          <w:szCs w:val="24"/>
          <w:u w:val="single"/>
        </w:rPr>
        <w:t>Prerequisite:</w:t>
      </w:r>
      <w:r w:rsidR="00A000B4">
        <w:rPr>
          <w:color w:val="000000"/>
          <w:sz w:val="24"/>
          <w:szCs w:val="24"/>
        </w:rPr>
        <w:tab/>
      </w:r>
      <w:r w:rsidR="005C3BB1" w:rsidRPr="00A000B4">
        <w:rPr>
          <w:color w:val="000000"/>
          <w:sz w:val="24"/>
          <w:szCs w:val="24"/>
        </w:rPr>
        <w:t>511</w:t>
      </w:r>
      <w:r w:rsidR="0006103E" w:rsidRPr="00A000B4">
        <w:rPr>
          <w:color w:val="000000"/>
          <w:sz w:val="24"/>
          <w:szCs w:val="24"/>
        </w:rPr>
        <w:t xml:space="preserve"> OSHA Standards for </w:t>
      </w:r>
      <w:r w:rsidR="005C3BB1" w:rsidRPr="00A000B4">
        <w:rPr>
          <w:color w:val="000000"/>
          <w:sz w:val="24"/>
          <w:szCs w:val="24"/>
        </w:rPr>
        <w:t>General Industry</w:t>
      </w:r>
      <w:r w:rsidR="0006103E" w:rsidRPr="00A000B4">
        <w:rPr>
          <w:color w:val="000000"/>
          <w:sz w:val="24"/>
          <w:szCs w:val="24"/>
        </w:rPr>
        <w:t xml:space="preserve"> or HZMT 19</w:t>
      </w:r>
      <w:r w:rsidR="005C3BB1" w:rsidRPr="00A000B4">
        <w:rPr>
          <w:color w:val="000000"/>
          <w:sz w:val="24"/>
          <w:szCs w:val="24"/>
        </w:rPr>
        <w:t>14</w:t>
      </w:r>
      <w:r w:rsidR="0006103E" w:rsidRPr="00A000B4">
        <w:rPr>
          <w:color w:val="000000"/>
          <w:sz w:val="24"/>
          <w:szCs w:val="24"/>
        </w:rPr>
        <w:t xml:space="preserve"> Standards for OSHA </w:t>
      </w:r>
      <w:r w:rsidR="009D4237" w:rsidRPr="00A000B4">
        <w:rPr>
          <w:color w:val="000000"/>
          <w:sz w:val="24"/>
          <w:szCs w:val="24"/>
        </w:rPr>
        <w:t>General Industry</w:t>
      </w:r>
      <w:r w:rsidR="0006103E" w:rsidRPr="00A000B4">
        <w:rPr>
          <w:color w:val="000000"/>
          <w:sz w:val="24"/>
          <w:szCs w:val="24"/>
        </w:rPr>
        <w:t xml:space="preserve">. </w:t>
      </w:r>
    </w:p>
    <w:p w:rsidR="00FF1F41" w:rsidRPr="00A000B4" w:rsidRDefault="00FF1F41" w:rsidP="00A000B4">
      <w:pPr>
        <w:rPr>
          <w:color w:val="000000"/>
          <w:sz w:val="24"/>
          <w:szCs w:val="24"/>
        </w:rPr>
      </w:pPr>
      <w:r w:rsidRPr="00A000B4">
        <w:rPr>
          <w:color w:val="000000"/>
          <w:sz w:val="24"/>
          <w:szCs w:val="24"/>
          <w:u w:val="single"/>
        </w:rPr>
        <w:t>Division and Discipline:</w:t>
      </w:r>
      <w:r w:rsidR="00A000B4" w:rsidRPr="00A000B4">
        <w:rPr>
          <w:color w:val="000000"/>
          <w:sz w:val="24"/>
          <w:szCs w:val="24"/>
        </w:rPr>
        <w:t xml:space="preserve"> </w:t>
      </w:r>
      <w:r w:rsidR="00677FB0" w:rsidRPr="00A000B4">
        <w:rPr>
          <w:color w:val="000000"/>
          <w:sz w:val="24"/>
          <w:szCs w:val="24"/>
        </w:rPr>
        <w:t>Environmental Technology</w:t>
      </w:r>
    </w:p>
    <w:p w:rsidR="00FF1F41" w:rsidRPr="00A000B4" w:rsidRDefault="00FF1F41" w:rsidP="00A000B4">
      <w:pPr>
        <w:rPr>
          <w:sz w:val="24"/>
          <w:szCs w:val="24"/>
        </w:rPr>
      </w:pPr>
      <w:r w:rsidRPr="00A000B4">
        <w:rPr>
          <w:sz w:val="24"/>
          <w:szCs w:val="24"/>
          <w:u w:val="single"/>
        </w:rPr>
        <w:t>Course Description:</w:t>
      </w:r>
      <w:r w:rsidR="00A000B4">
        <w:rPr>
          <w:sz w:val="24"/>
          <w:szCs w:val="24"/>
        </w:rPr>
        <w:tab/>
      </w:r>
      <w:r w:rsidR="0006103E" w:rsidRPr="00A000B4">
        <w:rPr>
          <w:sz w:val="24"/>
          <w:szCs w:val="24"/>
        </w:rPr>
        <w:t xml:space="preserve">This </w:t>
      </w:r>
      <w:r w:rsidR="00677FB0" w:rsidRPr="00A000B4">
        <w:rPr>
          <w:sz w:val="24"/>
          <w:szCs w:val="24"/>
        </w:rPr>
        <w:t xml:space="preserve">is </w:t>
      </w:r>
      <w:r w:rsidR="008941EF" w:rsidRPr="00A000B4">
        <w:rPr>
          <w:sz w:val="24"/>
          <w:szCs w:val="24"/>
        </w:rPr>
        <w:t xml:space="preserve">an </w:t>
      </w:r>
      <w:r w:rsidR="00677FB0" w:rsidRPr="00A000B4">
        <w:rPr>
          <w:sz w:val="24"/>
          <w:szCs w:val="24"/>
        </w:rPr>
        <w:t xml:space="preserve">advanced </w:t>
      </w:r>
      <w:r w:rsidR="0006103E" w:rsidRPr="00A000B4">
        <w:rPr>
          <w:sz w:val="24"/>
          <w:szCs w:val="24"/>
        </w:rPr>
        <w:t xml:space="preserve">course </w:t>
      </w:r>
      <w:r w:rsidR="00677FB0" w:rsidRPr="00A000B4">
        <w:rPr>
          <w:sz w:val="24"/>
          <w:szCs w:val="24"/>
        </w:rPr>
        <w:t xml:space="preserve">offered through OSHA’s outreach program that prepares and upon successful completion authorizes the student to instruct OSHA’s 10 or 30 hour </w:t>
      </w:r>
      <w:r w:rsidR="005C3BB1" w:rsidRPr="00A000B4">
        <w:rPr>
          <w:sz w:val="24"/>
          <w:szCs w:val="24"/>
        </w:rPr>
        <w:t>general industry</w:t>
      </w:r>
      <w:r w:rsidR="00677FB0" w:rsidRPr="00A000B4">
        <w:rPr>
          <w:sz w:val="24"/>
          <w:szCs w:val="24"/>
        </w:rPr>
        <w:t xml:space="preserve"> courses.  </w:t>
      </w:r>
    </w:p>
    <w:p w:rsidR="00FF1F41" w:rsidRPr="00A000B4" w:rsidRDefault="00FF1F41" w:rsidP="00A000B4">
      <w:pPr>
        <w:rPr>
          <w:sz w:val="24"/>
          <w:szCs w:val="24"/>
        </w:rPr>
      </w:pPr>
    </w:p>
    <w:p w:rsidR="00FF1F41" w:rsidRPr="00A000B4" w:rsidRDefault="00FF1F41" w:rsidP="00A000B4">
      <w:pPr>
        <w:pStyle w:val="Heading1"/>
        <w:ind w:hanging="720"/>
        <w:rPr>
          <w:color w:val="000000"/>
          <w:szCs w:val="24"/>
        </w:rPr>
      </w:pPr>
      <w:r w:rsidRPr="00A000B4">
        <w:rPr>
          <w:color w:val="000000"/>
          <w:szCs w:val="24"/>
        </w:rPr>
        <w:t xml:space="preserve">II. </w:t>
      </w:r>
      <w:r w:rsidRPr="00A000B4">
        <w:rPr>
          <w:color w:val="000000"/>
          <w:szCs w:val="24"/>
        </w:rPr>
        <w:tab/>
        <w:t xml:space="preserve">CLASSROOM POLICY </w:t>
      </w:r>
    </w:p>
    <w:p w:rsidR="00FF1F41" w:rsidRPr="00A000B4" w:rsidRDefault="00FF1F41" w:rsidP="00A000B4">
      <w:pPr>
        <w:rPr>
          <w:color w:val="000000"/>
          <w:sz w:val="24"/>
          <w:szCs w:val="24"/>
        </w:rPr>
      </w:pPr>
      <w:r w:rsidRPr="00A000B4">
        <w:rPr>
          <w:color w:val="000000"/>
          <w:sz w:val="24"/>
          <w:szCs w:val="24"/>
        </w:rPr>
        <w:t xml:space="preserve"> </w:t>
      </w:r>
    </w:p>
    <w:p w:rsidR="00FF1F41" w:rsidRPr="00A000B4" w:rsidRDefault="00FF1F41" w:rsidP="00A000B4">
      <w:pPr>
        <w:pStyle w:val="BodyTextIndent"/>
        <w:ind w:left="0"/>
        <w:rPr>
          <w:color w:val="000000"/>
          <w:sz w:val="24"/>
          <w:szCs w:val="24"/>
        </w:rPr>
      </w:pPr>
      <w:r w:rsidRPr="00A000B4">
        <w:rPr>
          <w:color w:val="00000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FF1F41" w:rsidRPr="00A000B4" w:rsidRDefault="00FF1F41" w:rsidP="00A000B4">
      <w:pPr>
        <w:rPr>
          <w:color w:val="000000"/>
          <w:sz w:val="24"/>
          <w:szCs w:val="24"/>
        </w:rPr>
      </w:pPr>
      <w:r w:rsidRPr="00A000B4">
        <w:rPr>
          <w:color w:val="000000"/>
          <w:sz w:val="24"/>
          <w:szCs w:val="24"/>
        </w:rPr>
        <w:t xml:space="preserve"> </w:t>
      </w:r>
    </w:p>
    <w:p w:rsidR="00FF1F41" w:rsidRPr="00A000B4" w:rsidRDefault="00FF1F41" w:rsidP="00A000B4">
      <w:pPr>
        <w:rPr>
          <w:color w:val="000000"/>
          <w:sz w:val="24"/>
          <w:szCs w:val="24"/>
        </w:rPr>
      </w:pPr>
      <w:r w:rsidRPr="00A000B4">
        <w:rPr>
          <w:color w:val="000000"/>
          <w:sz w:val="24"/>
          <w:szCs w:val="24"/>
        </w:rPr>
        <w:t xml:space="preserve">The College reserves the right to suspend a student for conduct that is detrimental to the College's educational endeavors as outlined in the College catalog. </w:t>
      </w:r>
    </w:p>
    <w:p w:rsidR="00FF1F41" w:rsidRPr="00A000B4" w:rsidRDefault="00FF1F41" w:rsidP="00A000B4">
      <w:pPr>
        <w:rPr>
          <w:color w:val="000000"/>
          <w:sz w:val="24"/>
          <w:szCs w:val="24"/>
        </w:rPr>
      </w:pPr>
      <w:r w:rsidRPr="00A000B4">
        <w:rPr>
          <w:color w:val="000000"/>
          <w:sz w:val="24"/>
          <w:szCs w:val="24"/>
        </w:rPr>
        <w:t xml:space="preserve"> </w:t>
      </w:r>
    </w:p>
    <w:p w:rsidR="00FF1F41" w:rsidRPr="00A000B4" w:rsidRDefault="00FF1F41" w:rsidP="00A000B4">
      <w:pPr>
        <w:rPr>
          <w:color w:val="000000"/>
          <w:sz w:val="24"/>
          <w:szCs w:val="24"/>
        </w:rPr>
      </w:pPr>
      <w:r w:rsidRPr="00A000B4">
        <w:rPr>
          <w:color w:val="000000"/>
          <w:sz w:val="24"/>
          <w:szCs w:val="24"/>
        </w:rPr>
        <w:t xml:space="preserve">Plagiarism on any academic endeavors at Barton Community College will not be tolerated.  Learn the rules of, and avoid instances of, intentional or unintentional plagiarism. </w:t>
      </w:r>
    </w:p>
    <w:p w:rsidR="00FF1F41" w:rsidRPr="00A000B4" w:rsidRDefault="00FF1F41" w:rsidP="00A000B4">
      <w:pPr>
        <w:rPr>
          <w:color w:val="000000"/>
          <w:sz w:val="24"/>
          <w:szCs w:val="24"/>
        </w:rPr>
      </w:pPr>
      <w:r w:rsidRPr="00A000B4">
        <w:rPr>
          <w:color w:val="000000"/>
          <w:sz w:val="24"/>
          <w:szCs w:val="24"/>
        </w:rPr>
        <w:t xml:space="preserve"> </w:t>
      </w:r>
    </w:p>
    <w:p w:rsidR="00FF1F41" w:rsidRPr="00A000B4" w:rsidRDefault="00FF1F41" w:rsidP="00A000B4">
      <w:pPr>
        <w:rPr>
          <w:color w:val="000000"/>
          <w:sz w:val="24"/>
          <w:szCs w:val="24"/>
        </w:rPr>
      </w:pPr>
      <w:r w:rsidRPr="00A000B4">
        <w:rPr>
          <w:color w:val="000000"/>
          <w:sz w:val="24"/>
          <w:szCs w:val="24"/>
        </w:rPr>
        <w:t xml:space="preserve">Anyone seeking an accommodation under provisions of the Americans with Disabilities Act should notify Student Support Services. </w:t>
      </w:r>
    </w:p>
    <w:p w:rsidR="00FF1F41" w:rsidRPr="00A000B4" w:rsidRDefault="00FF1F41" w:rsidP="00A000B4">
      <w:pPr>
        <w:rPr>
          <w:sz w:val="24"/>
          <w:szCs w:val="24"/>
        </w:rPr>
      </w:pPr>
    </w:p>
    <w:p w:rsidR="00FF1F41" w:rsidRPr="00A000B4" w:rsidRDefault="00FF1F41" w:rsidP="00A000B4">
      <w:pPr>
        <w:pStyle w:val="Heading7"/>
        <w:ind w:left="0" w:hanging="720"/>
        <w:rPr>
          <w:sz w:val="24"/>
          <w:szCs w:val="24"/>
        </w:rPr>
      </w:pPr>
      <w:r w:rsidRPr="00A000B4">
        <w:rPr>
          <w:sz w:val="24"/>
          <w:szCs w:val="24"/>
        </w:rPr>
        <w:t>III.</w:t>
      </w:r>
      <w:r w:rsidRPr="00A000B4">
        <w:rPr>
          <w:sz w:val="24"/>
          <w:szCs w:val="24"/>
        </w:rPr>
        <w:tab/>
        <w:t>COURSE AS VIEWED IN TOTAL CURRICULUM</w:t>
      </w:r>
    </w:p>
    <w:p w:rsidR="00FF1F41" w:rsidRPr="00A000B4" w:rsidRDefault="00FF1F41" w:rsidP="00A000B4">
      <w:pPr>
        <w:rPr>
          <w:color w:val="000000"/>
          <w:sz w:val="24"/>
          <w:szCs w:val="24"/>
        </w:rPr>
      </w:pPr>
    </w:p>
    <w:p w:rsidR="00B42C6E" w:rsidRPr="00A000B4" w:rsidRDefault="00FF1F41" w:rsidP="00A000B4">
      <w:pPr>
        <w:rPr>
          <w:sz w:val="24"/>
          <w:szCs w:val="24"/>
        </w:rPr>
      </w:pPr>
      <w:r w:rsidRPr="00A000B4">
        <w:rPr>
          <w:color w:val="000000"/>
          <w:sz w:val="24"/>
          <w:szCs w:val="24"/>
        </w:rPr>
        <w:t xml:space="preserve">This </w:t>
      </w:r>
      <w:r w:rsidR="008941EF" w:rsidRPr="00A000B4">
        <w:rPr>
          <w:color w:val="000000"/>
          <w:sz w:val="24"/>
          <w:szCs w:val="24"/>
        </w:rPr>
        <w:t xml:space="preserve">advanced course is intended to provide students who inspire to provide workplace training under OSHA’s volunteer training program. Successful completion of this course allows the student to become an OSHA “Approved Outreach Instructor” for the 10 and 30 hour </w:t>
      </w:r>
      <w:r w:rsidR="005C3BB1" w:rsidRPr="00A000B4">
        <w:rPr>
          <w:color w:val="000000"/>
          <w:sz w:val="24"/>
          <w:szCs w:val="24"/>
        </w:rPr>
        <w:t>general industry</w:t>
      </w:r>
      <w:r w:rsidR="008941EF" w:rsidRPr="00A000B4">
        <w:rPr>
          <w:color w:val="000000"/>
          <w:sz w:val="24"/>
          <w:szCs w:val="24"/>
        </w:rPr>
        <w:t xml:space="preserve"> classes.  This course is an elective for the Hazmat and Emergency Management degree and certificate programs.</w:t>
      </w:r>
    </w:p>
    <w:p w:rsidR="00FF1F41" w:rsidRPr="00A000B4" w:rsidRDefault="00FF1F41" w:rsidP="00A000B4">
      <w:pPr>
        <w:rPr>
          <w:color w:val="000000"/>
          <w:sz w:val="24"/>
          <w:szCs w:val="24"/>
        </w:rPr>
      </w:pPr>
    </w:p>
    <w:p w:rsidR="00FF1F41" w:rsidRPr="00A000B4" w:rsidRDefault="00FF1F41" w:rsidP="00A000B4">
      <w:pPr>
        <w:pStyle w:val="Heading7"/>
        <w:ind w:left="0" w:hanging="720"/>
        <w:rPr>
          <w:sz w:val="24"/>
          <w:szCs w:val="24"/>
        </w:rPr>
      </w:pPr>
      <w:r w:rsidRPr="00A000B4">
        <w:rPr>
          <w:sz w:val="24"/>
          <w:szCs w:val="24"/>
        </w:rPr>
        <w:t>IV.</w:t>
      </w:r>
      <w:r w:rsidRPr="00A000B4">
        <w:rPr>
          <w:sz w:val="24"/>
          <w:szCs w:val="24"/>
        </w:rPr>
        <w:tab/>
        <w:t>ASSESSMENT OF STUDENT LEARNING/COURSEOUTCOMES</w:t>
      </w:r>
    </w:p>
    <w:p w:rsidR="00FF1F41" w:rsidRPr="00A000B4" w:rsidRDefault="00FF1F41" w:rsidP="00A000B4">
      <w:pPr>
        <w:rPr>
          <w:b/>
          <w:color w:val="000000"/>
          <w:sz w:val="24"/>
          <w:szCs w:val="24"/>
        </w:rPr>
      </w:pPr>
    </w:p>
    <w:p w:rsidR="00433C49" w:rsidRPr="00A000B4" w:rsidRDefault="00433C49" w:rsidP="00A000B4">
      <w:pPr>
        <w:pStyle w:val="BodyText"/>
        <w:ind w:right="720"/>
        <w:rPr>
          <w:szCs w:val="24"/>
        </w:rPr>
      </w:pPr>
      <w:r w:rsidRPr="00A000B4">
        <w:rPr>
          <w:szCs w:val="24"/>
        </w:rPr>
        <w:t xml:space="preserve">Barton Community College assesses student learning at several levels: instructional, program, degree and classroom.  The goal of the assessment activities is to improve </w:t>
      </w:r>
      <w:r w:rsidRPr="00A000B4">
        <w:rPr>
          <w:szCs w:val="24"/>
        </w:rPr>
        <w:lastRenderedPageBreak/>
        <w:t>student learning.  As a student in this course, you will participate in various assessment activities. Results of these activities will be used to improve the content and delivery of Barton’s instructional program.</w:t>
      </w:r>
    </w:p>
    <w:p w:rsidR="00AD399B" w:rsidRPr="00A000B4" w:rsidRDefault="00AD399B" w:rsidP="00A000B4">
      <w:pPr>
        <w:pStyle w:val="BodyText"/>
        <w:ind w:right="720"/>
        <w:rPr>
          <w:szCs w:val="24"/>
        </w:rPr>
      </w:pPr>
    </w:p>
    <w:p w:rsidR="00AD399B" w:rsidRPr="00A000B4" w:rsidRDefault="007D3292" w:rsidP="00A000B4">
      <w:pPr>
        <w:pStyle w:val="BodyText"/>
        <w:numPr>
          <w:ilvl w:val="0"/>
          <w:numId w:val="19"/>
        </w:numPr>
        <w:ind w:right="720"/>
        <w:rPr>
          <w:szCs w:val="24"/>
        </w:rPr>
      </w:pPr>
      <w:r w:rsidRPr="00A000B4">
        <w:rPr>
          <w:szCs w:val="24"/>
        </w:rPr>
        <w:t>Demonstrate knowledge of</w:t>
      </w:r>
      <w:r w:rsidR="00AD399B" w:rsidRPr="00A000B4">
        <w:rPr>
          <w:szCs w:val="24"/>
        </w:rPr>
        <w:t xml:space="preserve"> the history of OSHA.</w:t>
      </w:r>
    </w:p>
    <w:p w:rsidR="00AD399B" w:rsidRPr="00A000B4" w:rsidRDefault="00AD399B" w:rsidP="00A000B4">
      <w:pPr>
        <w:pStyle w:val="BodyText"/>
        <w:numPr>
          <w:ilvl w:val="0"/>
          <w:numId w:val="19"/>
        </w:numPr>
        <w:ind w:right="720"/>
        <w:rPr>
          <w:szCs w:val="24"/>
        </w:rPr>
      </w:pPr>
      <w:r w:rsidRPr="00A000B4">
        <w:rPr>
          <w:szCs w:val="24"/>
        </w:rPr>
        <w:t>Demonstrate an understanding of the adoption and extension of established federal regulations.</w:t>
      </w:r>
    </w:p>
    <w:p w:rsidR="00AD399B" w:rsidRPr="00A000B4" w:rsidRDefault="00AD399B" w:rsidP="00A000B4">
      <w:pPr>
        <w:pStyle w:val="BodyText"/>
        <w:numPr>
          <w:ilvl w:val="0"/>
          <w:numId w:val="19"/>
        </w:numPr>
        <w:ind w:right="720"/>
        <w:rPr>
          <w:szCs w:val="24"/>
        </w:rPr>
      </w:pPr>
      <w:r w:rsidRPr="00A000B4">
        <w:rPr>
          <w:szCs w:val="24"/>
        </w:rPr>
        <w:t>Demonstrate an understanding of OSHA’s inspection procedures.</w:t>
      </w:r>
    </w:p>
    <w:p w:rsidR="00AD399B" w:rsidRPr="00A000B4" w:rsidRDefault="00AD399B" w:rsidP="00A000B4">
      <w:pPr>
        <w:pStyle w:val="BodyText"/>
        <w:numPr>
          <w:ilvl w:val="0"/>
          <w:numId w:val="19"/>
        </w:numPr>
        <w:ind w:right="720"/>
        <w:rPr>
          <w:szCs w:val="24"/>
        </w:rPr>
      </w:pPr>
      <w:r w:rsidRPr="00A000B4">
        <w:rPr>
          <w:szCs w:val="24"/>
        </w:rPr>
        <w:t xml:space="preserve">Demonstrate an understanding of OSHA's </w:t>
      </w:r>
      <w:r w:rsidR="006E1301" w:rsidRPr="00A000B4">
        <w:rPr>
          <w:szCs w:val="24"/>
        </w:rPr>
        <w:t>General</w:t>
      </w:r>
      <w:r w:rsidRPr="00A000B4">
        <w:rPr>
          <w:szCs w:val="24"/>
        </w:rPr>
        <w:t xml:space="preserve"> Industry workplace safety requirements</w:t>
      </w:r>
      <w:r w:rsidR="008E1E05" w:rsidRPr="00A000B4">
        <w:rPr>
          <w:szCs w:val="24"/>
        </w:rPr>
        <w:t>.</w:t>
      </w:r>
    </w:p>
    <w:p w:rsidR="007D3292" w:rsidRPr="00A000B4" w:rsidRDefault="007D3292" w:rsidP="00A000B4">
      <w:pPr>
        <w:pStyle w:val="BodyText"/>
        <w:numPr>
          <w:ilvl w:val="0"/>
          <w:numId w:val="19"/>
        </w:numPr>
        <w:ind w:right="720"/>
        <w:rPr>
          <w:szCs w:val="24"/>
        </w:rPr>
      </w:pPr>
      <w:r w:rsidRPr="00A000B4">
        <w:rPr>
          <w:szCs w:val="24"/>
        </w:rPr>
        <w:t>Demonstrate an understanding of the outreach training program guidelines.</w:t>
      </w:r>
    </w:p>
    <w:p w:rsidR="00FF1F41" w:rsidRPr="00A000B4" w:rsidRDefault="00FF1F41" w:rsidP="00A000B4">
      <w:pPr>
        <w:pStyle w:val="BodyTextIndent"/>
        <w:ind w:left="0" w:firstLine="720"/>
        <w:rPr>
          <w:color w:val="000000"/>
          <w:sz w:val="24"/>
          <w:szCs w:val="24"/>
        </w:rPr>
      </w:pPr>
    </w:p>
    <w:p w:rsidR="00FF1F41" w:rsidRPr="00A000B4" w:rsidRDefault="00FF1F41" w:rsidP="00A000B4">
      <w:pPr>
        <w:rPr>
          <w:color w:val="000000"/>
          <w:sz w:val="24"/>
          <w:szCs w:val="24"/>
        </w:rPr>
      </w:pPr>
    </w:p>
    <w:p w:rsidR="000F6567" w:rsidRDefault="00FF1F41" w:rsidP="000F6567">
      <w:pPr>
        <w:pStyle w:val="Heading2"/>
        <w:numPr>
          <w:ilvl w:val="0"/>
          <w:numId w:val="2"/>
        </w:numPr>
        <w:tabs>
          <w:tab w:val="clear" w:pos="720"/>
        </w:tabs>
        <w:ind w:left="0"/>
        <w:rPr>
          <w:color w:val="000000"/>
          <w:szCs w:val="24"/>
        </w:rPr>
      </w:pPr>
      <w:r w:rsidRPr="00A000B4">
        <w:rPr>
          <w:color w:val="000000"/>
          <w:szCs w:val="24"/>
        </w:rPr>
        <w:t>COMPETENCIE</w:t>
      </w:r>
      <w:r w:rsidR="000F6567">
        <w:rPr>
          <w:color w:val="000000"/>
          <w:szCs w:val="24"/>
        </w:rPr>
        <w:t>S</w:t>
      </w:r>
    </w:p>
    <w:p w:rsidR="000F6567" w:rsidRDefault="000F6567" w:rsidP="000F6567"/>
    <w:p w:rsidR="000F6567" w:rsidRPr="00A000B4" w:rsidRDefault="000F6567" w:rsidP="000F6567">
      <w:pPr>
        <w:pStyle w:val="ListParagraph"/>
        <w:numPr>
          <w:ilvl w:val="0"/>
          <w:numId w:val="20"/>
        </w:numPr>
        <w:rPr>
          <w:b/>
          <w:color w:val="000000"/>
          <w:sz w:val="24"/>
          <w:szCs w:val="24"/>
        </w:rPr>
      </w:pPr>
      <w:r w:rsidRPr="00A000B4">
        <w:rPr>
          <w:sz w:val="24"/>
          <w:szCs w:val="24"/>
        </w:rPr>
        <w:t>Demonstrate knowledge of the history of OSHA.</w:t>
      </w:r>
    </w:p>
    <w:p w:rsidR="000F6567" w:rsidRPr="00A000B4" w:rsidRDefault="000F6567" w:rsidP="000F6567">
      <w:pPr>
        <w:pStyle w:val="BodyText"/>
        <w:numPr>
          <w:ilvl w:val="1"/>
          <w:numId w:val="20"/>
        </w:numPr>
        <w:ind w:right="720"/>
        <w:rPr>
          <w:color w:val="000000"/>
          <w:szCs w:val="24"/>
        </w:rPr>
      </w:pPr>
      <w:r w:rsidRPr="00A000B4">
        <w:rPr>
          <w:szCs w:val="24"/>
        </w:rPr>
        <w:t>Identify key dates and events</w:t>
      </w:r>
    </w:p>
    <w:p w:rsidR="000F6567" w:rsidRPr="00A000B4" w:rsidRDefault="000F6567" w:rsidP="000F6567">
      <w:pPr>
        <w:pStyle w:val="BodyText"/>
        <w:numPr>
          <w:ilvl w:val="1"/>
          <w:numId w:val="20"/>
        </w:numPr>
        <w:ind w:right="720"/>
        <w:rPr>
          <w:color w:val="000000"/>
          <w:szCs w:val="24"/>
        </w:rPr>
      </w:pPr>
      <w:r w:rsidRPr="00A000B4">
        <w:rPr>
          <w:szCs w:val="24"/>
        </w:rPr>
        <w:t xml:space="preserve">Explain the goals of OSHA’s </w:t>
      </w:r>
    </w:p>
    <w:p w:rsidR="000F6567" w:rsidRPr="00A000B4" w:rsidRDefault="000F6567" w:rsidP="000F6567">
      <w:pPr>
        <w:pStyle w:val="BodyText"/>
        <w:ind w:right="720"/>
        <w:rPr>
          <w:szCs w:val="24"/>
        </w:rPr>
      </w:pPr>
    </w:p>
    <w:p w:rsidR="000F6567" w:rsidRPr="00A000B4" w:rsidRDefault="000F6567" w:rsidP="000F6567">
      <w:pPr>
        <w:pStyle w:val="BodyText"/>
        <w:numPr>
          <w:ilvl w:val="0"/>
          <w:numId w:val="20"/>
        </w:numPr>
        <w:ind w:right="720"/>
        <w:rPr>
          <w:szCs w:val="24"/>
        </w:rPr>
      </w:pPr>
      <w:r w:rsidRPr="00A000B4">
        <w:rPr>
          <w:szCs w:val="24"/>
        </w:rPr>
        <w:t xml:space="preserve">Demonstrate an understanding of the adoption and extension of established federal regulations. </w:t>
      </w:r>
    </w:p>
    <w:p w:rsidR="000F6567" w:rsidRDefault="000F6567" w:rsidP="000F6567">
      <w:pPr>
        <w:pStyle w:val="BodyText"/>
        <w:numPr>
          <w:ilvl w:val="1"/>
          <w:numId w:val="20"/>
        </w:numPr>
        <w:ind w:right="720"/>
        <w:rPr>
          <w:szCs w:val="24"/>
        </w:rPr>
      </w:pPr>
      <w:r w:rsidRPr="00A000B4">
        <w:rPr>
          <w:szCs w:val="24"/>
        </w:rPr>
        <w:t>Explain the federal register system</w:t>
      </w:r>
    </w:p>
    <w:p w:rsidR="000F6567" w:rsidRPr="00A000B4" w:rsidRDefault="000F6567" w:rsidP="000F6567">
      <w:pPr>
        <w:pStyle w:val="BodyText"/>
        <w:numPr>
          <w:ilvl w:val="1"/>
          <w:numId w:val="20"/>
        </w:numPr>
        <w:ind w:right="720"/>
        <w:rPr>
          <w:szCs w:val="24"/>
        </w:rPr>
      </w:pPr>
      <w:r w:rsidRPr="00A000B4">
        <w:rPr>
          <w:szCs w:val="24"/>
        </w:rPr>
        <w:t>Define and contrast Horizontal and Vertical standards</w:t>
      </w:r>
    </w:p>
    <w:p w:rsidR="000F6567" w:rsidRPr="00A000B4" w:rsidRDefault="000F6567" w:rsidP="000F6567">
      <w:pPr>
        <w:pStyle w:val="BodyText"/>
        <w:numPr>
          <w:ilvl w:val="1"/>
          <w:numId w:val="20"/>
        </w:numPr>
        <w:ind w:right="720"/>
        <w:rPr>
          <w:szCs w:val="24"/>
        </w:rPr>
      </w:pPr>
      <w:r w:rsidRPr="00A000B4">
        <w:rPr>
          <w:szCs w:val="24"/>
        </w:rPr>
        <w:t>Define policies under the general duties clause 5(a)(1)</w:t>
      </w:r>
    </w:p>
    <w:p w:rsidR="000F6567" w:rsidRPr="00A000B4" w:rsidRDefault="000F6567" w:rsidP="000F6567">
      <w:pPr>
        <w:pStyle w:val="BodyText"/>
        <w:ind w:right="720" w:hanging="630"/>
        <w:rPr>
          <w:szCs w:val="24"/>
        </w:rPr>
      </w:pPr>
    </w:p>
    <w:p w:rsidR="000F6567" w:rsidRPr="00A000B4" w:rsidRDefault="000F6567" w:rsidP="000F6567">
      <w:pPr>
        <w:pStyle w:val="BodyText"/>
        <w:numPr>
          <w:ilvl w:val="0"/>
          <w:numId w:val="20"/>
        </w:numPr>
        <w:ind w:right="720"/>
        <w:rPr>
          <w:szCs w:val="24"/>
        </w:rPr>
      </w:pPr>
      <w:r w:rsidRPr="00A000B4">
        <w:rPr>
          <w:szCs w:val="24"/>
        </w:rPr>
        <w:t>Demonstrate an understanding of OSHA’s inspection procedures.</w:t>
      </w:r>
    </w:p>
    <w:p w:rsidR="000F6567" w:rsidRPr="00A000B4" w:rsidRDefault="000F6567" w:rsidP="000F6567">
      <w:pPr>
        <w:pStyle w:val="BodyText"/>
        <w:numPr>
          <w:ilvl w:val="1"/>
          <w:numId w:val="20"/>
        </w:numPr>
        <w:ind w:right="720"/>
        <w:rPr>
          <w:szCs w:val="24"/>
        </w:rPr>
      </w:pPr>
      <w:r w:rsidRPr="00A000B4">
        <w:rPr>
          <w:szCs w:val="24"/>
        </w:rPr>
        <w:t>Explain OSHA's inspection procedures</w:t>
      </w:r>
    </w:p>
    <w:p w:rsidR="000F6567" w:rsidRPr="00A000B4" w:rsidRDefault="000F6567" w:rsidP="000F6567">
      <w:pPr>
        <w:pStyle w:val="BodyText"/>
        <w:numPr>
          <w:ilvl w:val="1"/>
          <w:numId w:val="20"/>
        </w:numPr>
        <w:ind w:right="720"/>
        <w:rPr>
          <w:szCs w:val="24"/>
        </w:rPr>
      </w:pPr>
      <w:r w:rsidRPr="00A000B4">
        <w:rPr>
          <w:szCs w:val="24"/>
        </w:rPr>
        <w:t>Explain employees rights and responsibilities</w:t>
      </w:r>
    </w:p>
    <w:p w:rsidR="000F6567" w:rsidRPr="00A000B4" w:rsidRDefault="000F6567" w:rsidP="000F6567">
      <w:pPr>
        <w:pStyle w:val="BodyText"/>
        <w:numPr>
          <w:ilvl w:val="1"/>
          <w:numId w:val="20"/>
        </w:numPr>
        <w:ind w:right="720"/>
        <w:rPr>
          <w:szCs w:val="24"/>
        </w:rPr>
      </w:pPr>
      <w:r w:rsidRPr="00A000B4">
        <w:rPr>
          <w:szCs w:val="24"/>
        </w:rPr>
        <w:t>Explain employers rights and responsibilities</w:t>
      </w:r>
    </w:p>
    <w:p w:rsidR="000F6567" w:rsidRPr="00A000B4" w:rsidRDefault="000F6567" w:rsidP="000F6567">
      <w:pPr>
        <w:pStyle w:val="BodyText"/>
        <w:numPr>
          <w:ilvl w:val="1"/>
          <w:numId w:val="20"/>
        </w:numPr>
        <w:ind w:right="720"/>
        <w:rPr>
          <w:szCs w:val="24"/>
        </w:rPr>
      </w:pPr>
      <w:r w:rsidRPr="00A000B4">
        <w:rPr>
          <w:szCs w:val="24"/>
        </w:rPr>
        <w:t>Explain the abatement process</w:t>
      </w:r>
    </w:p>
    <w:p w:rsidR="000F6567" w:rsidRPr="00A000B4" w:rsidRDefault="000F6567" w:rsidP="000F6567">
      <w:pPr>
        <w:pStyle w:val="BodyText"/>
        <w:numPr>
          <w:ilvl w:val="1"/>
          <w:numId w:val="20"/>
        </w:numPr>
        <w:ind w:right="720"/>
        <w:rPr>
          <w:szCs w:val="24"/>
        </w:rPr>
      </w:pPr>
      <w:r w:rsidRPr="00A000B4">
        <w:rPr>
          <w:szCs w:val="24"/>
        </w:rPr>
        <w:t>Identify general guidelines on focused inspections</w:t>
      </w:r>
    </w:p>
    <w:p w:rsidR="000F6567" w:rsidRDefault="000F6567" w:rsidP="000F6567">
      <w:pPr>
        <w:pStyle w:val="BodyText"/>
        <w:ind w:right="720"/>
        <w:rPr>
          <w:szCs w:val="24"/>
        </w:rPr>
      </w:pPr>
    </w:p>
    <w:p w:rsidR="000F6567" w:rsidRPr="00A000B4" w:rsidRDefault="000F6567" w:rsidP="000F6567">
      <w:pPr>
        <w:pStyle w:val="BodyText"/>
        <w:numPr>
          <w:ilvl w:val="0"/>
          <w:numId w:val="20"/>
        </w:numPr>
        <w:ind w:right="720"/>
        <w:rPr>
          <w:szCs w:val="24"/>
        </w:rPr>
      </w:pPr>
      <w:r w:rsidRPr="00A000B4">
        <w:rPr>
          <w:szCs w:val="24"/>
        </w:rPr>
        <w:t>Demonstrate an understanding of OSHA's General Industry workplace safety requirements.</w:t>
      </w:r>
    </w:p>
    <w:p w:rsidR="000F6567" w:rsidRPr="00A000B4" w:rsidRDefault="000F6567" w:rsidP="000F6567">
      <w:pPr>
        <w:pStyle w:val="BodyText"/>
        <w:numPr>
          <w:ilvl w:val="1"/>
          <w:numId w:val="20"/>
        </w:numPr>
        <w:ind w:right="720"/>
        <w:rPr>
          <w:szCs w:val="24"/>
        </w:rPr>
      </w:pPr>
      <w:r w:rsidRPr="00A000B4">
        <w:rPr>
          <w:szCs w:val="24"/>
        </w:rPr>
        <w:t>Identify safety requirements under the following topics:</w:t>
      </w:r>
    </w:p>
    <w:p w:rsidR="000F6567" w:rsidRPr="00A000B4" w:rsidRDefault="000F6567" w:rsidP="000F6567">
      <w:pPr>
        <w:pStyle w:val="BodyText"/>
        <w:numPr>
          <w:ilvl w:val="0"/>
          <w:numId w:val="20"/>
        </w:numPr>
        <w:ind w:right="270"/>
        <w:rPr>
          <w:szCs w:val="24"/>
        </w:rPr>
      </w:pPr>
      <w:r w:rsidRPr="00A000B4">
        <w:rPr>
          <w:szCs w:val="24"/>
        </w:rPr>
        <w:t>Walking-Working Surfaces.  Subpart D</w:t>
      </w:r>
    </w:p>
    <w:p w:rsidR="000F6567" w:rsidRPr="00A000B4" w:rsidRDefault="000F6567" w:rsidP="000F6567">
      <w:pPr>
        <w:pStyle w:val="BodyText"/>
        <w:numPr>
          <w:ilvl w:val="0"/>
          <w:numId w:val="20"/>
        </w:numPr>
        <w:ind w:right="270"/>
        <w:rPr>
          <w:szCs w:val="24"/>
        </w:rPr>
      </w:pPr>
      <w:r w:rsidRPr="00A000B4">
        <w:rPr>
          <w:szCs w:val="24"/>
        </w:rPr>
        <w:t>Exit Routes, Emergency Action Plans and Fire Prevention Plans.  Subpart E</w:t>
      </w:r>
    </w:p>
    <w:p w:rsidR="000F6567" w:rsidRPr="00A000B4" w:rsidRDefault="000F6567" w:rsidP="000F6567">
      <w:pPr>
        <w:pStyle w:val="BodyText"/>
        <w:numPr>
          <w:ilvl w:val="0"/>
          <w:numId w:val="20"/>
        </w:numPr>
        <w:ind w:right="270"/>
        <w:rPr>
          <w:szCs w:val="24"/>
        </w:rPr>
      </w:pPr>
      <w:r w:rsidRPr="00A000B4">
        <w:rPr>
          <w:szCs w:val="24"/>
        </w:rPr>
        <w:t>Powered Platforms, Man lifts, and Vehicle Mounted Work Platforms.  Subpart F</w:t>
      </w:r>
    </w:p>
    <w:p w:rsidR="000F6567" w:rsidRPr="00A000B4" w:rsidRDefault="000F6567" w:rsidP="000F6567">
      <w:pPr>
        <w:pStyle w:val="BodyText"/>
        <w:numPr>
          <w:ilvl w:val="0"/>
          <w:numId w:val="20"/>
        </w:numPr>
        <w:ind w:right="270"/>
        <w:rPr>
          <w:szCs w:val="24"/>
        </w:rPr>
      </w:pPr>
      <w:r w:rsidRPr="00A000B4">
        <w:rPr>
          <w:szCs w:val="24"/>
        </w:rPr>
        <w:t>Occupational Health and Environmental Controls.    Subpart G</w:t>
      </w:r>
    </w:p>
    <w:p w:rsidR="000F6567" w:rsidRPr="00A000B4" w:rsidRDefault="000F6567" w:rsidP="000F6567">
      <w:pPr>
        <w:pStyle w:val="BodyText"/>
        <w:numPr>
          <w:ilvl w:val="0"/>
          <w:numId w:val="20"/>
        </w:numPr>
        <w:ind w:right="270"/>
        <w:rPr>
          <w:szCs w:val="24"/>
        </w:rPr>
      </w:pPr>
      <w:r w:rsidRPr="00A000B4">
        <w:rPr>
          <w:szCs w:val="24"/>
        </w:rPr>
        <w:t>Hazardous Materials.  Subpart H</w:t>
      </w:r>
    </w:p>
    <w:p w:rsidR="000F6567" w:rsidRPr="00A000B4" w:rsidRDefault="000F6567" w:rsidP="000F6567">
      <w:pPr>
        <w:pStyle w:val="BodyText"/>
        <w:numPr>
          <w:ilvl w:val="0"/>
          <w:numId w:val="20"/>
        </w:numPr>
        <w:ind w:right="270"/>
        <w:rPr>
          <w:szCs w:val="24"/>
        </w:rPr>
      </w:pPr>
      <w:r w:rsidRPr="00A000B4">
        <w:rPr>
          <w:szCs w:val="24"/>
        </w:rPr>
        <w:t>Personal Protective Equipment.  Subpart I</w:t>
      </w:r>
    </w:p>
    <w:p w:rsidR="000F6567" w:rsidRPr="00A000B4" w:rsidRDefault="000F6567" w:rsidP="000F6567">
      <w:pPr>
        <w:pStyle w:val="BodyText"/>
        <w:numPr>
          <w:ilvl w:val="0"/>
          <w:numId w:val="20"/>
        </w:numPr>
        <w:ind w:right="270"/>
        <w:rPr>
          <w:szCs w:val="24"/>
        </w:rPr>
      </w:pPr>
      <w:r w:rsidRPr="00A000B4">
        <w:rPr>
          <w:szCs w:val="24"/>
        </w:rPr>
        <w:t>General Environmental Controls.  Subpart J</w:t>
      </w:r>
    </w:p>
    <w:p w:rsidR="000F6567" w:rsidRPr="00A000B4" w:rsidRDefault="000F6567" w:rsidP="000F6567">
      <w:pPr>
        <w:pStyle w:val="BodyText"/>
        <w:numPr>
          <w:ilvl w:val="0"/>
          <w:numId w:val="20"/>
        </w:numPr>
        <w:ind w:right="270"/>
        <w:rPr>
          <w:szCs w:val="24"/>
        </w:rPr>
      </w:pPr>
      <w:r w:rsidRPr="00A000B4">
        <w:rPr>
          <w:szCs w:val="24"/>
        </w:rPr>
        <w:t>Fire Protection.  Subpart L</w:t>
      </w:r>
    </w:p>
    <w:p w:rsidR="000F6567" w:rsidRPr="00A000B4" w:rsidRDefault="000F6567" w:rsidP="000F6567">
      <w:pPr>
        <w:pStyle w:val="BodyText"/>
        <w:numPr>
          <w:ilvl w:val="0"/>
          <w:numId w:val="20"/>
        </w:numPr>
        <w:ind w:right="270"/>
        <w:rPr>
          <w:szCs w:val="24"/>
        </w:rPr>
      </w:pPr>
      <w:r w:rsidRPr="00A000B4">
        <w:rPr>
          <w:szCs w:val="24"/>
        </w:rPr>
        <w:t>Materials Handling and Storage,  Subpart N</w:t>
      </w:r>
    </w:p>
    <w:p w:rsidR="000F6567" w:rsidRPr="00A000B4" w:rsidRDefault="000F6567" w:rsidP="000F6567">
      <w:pPr>
        <w:pStyle w:val="BodyText"/>
        <w:numPr>
          <w:ilvl w:val="0"/>
          <w:numId w:val="20"/>
        </w:numPr>
        <w:ind w:right="270"/>
        <w:rPr>
          <w:szCs w:val="24"/>
        </w:rPr>
      </w:pPr>
      <w:r w:rsidRPr="00A000B4">
        <w:rPr>
          <w:szCs w:val="24"/>
        </w:rPr>
        <w:t>Machinery and Machine Guarding.  Subpart O</w:t>
      </w:r>
    </w:p>
    <w:p w:rsidR="000F6567" w:rsidRPr="00A000B4" w:rsidRDefault="000F6567" w:rsidP="000F6567">
      <w:pPr>
        <w:pStyle w:val="BodyText"/>
        <w:numPr>
          <w:ilvl w:val="0"/>
          <w:numId w:val="20"/>
        </w:numPr>
        <w:ind w:right="270"/>
        <w:rPr>
          <w:szCs w:val="24"/>
        </w:rPr>
      </w:pPr>
      <w:r w:rsidRPr="00A000B4">
        <w:rPr>
          <w:szCs w:val="24"/>
        </w:rPr>
        <w:t>Hand and Portable Powered Tools and Other Hand Held Equipment.  Subpart P</w:t>
      </w:r>
    </w:p>
    <w:p w:rsidR="000F6567" w:rsidRPr="00A000B4" w:rsidRDefault="000F6567" w:rsidP="000F6567">
      <w:pPr>
        <w:pStyle w:val="BodyText"/>
        <w:numPr>
          <w:ilvl w:val="0"/>
          <w:numId w:val="20"/>
        </w:numPr>
        <w:ind w:right="270"/>
        <w:rPr>
          <w:szCs w:val="24"/>
        </w:rPr>
      </w:pPr>
      <w:r w:rsidRPr="00A000B4">
        <w:rPr>
          <w:szCs w:val="24"/>
        </w:rPr>
        <w:t>Welding, Cutting and Brazing.  Subpart Q</w:t>
      </w:r>
    </w:p>
    <w:p w:rsidR="000F6567" w:rsidRPr="00A000B4" w:rsidRDefault="000F6567" w:rsidP="000F6567">
      <w:pPr>
        <w:pStyle w:val="BodyText"/>
        <w:numPr>
          <w:ilvl w:val="0"/>
          <w:numId w:val="20"/>
        </w:numPr>
        <w:ind w:right="270"/>
        <w:rPr>
          <w:szCs w:val="24"/>
        </w:rPr>
      </w:pPr>
      <w:r w:rsidRPr="00A000B4">
        <w:rPr>
          <w:szCs w:val="24"/>
        </w:rPr>
        <w:lastRenderedPageBreak/>
        <w:t>Electrical.  Subpart S</w:t>
      </w:r>
    </w:p>
    <w:p w:rsidR="000F6567" w:rsidRPr="00A000B4" w:rsidRDefault="000F6567" w:rsidP="000F6567">
      <w:pPr>
        <w:pStyle w:val="BodyText"/>
        <w:numPr>
          <w:ilvl w:val="0"/>
          <w:numId w:val="20"/>
        </w:numPr>
        <w:ind w:right="270"/>
        <w:rPr>
          <w:szCs w:val="24"/>
        </w:rPr>
      </w:pPr>
      <w:r w:rsidRPr="00A000B4">
        <w:rPr>
          <w:szCs w:val="24"/>
        </w:rPr>
        <w:t>Toxic and Hazardous Substances.  Subpart Z</w:t>
      </w:r>
    </w:p>
    <w:p w:rsidR="000F6567" w:rsidRPr="00A000B4" w:rsidRDefault="000F6567" w:rsidP="000F6567">
      <w:pPr>
        <w:pStyle w:val="BodyText"/>
        <w:ind w:right="270"/>
        <w:rPr>
          <w:szCs w:val="24"/>
        </w:rPr>
      </w:pPr>
    </w:p>
    <w:p w:rsidR="000F6567" w:rsidRPr="00A000B4" w:rsidRDefault="000F6567" w:rsidP="000F6567">
      <w:pPr>
        <w:pStyle w:val="BodyText"/>
        <w:numPr>
          <w:ilvl w:val="0"/>
          <w:numId w:val="20"/>
        </w:numPr>
        <w:ind w:right="720"/>
        <w:rPr>
          <w:szCs w:val="24"/>
        </w:rPr>
      </w:pPr>
      <w:r w:rsidRPr="00A000B4">
        <w:rPr>
          <w:szCs w:val="24"/>
        </w:rPr>
        <w:t>Demonstrate an understanding of the outreach training program      guidelines.</w:t>
      </w:r>
    </w:p>
    <w:p w:rsidR="000F6567" w:rsidRPr="00A000B4" w:rsidRDefault="000F6567" w:rsidP="000F6567">
      <w:pPr>
        <w:pStyle w:val="BodyText"/>
        <w:numPr>
          <w:ilvl w:val="1"/>
          <w:numId w:val="20"/>
        </w:numPr>
        <w:ind w:right="720"/>
        <w:rPr>
          <w:iCs/>
          <w:szCs w:val="24"/>
        </w:rPr>
      </w:pPr>
      <w:r w:rsidRPr="00A000B4">
        <w:rPr>
          <w:iCs/>
          <w:szCs w:val="24"/>
        </w:rPr>
        <w:t>Identify required and elective topics for 10 hour and 30 hour class.</w:t>
      </w:r>
    </w:p>
    <w:p w:rsidR="000F6567" w:rsidRPr="00A000B4" w:rsidRDefault="000F6567" w:rsidP="000F6567">
      <w:pPr>
        <w:pStyle w:val="BodyText"/>
        <w:numPr>
          <w:ilvl w:val="1"/>
          <w:numId w:val="20"/>
        </w:numPr>
        <w:ind w:right="720"/>
        <w:rPr>
          <w:iCs/>
          <w:szCs w:val="24"/>
        </w:rPr>
      </w:pPr>
      <w:r w:rsidRPr="00A000B4">
        <w:rPr>
          <w:iCs/>
          <w:szCs w:val="24"/>
        </w:rPr>
        <w:t>Identify training materials needed for 10 and 30 hour class.</w:t>
      </w:r>
    </w:p>
    <w:p w:rsidR="000F6567" w:rsidRPr="00A000B4" w:rsidRDefault="000F6567" w:rsidP="000F6567">
      <w:pPr>
        <w:pStyle w:val="BodyText"/>
        <w:numPr>
          <w:ilvl w:val="1"/>
          <w:numId w:val="20"/>
        </w:numPr>
        <w:ind w:right="720"/>
        <w:rPr>
          <w:iCs/>
          <w:szCs w:val="24"/>
        </w:rPr>
      </w:pPr>
      <w:r w:rsidRPr="00A000B4">
        <w:rPr>
          <w:iCs/>
          <w:szCs w:val="24"/>
        </w:rPr>
        <w:t>Identify requirements for guest trainers.</w:t>
      </w:r>
    </w:p>
    <w:p w:rsidR="000F6567" w:rsidRPr="00A000B4" w:rsidRDefault="000F6567" w:rsidP="000F6567">
      <w:pPr>
        <w:pStyle w:val="BodyText"/>
        <w:numPr>
          <w:ilvl w:val="1"/>
          <w:numId w:val="20"/>
        </w:numPr>
        <w:ind w:right="720"/>
        <w:rPr>
          <w:iCs/>
          <w:szCs w:val="24"/>
        </w:rPr>
      </w:pPr>
      <w:r w:rsidRPr="00A000B4">
        <w:rPr>
          <w:iCs/>
          <w:szCs w:val="24"/>
        </w:rPr>
        <w:t>Explain requirements for in-person training and on-line training.</w:t>
      </w:r>
    </w:p>
    <w:p w:rsidR="000F6567" w:rsidRPr="00A000B4" w:rsidRDefault="000F6567" w:rsidP="000F6567">
      <w:pPr>
        <w:pStyle w:val="BodyText"/>
        <w:numPr>
          <w:ilvl w:val="1"/>
          <w:numId w:val="20"/>
        </w:numPr>
        <w:ind w:right="720"/>
        <w:rPr>
          <w:iCs/>
          <w:szCs w:val="24"/>
        </w:rPr>
      </w:pPr>
      <w:r w:rsidRPr="00A000B4">
        <w:rPr>
          <w:iCs/>
          <w:szCs w:val="24"/>
        </w:rPr>
        <w:t>Identify requirements for class size.</w:t>
      </w:r>
    </w:p>
    <w:p w:rsidR="000F6567" w:rsidRPr="00A000B4" w:rsidRDefault="000F6567" w:rsidP="000F6567">
      <w:pPr>
        <w:pStyle w:val="BodyText"/>
        <w:numPr>
          <w:ilvl w:val="1"/>
          <w:numId w:val="20"/>
        </w:numPr>
        <w:ind w:right="720"/>
        <w:rPr>
          <w:iCs/>
          <w:szCs w:val="24"/>
        </w:rPr>
      </w:pPr>
      <w:r w:rsidRPr="00A000B4">
        <w:rPr>
          <w:iCs/>
          <w:szCs w:val="24"/>
        </w:rPr>
        <w:t>Identify requirements for combined 10 hour Construction and General Industry Class.</w:t>
      </w:r>
    </w:p>
    <w:p w:rsidR="000F6567" w:rsidRPr="00A000B4" w:rsidRDefault="000F6567" w:rsidP="000F6567">
      <w:pPr>
        <w:pStyle w:val="BodyText"/>
        <w:numPr>
          <w:ilvl w:val="1"/>
          <w:numId w:val="20"/>
        </w:numPr>
        <w:ind w:right="720"/>
        <w:rPr>
          <w:iCs/>
          <w:szCs w:val="24"/>
        </w:rPr>
      </w:pPr>
      <w:r w:rsidRPr="00A000B4">
        <w:rPr>
          <w:iCs/>
          <w:szCs w:val="24"/>
        </w:rPr>
        <w:t>Identify advertising procedures for both 10 and 30 hour classes</w:t>
      </w:r>
    </w:p>
    <w:p w:rsidR="000F6567" w:rsidRPr="00A000B4" w:rsidRDefault="000F6567" w:rsidP="000F6567">
      <w:pPr>
        <w:pStyle w:val="BodyText"/>
        <w:numPr>
          <w:ilvl w:val="1"/>
          <w:numId w:val="20"/>
        </w:numPr>
        <w:ind w:right="720"/>
        <w:rPr>
          <w:iCs/>
          <w:szCs w:val="24"/>
        </w:rPr>
      </w:pPr>
      <w:r w:rsidRPr="00A000B4">
        <w:rPr>
          <w:iCs/>
          <w:szCs w:val="24"/>
        </w:rPr>
        <w:t>Discuss how OSHA monitors outreach training.</w:t>
      </w:r>
    </w:p>
    <w:p w:rsidR="000F6567" w:rsidRPr="00A000B4" w:rsidRDefault="000F6567" w:rsidP="000F6567">
      <w:pPr>
        <w:pStyle w:val="BodyText"/>
        <w:numPr>
          <w:ilvl w:val="1"/>
          <w:numId w:val="20"/>
        </w:numPr>
        <w:ind w:right="720"/>
        <w:rPr>
          <w:iCs/>
          <w:szCs w:val="24"/>
        </w:rPr>
      </w:pPr>
      <w:r w:rsidRPr="00A000B4">
        <w:rPr>
          <w:iCs/>
          <w:szCs w:val="24"/>
        </w:rPr>
        <w:t>Identify administrative procedures for registering students and requesting OSHA course completion cards.</w:t>
      </w:r>
    </w:p>
    <w:p w:rsidR="000F6567" w:rsidRDefault="000F6567" w:rsidP="000F6567"/>
    <w:p w:rsidR="000F6567" w:rsidRPr="000F6567" w:rsidRDefault="000F6567" w:rsidP="000F6567"/>
    <w:p w:rsidR="000F6567" w:rsidRPr="000F6567" w:rsidRDefault="000F6567" w:rsidP="000F6567">
      <w:pPr>
        <w:pStyle w:val="Heading2"/>
        <w:numPr>
          <w:ilvl w:val="0"/>
          <w:numId w:val="2"/>
        </w:numPr>
        <w:tabs>
          <w:tab w:val="clear" w:pos="720"/>
        </w:tabs>
        <w:ind w:left="0"/>
        <w:rPr>
          <w:color w:val="000000"/>
          <w:szCs w:val="24"/>
        </w:rPr>
      </w:pPr>
      <w:r w:rsidRPr="000F6567">
        <w:rPr>
          <w:szCs w:val="24"/>
        </w:rPr>
        <w:t>INSTRUCTOR EXPECTATION OF STUDENTS IN CLASS</w:t>
      </w:r>
    </w:p>
    <w:p w:rsidR="00FF1F41" w:rsidRPr="00A000B4" w:rsidRDefault="00FF1F41" w:rsidP="00A000B4">
      <w:pPr>
        <w:rPr>
          <w:color w:val="000000"/>
          <w:sz w:val="24"/>
          <w:szCs w:val="24"/>
        </w:rPr>
      </w:pPr>
      <w:r w:rsidRPr="00A000B4">
        <w:rPr>
          <w:color w:val="000000"/>
          <w:sz w:val="24"/>
          <w:szCs w:val="24"/>
        </w:rPr>
        <w:tab/>
      </w:r>
    </w:p>
    <w:p w:rsidR="00FF1F41" w:rsidRPr="00A000B4" w:rsidRDefault="00FF1F41" w:rsidP="00A000B4">
      <w:pPr>
        <w:pStyle w:val="Heading2"/>
        <w:numPr>
          <w:ilvl w:val="0"/>
          <w:numId w:val="4"/>
        </w:numPr>
        <w:tabs>
          <w:tab w:val="clear" w:pos="720"/>
        </w:tabs>
        <w:ind w:left="0"/>
        <w:rPr>
          <w:color w:val="000000"/>
          <w:szCs w:val="24"/>
        </w:rPr>
      </w:pPr>
      <w:r w:rsidRPr="00A000B4">
        <w:rPr>
          <w:color w:val="000000"/>
          <w:szCs w:val="24"/>
        </w:rPr>
        <w:t>TEXTBOOKS AND OTHER REQUIRED MATERIALS</w:t>
      </w:r>
    </w:p>
    <w:p w:rsidR="00FF1F41" w:rsidRPr="00A000B4" w:rsidRDefault="00FF1F41" w:rsidP="00A000B4">
      <w:pPr>
        <w:rPr>
          <w:color w:val="000000"/>
          <w:sz w:val="24"/>
          <w:szCs w:val="24"/>
        </w:rPr>
      </w:pPr>
    </w:p>
    <w:p w:rsidR="00FF1F41" w:rsidRDefault="00FF1F41" w:rsidP="00A000B4">
      <w:pPr>
        <w:numPr>
          <w:ilvl w:val="0"/>
          <w:numId w:val="4"/>
        </w:numPr>
        <w:tabs>
          <w:tab w:val="clear" w:pos="720"/>
        </w:tabs>
        <w:ind w:left="0"/>
        <w:rPr>
          <w:b/>
          <w:color w:val="000000"/>
          <w:sz w:val="24"/>
          <w:szCs w:val="24"/>
        </w:rPr>
      </w:pPr>
      <w:r w:rsidRPr="00A000B4">
        <w:rPr>
          <w:b/>
          <w:color w:val="000000"/>
          <w:sz w:val="24"/>
          <w:szCs w:val="24"/>
        </w:rPr>
        <w:t>REFERENCES</w:t>
      </w:r>
    </w:p>
    <w:p w:rsidR="00A000B4" w:rsidRPr="00A000B4" w:rsidRDefault="00A000B4" w:rsidP="00A000B4">
      <w:pPr>
        <w:rPr>
          <w:color w:val="000000"/>
          <w:sz w:val="24"/>
          <w:szCs w:val="24"/>
        </w:rPr>
      </w:pPr>
    </w:p>
    <w:p w:rsidR="00A000B4" w:rsidRPr="00A000B4" w:rsidRDefault="00A000B4" w:rsidP="00A000B4">
      <w:pPr>
        <w:numPr>
          <w:ilvl w:val="0"/>
          <w:numId w:val="4"/>
        </w:numPr>
        <w:tabs>
          <w:tab w:val="clear" w:pos="720"/>
        </w:tabs>
        <w:ind w:left="0"/>
        <w:rPr>
          <w:b/>
          <w:color w:val="000000"/>
          <w:sz w:val="24"/>
          <w:szCs w:val="24"/>
        </w:rPr>
      </w:pPr>
      <w:r>
        <w:rPr>
          <w:b/>
          <w:color w:val="000000"/>
          <w:sz w:val="24"/>
          <w:szCs w:val="24"/>
        </w:rPr>
        <w:t>METHODS OF INSTRUCTION AND EVALUATION</w:t>
      </w:r>
    </w:p>
    <w:p w:rsidR="00B844AD" w:rsidRPr="00A000B4" w:rsidRDefault="00B844AD" w:rsidP="00A000B4">
      <w:pPr>
        <w:rPr>
          <w:color w:val="000000"/>
          <w:sz w:val="24"/>
          <w:szCs w:val="24"/>
        </w:rPr>
      </w:pPr>
    </w:p>
    <w:p w:rsidR="003C2AD8" w:rsidRDefault="00FF1F41" w:rsidP="003C2AD8">
      <w:pPr>
        <w:pStyle w:val="Heading1"/>
        <w:numPr>
          <w:ilvl w:val="0"/>
          <w:numId w:val="5"/>
        </w:numPr>
        <w:tabs>
          <w:tab w:val="clear" w:pos="720"/>
        </w:tabs>
        <w:ind w:left="0"/>
        <w:rPr>
          <w:color w:val="000000"/>
          <w:szCs w:val="24"/>
        </w:rPr>
      </w:pPr>
      <w:r w:rsidRPr="00A000B4">
        <w:rPr>
          <w:color w:val="000000"/>
          <w:szCs w:val="24"/>
        </w:rPr>
        <w:t>ATTENDANCE REQUIREMENT</w:t>
      </w:r>
      <w:r w:rsidR="003C2AD8">
        <w:rPr>
          <w:color w:val="000000"/>
          <w:szCs w:val="24"/>
        </w:rPr>
        <w:t>S</w:t>
      </w:r>
    </w:p>
    <w:p w:rsidR="003C2AD8" w:rsidRDefault="003C2AD8" w:rsidP="003C2AD8"/>
    <w:p w:rsidR="003C2AD8" w:rsidRPr="003C2AD8" w:rsidRDefault="003C2AD8" w:rsidP="003C2AD8">
      <w:pPr>
        <w:pStyle w:val="Heading1"/>
        <w:numPr>
          <w:ilvl w:val="0"/>
          <w:numId w:val="5"/>
        </w:numPr>
        <w:tabs>
          <w:tab w:val="clear" w:pos="720"/>
        </w:tabs>
        <w:ind w:left="0"/>
        <w:rPr>
          <w:color w:val="000000"/>
          <w:szCs w:val="24"/>
        </w:rPr>
      </w:pPr>
      <w:r>
        <w:rPr>
          <w:color w:val="000000"/>
          <w:szCs w:val="24"/>
        </w:rPr>
        <w:t>COURSE OUTLINE</w:t>
      </w:r>
    </w:p>
    <w:p w:rsidR="003C2AD8" w:rsidRDefault="003C2AD8" w:rsidP="00A000B4">
      <w:pPr>
        <w:rPr>
          <w:b/>
          <w:bCs/>
          <w:sz w:val="24"/>
          <w:szCs w:val="24"/>
        </w:rPr>
      </w:pPr>
      <w:bookmarkStart w:id="1" w:name="OLE_LINK1"/>
    </w:p>
    <w:bookmarkEnd w:id="1"/>
    <w:sectPr w:rsidR="003C2AD8" w:rsidSect="00372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CF1"/>
    <w:multiLevelType w:val="hybridMultilevel"/>
    <w:tmpl w:val="9664F9F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21160425"/>
    <w:multiLevelType w:val="hybridMultilevel"/>
    <w:tmpl w:val="E3EC5028"/>
    <w:lvl w:ilvl="0" w:tplc="28E8AD68">
      <w:start w:val="1"/>
      <w:numFmt w:val="decimal"/>
      <w:lvlText w:val="%1."/>
      <w:lvlJc w:val="left"/>
      <w:pPr>
        <w:tabs>
          <w:tab w:val="num" w:pos="1080"/>
        </w:tabs>
        <w:ind w:left="1080" w:hanging="360"/>
      </w:pPr>
      <w:rPr>
        <w:rFonts w:hint="default"/>
      </w:rPr>
    </w:lvl>
    <w:lvl w:ilvl="1" w:tplc="8512994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3813E88"/>
    <w:multiLevelType w:val="singleLevel"/>
    <w:tmpl w:val="0EEAA270"/>
    <w:lvl w:ilvl="0">
      <w:start w:val="7"/>
      <w:numFmt w:val="upperRoman"/>
      <w:lvlText w:val="%1."/>
      <w:lvlJc w:val="left"/>
      <w:pPr>
        <w:tabs>
          <w:tab w:val="num" w:pos="720"/>
        </w:tabs>
        <w:ind w:left="720" w:hanging="720"/>
      </w:pPr>
    </w:lvl>
  </w:abstractNum>
  <w:abstractNum w:abstractNumId="3">
    <w:nsid w:val="24324861"/>
    <w:multiLevelType w:val="hybridMultilevel"/>
    <w:tmpl w:val="D3365734"/>
    <w:lvl w:ilvl="0" w:tplc="282A4F5E">
      <w:start w:val="4"/>
      <w:numFmt w:val="upperRoman"/>
      <w:lvlText w:val="%1."/>
      <w:lvlJc w:val="left"/>
      <w:pPr>
        <w:tabs>
          <w:tab w:val="num" w:pos="1440"/>
        </w:tabs>
        <w:ind w:left="1440" w:hanging="720"/>
      </w:pPr>
      <w:rPr>
        <w:rFonts w:hint="default"/>
      </w:rPr>
    </w:lvl>
    <w:lvl w:ilvl="1" w:tplc="C1C064E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D221E3D"/>
    <w:multiLevelType w:val="hybridMultilevel"/>
    <w:tmpl w:val="99060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B21F9A"/>
    <w:multiLevelType w:val="singleLevel"/>
    <w:tmpl w:val="35C41A80"/>
    <w:lvl w:ilvl="0">
      <w:start w:val="1"/>
      <w:numFmt w:val="upperRoman"/>
      <w:lvlText w:val="%1."/>
      <w:lvlJc w:val="left"/>
      <w:pPr>
        <w:tabs>
          <w:tab w:val="num" w:pos="810"/>
        </w:tabs>
        <w:ind w:left="810" w:hanging="720"/>
      </w:pPr>
      <w:rPr>
        <w:rFonts w:hint="default"/>
      </w:rPr>
    </w:lvl>
  </w:abstractNum>
  <w:abstractNum w:abstractNumId="6">
    <w:nsid w:val="3505368C"/>
    <w:multiLevelType w:val="hybridMultilevel"/>
    <w:tmpl w:val="93409658"/>
    <w:lvl w:ilvl="0" w:tplc="2488BE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614E4"/>
    <w:multiLevelType w:val="singleLevel"/>
    <w:tmpl w:val="9D2C455E"/>
    <w:lvl w:ilvl="0">
      <w:start w:val="1"/>
      <w:numFmt w:val="lowerLetter"/>
      <w:lvlText w:val="%1)"/>
      <w:lvlJc w:val="left"/>
      <w:pPr>
        <w:tabs>
          <w:tab w:val="num" w:pos="1680"/>
        </w:tabs>
        <w:ind w:left="1680" w:hanging="360"/>
      </w:pPr>
      <w:rPr>
        <w:rFonts w:ascii="Times New Roman" w:eastAsia="Times New Roman" w:hAnsi="Times New Roman" w:cs="Times New Roman"/>
      </w:rPr>
    </w:lvl>
  </w:abstractNum>
  <w:abstractNum w:abstractNumId="8">
    <w:nsid w:val="51F27193"/>
    <w:multiLevelType w:val="singleLevel"/>
    <w:tmpl w:val="04090017"/>
    <w:lvl w:ilvl="0">
      <w:start w:val="1"/>
      <w:numFmt w:val="lowerLetter"/>
      <w:lvlText w:val="%1)"/>
      <w:lvlJc w:val="left"/>
      <w:pPr>
        <w:tabs>
          <w:tab w:val="num" w:pos="1080"/>
        </w:tabs>
        <w:ind w:left="1080" w:hanging="360"/>
      </w:pPr>
    </w:lvl>
  </w:abstractNum>
  <w:abstractNum w:abstractNumId="9">
    <w:nsid w:val="5BE81B96"/>
    <w:multiLevelType w:val="hybridMultilevel"/>
    <w:tmpl w:val="8724019A"/>
    <w:lvl w:ilvl="0" w:tplc="352AE072">
      <w:start w:val="1"/>
      <w:numFmt w:val="upperRoman"/>
      <w:lvlText w:val="%1."/>
      <w:lvlJc w:val="left"/>
      <w:pPr>
        <w:tabs>
          <w:tab w:val="num" w:pos="1440"/>
        </w:tabs>
        <w:ind w:left="1440" w:hanging="72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EFA5AEF"/>
    <w:multiLevelType w:val="singleLevel"/>
    <w:tmpl w:val="B8948B26"/>
    <w:lvl w:ilvl="0">
      <w:start w:val="1"/>
      <w:numFmt w:val="lowerLetter"/>
      <w:lvlText w:val="%1)"/>
      <w:lvlJc w:val="left"/>
      <w:pPr>
        <w:tabs>
          <w:tab w:val="num" w:pos="1680"/>
        </w:tabs>
        <w:ind w:left="1680" w:hanging="360"/>
      </w:pPr>
      <w:rPr>
        <w:rFonts w:ascii="Times New Roman" w:eastAsia="Times New Roman" w:hAnsi="Times New Roman" w:cs="Times New Roman"/>
      </w:rPr>
    </w:lvl>
  </w:abstractNum>
  <w:abstractNum w:abstractNumId="11">
    <w:nsid w:val="61E67B52"/>
    <w:multiLevelType w:val="hybridMultilevel"/>
    <w:tmpl w:val="ACB068E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55E0FE1"/>
    <w:multiLevelType w:val="singleLevel"/>
    <w:tmpl w:val="04090013"/>
    <w:lvl w:ilvl="0">
      <w:start w:val="1"/>
      <w:numFmt w:val="upperRoman"/>
      <w:lvlText w:val="%1."/>
      <w:lvlJc w:val="right"/>
      <w:pPr>
        <w:tabs>
          <w:tab w:val="num" w:pos="2580"/>
        </w:tabs>
        <w:ind w:left="2580" w:hanging="180"/>
      </w:pPr>
      <w:rPr>
        <w:rFonts w:hint="default"/>
      </w:rPr>
    </w:lvl>
  </w:abstractNum>
  <w:abstractNum w:abstractNumId="13">
    <w:nsid w:val="66C72025"/>
    <w:multiLevelType w:val="singleLevel"/>
    <w:tmpl w:val="DDAEFB0E"/>
    <w:lvl w:ilvl="0">
      <w:start w:val="1"/>
      <w:numFmt w:val="upperRoman"/>
      <w:pStyle w:val="Heading2"/>
      <w:lvlText w:val="%1."/>
      <w:lvlJc w:val="left"/>
      <w:pPr>
        <w:tabs>
          <w:tab w:val="num" w:pos="720"/>
        </w:tabs>
        <w:ind w:left="720" w:hanging="720"/>
      </w:pPr>
    </w:lvl>
  </w:abstractNum>
  <w:abstractNum w:abstractNumId="14">
    <w:nsid w:val="67212DD6"/>
    <w:multiLevelType w:val="singleLevel"/>
    <w:tmpl w:val="04090013"/>
    <w:lvl w:ilvl="0">
      <w:start w:val="10"/>
      <w:numFmt w:val="upperRoman"/>
      <w:lvlText w:val="%1."/>
      <w:lvlJc w:val="left"/>
      <w:pPr>
        <w:tabs>
          <w:tab w:val="num" w:pos="720"/>
        </w:tabs>
        <w:ind w:left="720" w:hanging="720"/>
      </w:pPr>
    </w:lvl>
  </w:abstractNum>
  <w:abstractNum w:abstractNumId="15">
    <w:nsid w:val="6D232A02"/>
    <w:multiLevelType w:val="hybridMultilevel"/>
    <w:tmpl w:val="80863376"/>
    <w:lvl w:ilvl="0" w:tplc="C08668B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397DA1"/>
    <w:multiLevelType w:val="singleLevel"/>
    <w:tmpl w:val="C7967AD0"/>
    <w:lvl w:ilvl="0">
      <w:start w:val="1"/>
      <w:numFmt w:val="upperRoman"/>
      <w:lvlText w:val="%1."/>
      <w:lvlJc w:val="left"/>
      <w:pPr>
        <w:tabs>
          <w:tab w:val="num" w:pos="1320"/>
        </w:tabs>
        <w:ind w:left="1320" w:hanging="720"/>
      </w:pPr>
      <w:rPr>
        <w:rFonts w:hint="default"/>
      </w:rPr>
    </w:lvl>
  </w:abstractNum>
  <w:abstractNum w:abstractNumId="17">
    <w:nsid w:val="75076CED"/>
    <w:multiLevelType w:val="singleLevel"/>
    <w:tmpl w:val="03D43F4A"/>
    <w:lvl w:ilvl="0">
      <w:start w:val="1"/>
      <w:numFmt w:val="lowerLetter"/>
      <w:lvlText w:val="%1)"/>
      <w:lvlJc w:val="left"/>
      <w:pPr>
        <w:tabs>
          <w:tab w:val="num" w:pos="1680"/>
        </w:tabs>
        <w:ind w:left="1680" w:hanging="360"/>
      </w:pPr>
      <w:rPr>
        <w:rFonts w:ascii="Times New Roman" w:eastAsia="Times New Roman" w:hAnsi="Times New Roman" w:cs="Times New Roman"/>
      </w:rPr>
    </w:lvl>
  </w:abstractNum>
  <w:abstractNum w:abstractNumId="18">
    <w:nsid w:val="79921B9C"/>
    <w:multiLevelType w:val="hybridMultilevel"/>
    <w:tmpl w:val="D780E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FCC0640"/>
    <w:multiLevelType w:val="singleLevel"/>
    <w:tmpl w:val="5F7A3B56"/>
    <w:lvl w:ilvl="0">
      <w:start w:val="5"/>
      <w:numFmt w:val="upperRoman"/>
      <w:lvlText w:val="%1."/>
      <w:lvlJc w:val="left"/>
      <w:pPr>
        <w:tabs>
          <w:tab w:val="num" w:pos="720"/>
        </w:tabs>
        <w:ind w:left="720" w:hanging="720"/>
      </w:pPr>
    </w:lvl>
  </w:abstractNum>
  <w:num w:numId="1">
    <w:abstractNumId w:val="13"/>
    <w:lvlOverride w:ilvl="0">
      <w:startOverride w:val="1"/>
    </w:lvlOverride>
  </w:num>
  <w:num w:numId="2">
    <w:abstractNumId w:val="19"/>
    <w:lvlOverride w:ilvl="0">
      <w:startOverride w:val="5"/>
    </w:lvlOverride>
  </w:num>
  <w:num w:numId="3">
    <w:abstractNumId w:val="8"/>
  </w:num>
  <w:num w:numId="4">
    <w:abstractNumId w:val="2"/>
    <w:lvlOverride w:ilvl="0">
      <w:startOverride w:val="7"/>
    </w:lvlOverride>
  </w:num>
  <w:num w:numId="5">
    <w:abstractNumId w:val="14"/>
    <w:lvlOverride w:ilvl="0">
      <w:startOverride w:val="10"/>
    </w:lvlOverride>
  </w:num>
  <w:num w:numId="6">
    <w:abstractNumId w:val="9"/>
  </w:num>
  <w:num w:numId="7">
    <w:abstractNumId w:val="1"/>
  </w:num>
  <w:num w:numId="8">
    <w:abstractNumId w:val="11"/>
  </w:num>
  <w:num w:numId="9">
    <w:abstractNumId w:val="5"/>
  </w:num>
  <w:num w:numId="10">
    <w:abstractNumId w:val="17"/>
  </w:num>
  <w:num w:numId="11">
    <w:abstractNumId w:val="16"/>
  </w:num>
  <w:num w:numId="12">
    <w:abstractNumId w:val="7"/>
  </w:num>
  <w:num w:numId="13">
    <w:abstractNumId w:val="10"/>
  </w:num>
  <w:num w:numId="14">
    <w:abstractNumId w:val="12"/>
  </w:num>
  <w:num w:numId="15">
    <w:abstractNumId w:val="3"/>
  </w:num>
  <w:num w:numId="16">
    <w:abstractNumId w:val="0"/>
  </w:num>
  <w:num w:numId="17">
    <w:abstractNumId w:val="18"/>
  </w:num>
  <w:num w:numId="18">
    <w:abstractNumId w:val="5"/>
    <w:lvlOverride w:ilvl="0">
      <w:startOverride w:val="1"/>
    </w:lvlOverride>
  </w:num>
  <w:num w:numId="19">
    <w:abstractNumId w:val="4"/>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FF1F41"/>
    <w:rsid w:val="00015E0A"/>
    <w:rsid w:val="000178EC"/>
    <w:rsid w:val="00046381"/>
    <w:rsid w:val="0005315E"/>
    <w:rsid w:val="0006103E"/>
    <w:rsid w:val="000C7D77"/>
    <w:rsid w:val="000F6567"/>
    <w:rsid w:val="001268BD"/>
    <w:rsid w:val="00151284"/>
    <w:rsid w:val="00180FF9"/>
    <w:rsid w:val="0019390E"/>
    <w:rsid w:val="001969A6"/>
    <w:rsid w:val="00255034"/>
    <w:rsid w:val="00296CFF"/>
    <w:rsid w:val="002C20C8"/>
    <w:rsid w:val="002F69DF"/>
    <w:rsid w:val="00324BA6"/>
    <w:rsid w:val="003539CC"/>
    <w:rsid w:val="00372D83"/>
    <w:rsid w:val="00373411"/>
    <w:rsid w:val="003B0ABB"/>
    <w:rsid w:val="003C2AD8"/>
    <w:rsid w:val="003F1D52"/>
    <w:rsid w:val="00433C49"/>
    <w:rsid w:val="00454BE7"/>
    <w:rsid w:val="004562BE"/>
    <w:rsid w:val="00492CA2"/>
    <w:rsid w:val="004C6244"/>
    <w:rsid w:val="004F3766"/>
    <w:rsid w:val="0058606B"/>
    <w:rsid w:val="00594AD2"/>
    <w:rsid w:val="005A2CDF"/>
    <w:rsid w:val="005A438D"/>
    <w:rsid w:val="005C3BB1"/>
    <w:rsid w:val="005F5A46"/>
    <w:rsid w:val="00603046"/>
    <w:rsid w:val="00604695"/>
    <w:rsid w:val="00607685"/>
    <w:rsid w:val="00633313"/>
    <w:rsid w:val="00650ACB"/>
    <w:rsid w:val="00657D96"/>
    <w:rsid w:val="00677FB0"/>
    <w:rsid w:val="006E1301"/>
    <w:rsid w:val="006E6B4E"/>
    <w:rsid w:val="006F1AFC"/>
    <w:rsid w:val="00705627"/>
    <w:rsid w:val="007262ED"/>
    <w:rsid w:val="007306F6"/>
    <w:rsid w:val="00733C5F"/>
    <w:rsid w:val="007D148A"/>
    <w:rsid w:val="007D3292"/>
    <w:rsid w:val="007F1D0E"/>
    <w:rsid w:val="00811EA6"/>
    <w:rsid w:val="0082522E"/>
    <w:rsid w:val="00842D64"/>
    <w:rsid w:val="00863175"/>
    <w:rsid w:val="0088289D"/>
    <w:rsid w:val="008941EF"/>
    <w:rsid w:val="00897650"/>
    <w:rsid w:val="008A59E9"/>
    <w:rsid w:val="008B6870"/>
    <w:rsid w:val="008C6630"/>
    <w:rsid w:val="008D5ED8"/>
    <w:rsid w:val="008E1E05"/>
    <w:rsid w:val="008F7493"/>
    <w:rsid w:val="00913455"/>
    <w:rsid w:val="0091415A"/>
    <w:rsid w:val="00956A74"/>
    <w:rsid w:val="00960570"/>
    <w:rsid w:val="00970B9D"/>
    <w:rsid w:val="009D4237"/>
    <w:rsid w:val="00A000B4"/>
    <w:rsid w:val="00A23663"/>
    <w:rsid w:val="00A53225"/>
    <w:rsid w:val="00A5635A"/>
    <w:rsid w:val="00AB7321"/>
    <w:rsid w:val="00AD0BDB"/>
    <w:rsid w:val="00AD399B"/>
    <w:rsid w:val="00AF29E2"/>
    <w:rsid w:val="00AF4307"/>
    <w:rsid w:val="00AF7926"/>
    <w:rsid w:val="00B35173"/>
    <w:rsid w:val="00B42C6E"/>
    <w:rsid w:val="00B5480D"/>
    <w:rsid w:val="00B844AD"/>
    <w:rsid w:val="00BD1813"/>
    <w:rsid w:val="00BD4013"/>
    <w:rsid w:val="00BD7D08"/>
    <w:rsid w:val="00BF06B8"/>
    <w:rsid w:val="00C0626A"/>
    <w:rsid w:val="00C077A4"/>
    <w:rsid w:val="00C7479D"/>
    <w:rsid w:val="00C86909"/>
    <w:rsid w:val="00D03C43"/>
    <w:rsid w:val="00D10A5F"/>
    <w:rsid w:val="00D17DBA"/>
    <w:rsid w:val="00D238C2"/>
    <w:rsid w:val="00D67669"/>
    <w:rsid w:val="00D763C1"/>
    <w:rsid w:val="00D91C90"/>
    <w:rsid w:val="00E248D3"/>
    <w:rsid w:val="00E314E4"/>
    <w:rsid w:val="00E35070"/>
    <w:rsid w:val="00E35454"/>
    <w:rsid w:val="00E60C13"/>
    <w:rsid w:val="00EB0A53"/>
    <w:rsid w:val="00ED314C"/>
    <w:rsid w:val="00EE0B3C"/>
    <w:rsid w:val="00EE66F4"/>
    <w:rsid w:val="00F139B0"/>
    <w:rsid w:val="00F223D4"/>
    <w:rsid w:val="00F72597"/>
    <w:rsid w:val="00F81FDC"/>
    <w:rsid w:val="00F826F9"/>
    <w:rsid w:val="00FF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1F41"/>
  </w:style>
  <w:style w:type="paragraph" w:styleId="Heading1">
    <w:name w:val="heading 1"/>
    <w:basedOn w:val="Normal"/>
    <w:next w:val="Normal"/>
    <w:qFormat/>
    <w:rsid w:val="00FF1F41"/>
    <w:pPr>
      <w:keepNext/>
      <w:outlineLvl w:val="0"/>
    </w:pPr>
    <w:rPr>
      <w:b/>
      <w:sz w:val="24"/>
    </w:rPr>
  </w:style>
  <w:style w:type="paragraph" w:styleId="Heading2">
    <w:name w:val="heading 2"/>
    <w:basedOn w:val="Normal"/>
    <w:next w:val="Normal"/>
    <w:qFormat/>
    <w:rsid w:val="00FF1F41"/>
    <w:pPr>
      <w:keepNext/>
      <w:numPr>
        <w:numId w:val="1"/>
      </w:numPr>
      <w:outlineLvl w:val="1"/>
    </w:pPr>
    <w:rPr>
      <w:b/>
      <w:sz w:val="24"/>
    </w:rPr>
  </w:style>
  <w:style w:type="paragraph" w:styleId="Heading5">
    <w:name w:val="heading 5"/>
    <w:basedOn w:val="Normal"/>
    <w:next w:val="Normal"/>
    <w:qFormat/>
    <w:rsid w:val="00FF1F41"/>
    <w:pPr>
      <w:keepNext/>
      <w:outlineLvl w:val="4"/>
    </w:pPr>
    <w:rPr>
      <w:sz w:val="24"/>
    </w:rPr>
  </w:style>
  <w:style w:type="paragraph" w:styleId="Heading7">
    <w:name w:val="heading 7"/>
    <w:basedOn w:val="Normal"/>
    <w:next w:val="Normal"/>
    <w:qFormat/>
    <w:rsid w:val="00FF1F41"/>
    <w:pPr>
      <w:keepNext/>
      <w:ind w:left="720"/>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1F41"/>
    <w:rPr>
      <w:color w:val="0000FF"/>
      <w:u w:val="single"/>
    </w:rPr>
  </w:style>
  <w:style w:type="paragraph" w:styleId="BodyText">
    <w:name w:val="Body Text"/>
    <w:basedOn w:val="Normal"/>
    <w:rsid w:val="00FF1F41"/>
    <w:rPr>
      <w:sz w:val="24"/>
    </w:rPr>
  </w:style>
  <w:style w:type="paragraph" w:styleId="BodyTextIndent">
    <w:name w:val="Body Text Indent"/>
    <w:basedOn w:val="Normal"/>
    <w:rsid w:val="00FF1F41"/>
    <w:pPr>
      <w:ind w:left="720"/>
    </w:pPr>
    <w:rPr>
      <w:sz w:val="22"/>
    </w:rPr>
  </w:style>
  <w:style w:type="paragraph" w:styleId="BalloonText">
    <w:name w:val="Balloon Text"/>
    <w:basedOn w:val="Normal"/>
    <w:semiHidden/>
    <w:rsid w:val="00ED314C"/>
    <w:rPr>
      <w:rFonts w:ascii="Tahoma" w:hAnsi="Tahoma" w:cs="Tahoma"/>
      <w:sz w:val="16"/>
      <w:szCs w:val="16"/>
    </w:rPr>
  </w:style>
  <w:style w:type="paragraph" w:styleId="ListParagraph">
    <w:name w:val="List Paragraph"/>
    <w:basedOn w:val="Normal"/>
    <w:uiPriority w:val="34"/>
    <w:qFormat/>
    <w:rsid w:val="00A000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01968">
      <w:bodyDiv w:val="1"/>
      <w:marLeft w:val="0"/>
      <w:marRight w:val="0"/>
      <w:marTop w:val="0"/>
      <w:marBottom w:val="0"/>
      <w:divBdr>
        <w:top w:val="none" w:sz="0" w:space="0" w:color="auto"/>
        <w:left w:val="none" w:sz="0" w:space="0" w:color="auto"/>
        <w:bottom w:val="none" w:sz="0" w:space="0" w:color="auto"/>
        <w:right w:val="none" w:sz="0" w:space="0" w:color="auto"/>
      </w:divBdr>
    </w:div>
    <w:div w:id="1648129200">
      <w:bodyDiv w:val="1"/>
      <w:marLeft w:val="0"/>
      <w:marRight w:val="0"/>
      <w:marTop w:val="0"/>
      <w:marBottom w:val="0"/>
      <w:divBdr>
        <w:top w:val="none" w:sz="0" w:space="0" w:color="auto"/>
        <w:left w:val="none" w:sz="0" w:space="0" w:color="auto"/>
        <w:bottom w:val="none" w:sz="0" w:space="0" w:color="auto"/>
        <w:right w:val="none" w:sz="0" w:space="0" w:color="auto"/>
      </w:divBdr>
    </w:div>
    <w:div w:id="18869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1376A-10C3-4946-BDC4-5DA472F2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718</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 CCC</Company>
  <LinksUpToDate>false</LinksUpToDate>
  <CharactersWithSpaces>4894</CharactersWithSpaces>
  <SharedDoc>false</SharedDoc>
  <HLinks>
    <vt:vector size="12" baseType="variant">
      <vt:variant>
        <vt:i4>4456450</vt:i4>
      </vt:variant>
      <vt:variant>
        <vt:i4>3</vt:i4>
      </vt:variant>
      <vt:variant>
        <vt:i4>0</vt:i4>
      </vt:variant>
      <vt:variant>
        <vt:i4>5</vt:i4>
      </vt:variant>
      <vt:variant>
        <vt:lpwstr>http://www.bartonccc.edu/</vt:lpwstr>
      </vt:variant>
      <vt:variant>
        <vt:lpwstr/>
      </vt:variant>
      <vt:variant>
        <vt:i4>7471104</vt:i4>
      </vt:variant>
      <vt:variant>
        <vt:i4>0</vt:i4>
      </vt:variant>
      <vt:variant>
        <vt:i4>0</vt:i4>
      </vt:variant>
      <vt:variant>
        <vt:i4>5</vt:i4>
      </vt:variant>
      <vt:variant>
        <vt:lpwstr>http://www.osha.gov/fso/ote/training/outreach/training_program.html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kingd</dc:creator>
  <cp:keywords/>
  <dc:description/>
  <cp:lastModifiedBy>Svoboda, Janae</cp:lastModifiedBy>
  <cp:revision>6</cp:revision>
  <cp:lastPrinted>2007-07-10T19:19:00Z</cp:lastPrinted>
  <dcterms:created xsi:type="dcterms:W3CDTF">2009-06-29T17:24:00Z</dcterms:created>
  <dcterms:modified xsi:type="dcterms:W3CDTF">2013-06-25T19:22:00Z</dcterms:modified>
</cp:coreProperties>
</file>