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3E4" w:rsidRPr="00D60298" w:rsidRDefault="00E113E4" w:rsidP="00D60298">
      <w:pPr>
        <w:pStyle w:val="Title"/>
        <w:jc w:val="center"/>
        <w:rPr>
          <w:color w:val="000000"/>
        </w:rPr>
      </w:pPr>
      <w:r w:rsidRPr="00D60298">
        <w:rPr>
          <w:b/>
          <w:bCs/>
          <w:color w:val="000000"/>
        </w:rPr>
        <w:t xml:space="preserve">BARTON COMMUNITY COLLEGE </w:t>
      </w:r>
    </w:p>
    <w:p w:rsidR="00E113E4" w:rsidRPr="00D60298" w:rsidRDefault="00E113E4" w:rsidP="00D60298">
      <w:pPr>
        <w:spacing w:after="0" w:line="240" w:lineRule="auto"/>
        <w:jc w:val="center"/>
        <w:rPr>
          <w:rFonts w:ascii="Times New Roman" w:hAnsi="Times New Roman" w:cs="Times New Roman"/>
          <w:b/>
          <w:bCs/>
          <w:color w:val="000000"/>
          <w:sz w:val="24"/>
          <w:szCs w:val="24"/>
        </w:rPr>
      </w:pPr>
      <w:r w:rsidRPr="00D60298">
        <w:rPr>
          <w:rFonts w:ascii="Times New Roman" w:hAnsi="Times New Roman" w:cs="Times New Roman"/>
          <w:b/>
          <w:bCs/>
          <w:color w:val="000000"/>
          <w:sz w:val="24"/>
          <w:szCs w:val="24"/>
        </w:rPr>
        <w:t xml:space="preserve">COURSE SYLLABUS </w:t>
      </w:r>
    </w:p>
    <w:p w:rsidR="00E113E4" w:rsidRPr="00D60298" w:rsidRDefault="00930C22" w:rsidP="00D60298">
      <w:pPr>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Fall</w:t>
      </w:r>
      <w:r w:rsidR="00D60298">
        <w:rPr>
          <w:rFonts w:ascii="Times New Roman" w:hAnsi="Times New Roman" w:cs="Times New Roman"/>
          <w:b/>
          <w:bCs/>
          <w:color w:val="000000"/>
          <w:sz w:val="24"/>
          <w:szCs w:val="24"/>
        </w:rPr>
        <w:t xml:space="preserve"> </w:t>
      </w:r>
      <w:r w:rsidR="0061797E">
        <w:rPr>
          <w:rFonts w:ascii="Times New Roman" w:hAnsi="Times New Roman" w:cs="Times New Roman"/>
          <w:b/>
          <w:bCs/>
          <w:color w:val="000000"/>
          <w:sz w:val="24"/>
          <w:szCs w:val="24"/>
        </w:rPr>
        <w:t>201</w:t>
      </w:r>
      <w:r w:rsidR="000A1417">
        <w:rPr>
          <w:rFonts w:ascii="Times New Roman" w:hAnsi="Times New Roman" w:cs="Times New Roman"/>
          <w:b/>
          <w:bCs/>
          <w:color w:val="000000"/>
          <w:sz w:val="24"/>
          <w:szCs w:val="24"/>
        </w:rPr>
        <w:t>3</w:t>
      </w:r>
      <w:bookmarkStart w:id="0" w:name="_GoBack"/>
      <w:bookmarkEnd w:id="0"/>
    </w:p>
    <w:p w:rsidR="00E113E4" w:rsidRPr="00D60298" w:rsidRDefault="00E113E4" w:rsidP="00D60298">
      <w:pPr>
        <w:spacing w:after="0" w:line="240" w:lineRule="auto"/>
        <w:jc w:val="center"/>
        <w:rPr>
          <w:rFonts w:ascii="Times New Roman" w:hAnsi="Times New Roman" w:cs="Times New Roman"/>
          <w:color w:val="000000"/>
          <w:sz w:val="24"/>
          <w:szCs w:val="24"/>
        </w:rPr>
      </w:pPr>
    </w:p>
    <w:p w:rsidR="00E113E4" w:rsidRPr="00D60298" w:rsidRDefault="00E113E4" w:rsidP="00D60298">
      <w:pPr>
        <w:spacing w:after="0" w:line="240" w:lineRule="auto"/>
        <w:jc w:val="center"/>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E113E4" w:rsidRPr="00D60298" w:rsidRDefault="00E113E4" w:rsidP="00A473B9">
      <w:pPr>
        <w:pStyle w:val="Heading1"/>
        <w:numPr>
          <w:ilvl w:val="0"/>
          <w:numId w:val="7"/>
        </w:numPr>
        <w:ind w:left="360"/>
        <w:rPr>
          <w:color w:val="000000"/>
        </w:rPr>
      </w:pPr>
      <w:r w:rsidRPr="00D60298">
        <w:rPr>
          <w:b/>
          <w:bCs/>
          <w:color w:val="000000"/>
        </w:rPr>
        <w:t xml:space="preserve">GENERAL COURSE INFORMATION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930C22"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Number</w:t>
      </w:r>
      <w:r w:rsidRPr="00D60298">
        <w:rPr>
          <w:rFonts w:ascii="Times New Roman" w:hAnsi="Times New Roman" w:cs="Times New Roman"/>
          <w:color w:val="000000"/>
          <w:sz w:val="24"/>
          <w:szCs w:val="24"/>
        </w:rPr>
        <w:t xml:space="preserve">: </w:t>
      </w:r>
      <w:r w:rsidR="00716D35">
        <w:rPr>
          <w:rFonts w:ascii="Times New Roman" w:hAnsi="Times New Roman" w:cs="Times New Roman"/>
          <w:color w:val="000000"/>
          <w:sz w:val="24"/>
          <w:szCs w:val="24"/>
        </w:rPr>
        <w:t>OSHA</w:t>
      </w:r>
      <w:r w:rsidR="00D378BC">
        <w:rPr>
          <w:rFonts w:ascii="Times New Roman" w:hAnsi="Times New Roman" w:cs="Times New Roman"/>
          <w:color w:val="000000"/>
          <w:sz w:val="24"/>
          <w:szCs w:val="24"/>
        </w:rPr>
        <w:t xml:space="preserve"> </w:t>
      </w:r>
      <w:r w:rsidR="00337102">
        <w:rPr>
          <w:rFonts w:ascii="Times New Roman" w:hAnsi="Times New Roman" w:cs="Times New Roman"/>
          <w:color w:val="000000"/>
          <w:sz w:val="24"/>
          <w:szCs w:val="24"/>
        </w:rPr>
        <w:t>1008</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Title</w:t>
      </w:r>
      <w:r w:rsidRPr="00D60298">
        <w:rPr>
          <w:rFonts w:ascii="Times New Roman" w:hAnsi="Times New Roman" w:cs="Times New Roman"/>
          <w:color w:val="000000"/>
          <w:sz w:val="24"/>
          <w:szCs w:val="24"/>
        </w:rPr>
        <w:t xml:space="preserve">:   </w:t>
      </w:r>
      <w:r w:rsidR="00930C22">
        <w:rPr>
          <w:rFonts w:ascii="Times New Roman" w:hAnsi="Times New Roman" w:cs="Times New Roman"/>
          <w:color w:val="000000"/>
          <w:sz w:val="24"/>
          <w:szCs w:val="24"/>
        </w:rPr>
        <w:t>Principles of Ergonomics</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Credit Hours</w:t>
      </w:r>
      <w:r w:rsidRPr="00D60298">
        <w:rPr>
          <w:rFonts w:ascii="Times New Roman" w:hAnsi="Times New Roman" w:cs="Times New Roman"/>
          <w:color w:val="000000"/>
          <w:sz w:val="24"/>
          <w:szCs w:val="24"/>
        </w:rPr>
        <w:t xml:space="preserve">:   </w:t>
      </w:r>
      <w:r w:rsidR="00AF35E7">
        <w:rPr>
          <w:rFonts w:ascii="Times New Roman" w:hAnsi="Times New Roman" w:cs="Times New Roman"/>
          <w:color w:val="000000"/>
          <w:sz w:val="24"/>
          <w:szCs w:val="24"/>
        </w:rPr>
        <w:t>1.5</w:t>
      </w:r>
      <w:r w:rsidR="00896E25">
        <w:rPr>
          <w:rFonts w:ascii="Times New Roman" w:hAnsi="Times New Roman" w:cs="Times New Roman"/>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Prerequisite</w:t>
      </w:r>
      <w:r w:rsidRPr="00D60298">
        <w:rPr>
          <w:rFonts w:ascii="Times New Roman" w:hAnsi="Times New Roman" w:cs="Times New Roman"/>
          <w:color w:val="000000"/>
          <w:sz w:val="24"/>
          <w:szCs w:val="24"/>
        </w:rPr>
        <w:t xml:space="preserve">:   </w:t>
      </w:r>
      <w:r w:rsidR="00896E25">
        <w:rPr>
          <w:rFonts w:ascii="Times New Roman" w:hAnsi="Times New Roman" w:cs="Times New Roman"/>
          <w:color w:val="000000"/>
          <w:sz w:val="24"/>
          <w:szCs w:val="24"/>
        </w:rPr>
        <w:t>None</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Division/Discipline</w:t>
      </w:r>
      <w:r w:rsidRPr="00D60298">
        <w:rPr>
          <w:rFonts w:ascii="Times New Roman" w:hAnsi="Times New Roman" w:cs="Times New Roman"/>
          <w:color w:val="000000"/>
          <w:sz w:val="24"/>
          <w:szCs w:val="24"/>
        </w:rPr>
        <w:t>:</w:t>
      </w:r>
      <w:r w:rsidR="00896E25">
        <w:rPr>
          <w:rFonts w:ascii="Times New Roman" w:hAnsi="Times New Roman" w:cs="Times New Roman"/>
          <w:color w:val="000000"/>
          <w:sz w:val="24"/>
          <w:szCs w:val="24"/>
        </w:rPr>
        <w:t xml:space="preserve"> Technical Education Division</w:t>
      </w:r>
      <w:r w:rsidRPr="00D60298">
        <w:rPr>
          <w:rFonts w:ascii="Times New Roman" w:hAnsi="Times New Roman" w:cs="Times New Roman"/>
          <w:color w:val="000000"/>
          <w:sz w:val="24"/>
          <w:szCs w:val="24"/>
        </w:rPr>
        <w:t xml:space="preserve">   </w:t>
      </w:r>
    </w:p>
    <w:p w:rsidR="00AF35E7" w:rsidRPr="00AF35E7" w:rsidRDefault="00E113E4" w:rsidP="00AF35E7">
      <w:pPr>
        <w:spacing w:after="0" w:line="240" w:lineRule="auto"/>
        <w:ind w:left="360"/>
        <w:rPr>
          <w:rFonts w:ascii="Times New Roman" w:hAnsi="Times New Roman" w:cs="Times New Roman"/>
          <w:sz w:val="24"/>
          <w:szCs w:val="24"/>
        </w:rPr>
      </w:pPr>
      <w:r w:rsidRPr="00D60298">
        <w:rPr>
          <w:rFonts w:ascii="Times New Roman" w:hAnsi="Times New Roman" w:cs="Times New Roman"/>
          <w:color w:val="000000"/>
          <w:sz w:val="24"/>
          <w:szCs w:val="24"/>
          <w:u w:val="single"/>
        </w:rPr>
        <w:t>Course Description</w:t>
      </w:r>
      <w:r w:rsidRPr="00D60298">
        <w:rPr>
          <w:rFonts w:ascii="Times New Roman" w:hAnsi="Times New Roman" w:cs="Times New Roman"/>
          <w:color w:val="000000"/>
          <w:sz w:val="24"/>
          <w:szCs w:val="24"/>
        </w:rPr>
        <w:t xml:space="preserve">:   </w:t>
      </w:r>
      <w:r w:rsidR="00AF35E7" w:rsidRPr="00AF35E7">
        <w:rPr>
          <w:rFonts w:ascii="Times New Roman" w:hAnsi="Times New Roman" w:cs="Times New Roman"/>
          <w:sz w:val="24"/>
          <w:szCs w:val="24"/>
        </w:rPr>
        <w:t>This course will familiarize participants with the application of ergonomic principles for the reduction of musculoskeletal stress and strain in the workplace with the goal of controlling or preventing workplace musculoskeletal and nerve disorders. Participants will conduct a task analysis of jobs to identify risk factors and present plans for worker protection.</w:t>
      </w:r>
    </w:p>
    <w:p w:rsidR="00E113E4" w:rsidRPr="00D60298" w:rsidRDefault="00E113E4" w:rsidP="00AF35E7">
      <w:pPr>
        <w:spacing w:after="0" w:line="240" w:lineRule="auto"/>
        <w:ind w:left="360"/>
      </w:pPr>
    </w:p>
    <w:p w:rsidR="00E113E4" w:rsidRPr="00D60298" w:rsidRDefault="00E113E4" w:rsidP="00A473B9">
      <w:pPr>
        <w:pStyle w:val="Heading1"/>
        <w:numPr>
          <w:ilvl w:val="0"/>
          <w:numId w:val="7"/>
        </w:numPr>
        <w:ind w:left="360"/>
        <w:rPr>
          <w:color w:val="000000"/>
        </w:rPr>
      </w:pPr>
      <w:r w:rsidRPr="00D60298">
        <w:rPr>
          <w:b/>
          <w:bCs/>
          <w:color w:val="000000"/>
        </w:rPr>
        <w:t xml:space="preserve">CLASSROOM POLICY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pStyle w:val="BodyTextIndent"/>
        <w:ind w:left="360"/>
        <w:rPr>
          <w:color w:val="000000"/>
        </w:rPr>
      </w:pPr>
      <w:r w:rsidRPr="00D60298">
        <w:rPr>
          <w:color w:val="000000"/>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The College reserves the right to suspend a student for conduct that is detrimental to the College's educational endeavors as outlined in the College catalog.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Plagiarism on any academic endeavors at Barton County Community College will not be tolerated.  Learn the rules of, and avoid instances of, intentional or unintentional plagiarism.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Anyone seeking an accommodation under provisions of the Americans with Disabilities Act should notify Student Support Services. </w:t>
      </w:r>
      <w:r w:rsidR="00E75952" w:rsidRPr="00D60298">
        <w:rPr>
          <w:rFonts w:ascii="Times New Roman" w:hAnsi="Times New Roman" w:cs="Times New Roman"/>
          <w:color w:val="000000"/>
          <w:sz w:val="24"/>
          <w:szCs w:val="24"/>
        </w:rPr>
        <w:t xml:space="preserve"> Additional information about academic integrity can be found at the following link:</w:t>
      </w:r>
    </w:p>
    <w:p w:rsidR="00E75952" w:rsidRPr="00D60298" w:rsidRDefault="000A1417" w:rsidP="00A473B9">
      <w:pPr>
        <w:spacing w:after="0" w:line="240" w:lineRule="auto"/>
        <w:ind w:left="360"/>
        <w:rPr>
          <w:rFonts w:ascii="Times New Roman" w:hAnsi="Times New Roman" w:cs="Times New Roman"/>
          <w:color w:val="000000"/>
          <w:sz w:val="24"/>
          <w:szCs w:val="24"/>
        </w:rPr>
      </w:pPr>
      <w:hyperlink r:id="rId9" w:history="1">
        <w:r w:rsidR="00E75952" w:rsidRPr="00D60298">
          <w:rPr>
            <w:rStyle w:val="Hyperlink"/>
            <w:rFonts w:ascii="Times New Roman" w:hAnsi="Times New Roman" w:cs="Times New Roman"/>
            <w:sz w:val="24"/>
            <w:szCs w:val="24"/>
          </w:rPr>
          <w:t>http://academicintegrity.bartonccc.edu/</w:t>
        </w:r>
      </w:hyperlink>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pStyle w:val="Heading1"/>
        <w:numPr>
          <w:ilvl w:val="0"/>
          <w:numId w:val="7"/>
        </w:numPr>
        <w:ind w:left="360"/>
        <w:rPr>
          <w:b/>
          <w:bCs/>
          <w:color w:val="000000"/>
        </w:rPr>
      </w:pPr>
      <w:r w:rsidRPr="00D60298">
        <w:rPr>
          <w:b/>
          <w:bCs/>
          <w:color w:val="000000"/>
        </w:rPr>
        <w:t xml:space="preserve">COURSE AS VIEWED IN THE TOTAL CURRICULUM </w:t>
      </w:r>
    </w:p>
    <w:p w:rsidR="00E113E4" w:rsidRPr="00D60298" w:rsidRDefault="00E113E4" w:rsidP="00D60298">
      <w:pPr>
        <w:pStyle w:val="Default"/>
      </w:pPr>
    </w:p>
    <w:p w:rsidR="004268D2" w:rsidRDefault="004268D2" w:rsidP="004268D2">
      <w:pPr>
        <w:pStyle w:val="Default"/>
        <w:ind w:left="360"/>
      </w:pPr>
      <w:r w:rsidRPr="004268D2">
        <w:t>This course covers the use of ergonomic principles to recognize, evaluate, and control work place conditions that cause or contribute to musculoskeletal and nerve disorders. Topics include work physiology, anthropometry, musculoskeletal disorders</w:t>
      </w:r>
      <w:r w:rsidR="00E353FE">
        <w:t xml:space="preserve"> (MSD)</w:t>
      </w:r>
      <w:r w:rsidRPr="004268D2">
        <w:t>, use of video display terminals, and risk factors such as vibration, temperature, material handling, repetition, and lifting and transfers in health care.</w:t>
      </w:r>
      <w:r>
        <w:t xml:space="preserve"> </w:t>
      </w:r>
      <w:r w:rsidRPr="004268D2">
        <w:t xml:space="preserve">Course emphasis is on industrial case studies covering analysis and design of work stations and equipment, </w:t>
      </w:r>
      <w:r w:rsidR="00DC1580">
        <w:t>exercises</w:t>
      </w:r>
      <w:r w:rsidRPr="004268D2">
        <w:t xml:space="preserve"> in manual lifting, and coverage of current</w:t>
      </w:r>
      <w:r w:rsidR="00F56125">
        <w:t xml:space="preserve"> Occupational Safety and Health Administration (</w:t>
      </w:r>
      <w:r w:rsidRPr="004268D2">
        <w:t>OSHA</w:t>
      </w:r>
      <w:r w:rsidR="00F56125">
        <w:t>)</w:t>
      </w:r>
      <w:r w:rsidRPr="004268D2">
        <w:t xml:space="preserve"> </w:t>
      </w:r>
      <w:r w:rsidRPr="004268D2">
        <w:lastRenderedPageBreak/>
        <w:t>compliance policies.</w:t>
      </w:r>
    </w:p>
    <w:p w:rsidR="00F56125" w:rsidRPr="004268D2" w:rsidRDefault="00F56125" w:rsidP="004268D2">
      <w:pPr>
        <w:pStyle w:val="Default"/>
        <w:ind w:left="360"/>
      </w:pPr>
    </w:p>
    <w:p w:rsidR="00F43167" w:rsidRDefault="00F43167" w:rsidP="00A473B9">
      <w:pPr>
        <w:pStyle w:val="Default"/>
        <w:ind w:left="360"/>
        <w:rPr>
          <w:color w:val="auto"/>
        </w:rPr>
      </w:pPr>
      <w:r w:rsidRPr="00F43167">
        <w:rPr>
          <w:color w:val="auto"/>
        </w:rPr>
        <w:t>The transferability of all college courses will vary among institutions, and perhaps even among departments, colleges, or programs within an institution.  Institutional requirements may also change without prior notification.  It is the student's responsibility to obtain relevant information from intended transfer institutions to insure that the courses the student enrolls in are the most appropriate set of courses for the transfer program.</w:t>
      </w:r>
    </w:p>
    <w:p w:rsidR="00D40DB3" w:rsidRPr="0078302D" w:rsidRDefault="00D40DB3" w:rsidP="00A473B9">
      <w:pPr>
        <w:pStyle w:val="Default"/>
        <w:ind w:left="360"/>
        <w:rPr>
          <w:color w:val="auto"/>
        </w:rPr>
      </w:pPr>
    </w:p>
    <w:p w:rsidR="00E113E4" w:rsidRPr="00D60298" w:rsidRDefault="00E113E4" w:rsidP="00A473B9">
      <w:pPr>
        <w:pStyle w:val="Heading1"/>
        <w:numPr>
          <w:ilvl w:val="0"/>
          <w:numId w:val="7"/>
        </w:numPr>
        <w:ind w:left="360"/>
        <w:rPr>
          <w:color w:val="000000"/>
        </w:rPr>
      </w:pPr>
      <w:r w:rsidRPr="00D60298">
        <w:rPr>
          <w:b/>
          <w:bCs/>
          <w:color w:val="000000"/>
        </w:rPr>
        <w:t xml:space="preserve">ASSESSMENT OF STUDENT LEARNING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pStyle w:val="BodyTextIndent"/>
        <w:ind w:left="360"/>
        <w:rPr>
          <w:color w:val="000000"/>
        </w:rPr>
      </w:pPr>
      <w:r w:rsidRPr="00D60298">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E113E4" w:rsidRPr="00D60298" w:rsidRDefault="00E113E4" w:rsidP="00D60298">
      <w:pPr>
        <w:spacing w:after="0" w:line="240" w:lineRule="auto"/>
        <w:rPr>
          <w:rFonts w:ascii="Times New Roman" w:hAnsi="Times New Roman" w:cs="Times New Roman"/>
          <w:color w:val="000000"/>
          <w:sz w:val="24"/>
          <w:szCs w:val="24"/>
        </w:rPr>
      </w:pPr>
    </w:p>
    <w:p w:rsidR="00E113E4" w:rsidRPr="00D60298" w:rsidRDefault="00E113E4" w:rsidP="00D60298">
      <w:pPr>
        <w:pStyle w:val="Default"/>
      </w:pPr>
    </w:p>
    <w:p w:rsidR="00E113E4" w:rsidRPr="00D60298" w:rsidRDefault="00E113E4" w:rsidP="00A96D69">
      <w:pPr>
        <w:pStyle w:val="Heading2"/>
        <w:ind w:left="360"/>
        <w:rPr>
          <w:color w:val="000000"/>
          <w:u w:val="single"/>
        </w:rPr>
      </w:pPr>
      <w:r w:rsidRPr="00D60298">
        <w:rPr>
          <w:color w:val="000000"/>
          <w:u w:val="single"/>
        </w:rPr>
        <w:t>Course Outcomes</w:t>
      </w:r>
      <w:r w:rsidR="00A96D69">
        <w:rPr>
          <w:color w:val="000000"/>
          <w:u w:val="single"/>
        </w:rPr>
        <w:t xml:space="preserve"> and</w:t>
      </w:r>
      <w:r w:rsidRPr="00D60298">
        <w:rPr>
          <w:color w:val="000000"/>
          <w:u w:val="single"/>
        </w:rPr>
        <w:t xml:space="preserve"> </w:t>
      </w:r>
      <w:r w:rsidR="00A96D69">
        <w:rPr>
          <w:color w:val="000000"/>
          <w:u w:val="single"/>
        </w:rPr>
        <w:t xml:space="preserve">Core </w:t>
      </w:r>
      <w:r w:rsidRPr="00D60298">
        <w:rPr>
          <w:color w:val="000000"/>
          <w:u w:val="single"/>
        </w:rPr>
        <w:t xml:space="preserve">Competencies </w:t>
      </w:r>
    </w:p>
    <w:p w:rsidR="00E113E4" w:rsidRDefault="00E113E4" w:rsidP="008C7C66">
      <w:pPr>
        <w:pStyle w:val="Default"/>
        <w:ind w:left="360"/>
        <w:rPr>
          <w:color w:val="7030A0"/>
        </w:rPr>
      </w:pPr>
    </w:p>
    <w:p w:rsidR="00B91BFA" w:rsidRPr="00B91BFA" w:rsidRDefault="00AF35E7" w:rsidP="00F47B2C">
      <w:pPr>
        <w:pStyle w:val="Default"/>
        <w:numPr>
          <w:ilvl w:val="0"/>
          <w:numId w:val="20"/>
        </w:numPr>
        <w:ind w:left="810"/>
        <w:rPr>
          <w:color w:val="auto"/>
        </w:rPr>
      </w:pPr>
      <w:r w:rsidRPr="00AF35E7">
        <w:rPr>
          <w:color w:val="auto"/>
        </w:rPr>
        <w:t>Describe the impact of job and workplace design on employee safety and health</w:t>
      </w:r>
      <w:r w:rsidR="00C53E12">
        <w:rPr>
          <w:color w:val="auto"/>
        </w:rPr>
        <w:t>.</w:t>
      </w:r>
    </w:p>
    <w:p w:rsidR="00C53E12" w:rsidRDefault="00C53E12" w:rsidP="00F47B2C">
      <w:pPr>
        <w:pStyle w:val="Default"/>
        <w:numPr>
          <w:ilvl w:val="3"/>
          <w:numId w:val="19"/>
        </w:numPr>
        <w:rPr>
          <w:color w:val="auto"/>
        </w:rPr>
      </w:pPr>
      <w:r w:rsidRPr="00B91BFA">
        <w:rPr>
          <w:color w:val="auto"/>
        </w:rPr>
        <w:t xml:space="preserve">Identify </w:t>
      </w:r>
      <w:r w:rsidR="00B91BFA" w:rsidRPr="00B91BFA">
        <w:rPr>
          <w:color w:val="auto"/>
        </w:rPr>
        <w:t xml:space="preserve">ergonomics and </w:t>
      </w:r>
      <w:r w:rsidR="00B91BFA">
        <w:rPr>
          <w:color w:val="auto"/>
        </w:rPr>
        <w:t>the concept of neutral postures.</w:t>
      </w:r>
    </w:p>
    <w:p w:rsidR="0079674F" w:rsidRPr="004268D2" w:rsidRDefault="0079674F" w:rsidP="00F47B2C">
      <w:pPr>
        <w:pStyle w:val="Default"/>
        <w:numPr>
          <w:ilvl w:val="3"/>
          <w:numId w:val="19"/>
        </w:numPr>
      </w:pPr>
      <w:r>
        <w:rPr>
          <w:color w:val="auto"/>
        </w:rPr>
        <w:t xml:space="preserve">Define </w:t>
      </w:r>
      <w:r>
        <w:t>c</w:t>
      </w:r>
      <w:r w:rsidRPr="004268D2">
        <w:t>umulative trauma disorders</w:t>
      </w:r>
      <w:r>
        <w:t>.</w:t>
      </w:r>
      <w:r w:rsidRPr="004268D2">
        <w:t xml:space="preserve"> </w:t>
      </w:r>
    </w:p>
    <w:p w:rsidR="00B91BFA" w:rsidRDefault="00E353FE" w:rsidP="00F47B2C">
      <w:pPr>
        <w:pStyle w:val="Default"/>
        <w:numPr>
          <w:ilvl w:val="3"/>
          <w:numId w:val="19"/>
        </w:numPr>
        <w:rPr>
          <w:color w:val="auto"/>
        </w:rPr>
      </w:pPr>
      <w:r>
        <w:rPr>
          <w:color w:val="auto"/>
        </w:rPr>
        <w:t>Calculate m</w:t>
      </w:r>
      <w:r w:rsidR="00B91BFA" w:rsidRPr="00B91BFA">
        <w:rPr>
          <w:color w:val="auto"/>
        </w:rPr>
        <w:t xml:space="preserve">ethods used to help minimize </w:t>
      </w:r>
      <w:r w:rsidR="003C7228" w:rsidRPr="004268D2">
        <w:t>musculoskeletal disorders</w:t>
      </w:r>
      <w:r w:rsidR="003C7228">
        <w:t xml:space="preserve"> (</w:t>
      </w:r>
      <w:r w:rsidR="00B91BFA" w:rsidRPr="00B91BFA">
        <w:rPr>
          <w:color w:val="auto"/>
        </w:rPr>
        <w:t>MSD</w:t>
      </w:r>
      <w:r w:rsidR="003C7228">
        <w:rPr>
          <w:color w:val="auto"/>
        </w:rPr>
        <w:t>)</w:t>
      </w:r>
      <w:r w:rsidR="00B91BFA" w:rsidRPr="00B91BFA">
        <w:rPr>
          <w:color w:val="auto"/>
        </w:rPr>
        <w:t>.</w:t>
      </w:r>
    </w:p>
    <w:p w:rsidR="00090D51" w:rsidRDefault="003C7228" w:rsidP="00F47B2C">
      <w:pPr>
        <w:pStyle w:val="Default"/>
        <w:numPr>
          <w:ilvl w:val="3"/>
          <w:numId w:val="19"/>
        </w:numPr>
        <w:rPr>
          <w:color w:val="auto"/>
        </w:rPr>
      </w:pPr>
      <w:r>
        <w:rPr>
          <w:color w:val="auto"/>
        </w:rPr>
        <w:t>Analyze</w:t>
      </w:r>
      <w:r w:rsidR="00E353FE">
        <w:rPr>
          <w:color w:val="auto"/>
        </w:rPr>
        <w:t xml:space="preserve"> j</w:t>
      </w:r>
      <w:r w:rsidR="00090D51" w:rsidRPr="00090D51">
        <w:rPr>
          <w:color w:val="auto"/>
        </w:rPr>
        <w:t>ob tasks which have been associated with the development of MSDs.</w:t>
      </w:r>
    </w:p>
    <w:p w:rsidR="003C7228" w:rsidRDefault="00E353FE" w:rsidP="00F47B2C">
      <w:pPr>
        <w:pStyle w:val="Default"/>
        <w:numPr>
          <w:ilvl w:val="3"/>
          <w:numId w:val="19"/>
        </w:numPr>
        <w:rPr>
          <w:color w:val="auto"/>
        </w:rPr>
      </w:pPr>
      <w:r w:rsidRPr="003C7228">
        <w:rPr>
          <w:color w:val="auto"/>
        </w:rPr>
        <w:t>Explain t</w:t>
      </w:r>
      <w:r w:rsidR="00090D51" w:rsidRPr="003C7228">
        <w:rPr>
          <w:color w:val="auto"/>
        </w:rPr>
        <w:t xml:space="preserve">he importance of reporting symptoms and injuries </w:t>
      </w:r>
      <w:r w:rsidR="003C7228" w:rsidRPr="003C7228">
        <w:rPr>
          <w:color w:val="auto"/>
        </w:rPr>
        <w:t>in the workplace</w:t>
      </w:r>
      <w:r w:rsidR="003C7228">
        <w:rPr>
          <w:color w:val="auto"/>
        </w:rPr>
        <w:t>.</w:t>
      </w:r>
    </w:p>
    <w:p w:rsidR="00DA080D" w:rsidRPr="003C7228" w:rsidRDefault="005F529A" w:rsidP="00F47B2C">
      <w:pPr>
        <w:pStyle w:val="Default"/>
        <w:numPr>
          <w:ilvl w:val="3"/>
          <w:numId w:val="19"/>
        </w:numPr>
        <w:rPr>
          <w:color w:val="auto"/>
        </w:rPr>
      </w:pPr>
      <w:r w:rsidRPr="003C7228">
        <w:rPr>
          <w:color w:val="auto"/>
        </w:rPr>
        <w:t>Assess i</w:t>
      </w:r>
      <w:r w:rsidR="00F5009C" w:rsidRPr="003C7228">
        <w:rPr>
          <w:color w:val="auto"/>
        </w:rPr>
        <w:t>njuries and ergonomic applications in construction</w:t>
      </w:r>
      <w:r w:rsidRPr="003C7228">
        <w:rPr>
          <w:color w:val="auto"/>
        </w:rPr>
        <w:t>.</w:t>
      </w:r>
    </w:p>
    <w:p w:rsidR="00AF35E7" w:rsidRPr="005747F9" w:rsidRDefault="00AF35E7" w:rsidP="00AF35E7">
      <w:pPr>
        <w:pStyle w:val="Default"/>
        <w:ind w:left="1170"/>
        <w:rPr>
          <w:color w:val="auto"/>
        </w:rPr>
      </w:pPr>
    </w:p>
    <w:p w:rsidR="00C53E12" w:rsidRDefault="00AF35E7" w:rsidP="00F47B2C">
      <w:pPr>
        <w:pStyle w:val="Default"/>
        <w:numPr>
          <w:ilvl w:val="0"/>
          <w:numId w:val="20"/>
        </w:numPr>
        <w:ind w:left="810"/>
        <w:rPr>
          <w:color w:val="auto"/>
        </w:rPr>
      </w:pPr>
      <w:r w:rsidRPr="00AF35E7">
        <w:rPr>
          <w:color w:val="auto"/>
        </w:rPr>
        <w:t>Identify workplace characteristics that may contribute to cumulative trauma disorders</w:t>
      </w:r>
      <w:r w:rsidR="00F25B89">
        <w:rPr>
          <w:color w:val="auto"/>
        </w:rPr>
        <w:t>.</w:t>
      </w:r>
    </w:p>
    <w:p w:rsidR="0079674F" w:rsidRDefault="0079674F" w:rsidP="00F47B2C">
      <w:pPr>
        <w:pStyle w:val="Default"/>
        <w:numPr>
          <w:ilvl w:val="3"/>
          <w:numId w:val="22"/>
        </w:numPr>
        <w:rPr>
          <w:color w:val="auto"/>
        </w:rPr>
      </w:pPr>
      <w:r>
        <w:rPr>
          <w:color w:val="auto"/>
        </w:rPr>
        <w:t>Develop e</w:t>
      </w:r>
      <w:r w:rsidRPr="00090D51">
        <w:rPr>
          <w:color w:val="auto"/>
        </w:rPr>
        <w:t>rgonomic checklists to identify risk factors from work tasks</w:t>
      </w:r>
      <w:r>
        <w:rPr>
          <w:color w:val="auto"/>
        </w:rPr>
        <w:t>.</w:t>
      </w:r>
    </w:p>
    <w:p w:rsidR="0079674F" w:rsidRDefault="0079674F" w:rsidP="00F47B2C">
      <w:pPr>
        <w:pStyle w:val="Default"/>
        <w:numPr>
          <w:ilvl w:val="3"/>
          <w:numId w:val="22"/>
        </w:numPr>
        <w:rPr>
          <w:color w:val="auto"/>
        </w:rPr>
      </w:pPr>
      <w:r>
        <w:rPr>
          <w:color w:val="auto"/>
        </w:rPr>
        <w:t>Conduct d</w:t>
      </w:r>
      <w:r w:rsidRPr="00090D51">
        <w:rPr>
          <w:color w:val="auto"/>
        </w:rPr>
        <w:t>etailed worksite evaluations.</w:t>
      </w:r>
    </w:p>
    <w:p w:rsidR="0079674F" w:rsidRDefault="0079674F" w:rsidP="0079674F">
      <w:pPr>
        <w:pStyle w:val="Default"/>
        <w:ind w:left="1170"/>
        <w:rPr>
          <w:color w:val="auto"/>
        </w:rPr>
      </w:pPr>
    </w:p>
    <w:p w:rsidR="00716D35" w:rsidRDefault="00AF35E7" w:rsidP="00F47B2C">
      <w:pPr>
        <w:pStyle w:val="Default"/>
        <w:numPr>
          <w:ilvl w:val="0"/>
          <w:numId w:val="20"/>
        </w:numPr>
        <w:ind w:left="810"/>
        <w:rPr>
          <w:color w:val="auto"/>
        </w:rPr>
      </w:pPr>
      <w:r w:rsidRPr="005F529A">
        <w:rPr>
          <w:color w:val="auto"/>
        </w:rPr>
        <w:t>List improvements in job, workstation, and equipment design that can reduce the potential for musculoskeletal injury</w:t>
      </w:r>
      <w:r w:rsidR="00C53E12" w:rsidRPr="005F529A">
        <w:rPr>
          <w:color w:val="auto"/>
        </w:rPr>
        <w:t xml:space="preserve">. </w:t>
      </w:r>
    </w:p>
    <w:p w:rsidR="0079674F" w:rsidRPr="00E353FE" w:rsidRDefault="0079674F" w:rsidP="00F47B2C">
      <w:pPr>
        <w:pStyle w:val="Default"/>
        <w:numPr>
          <w:ilvl w:val="3"/>
          <w:numId w:val="24"/>
        </w:numPr>
        <w:rPr>
          <w:color w:val="auto"/>
        </w:rPr>
      </w:pPr>
      <w:r>
        <w:rPr>
          <w:color w:val="auto"/>
        </w:rPr>
        <w:t>Combine</w:t>
      </w:r>
      <w:r w:rsidRPr="00E353FE">
        <w:rPr>
          <w:color w:val="auto"/>
        </w:rPr>
        <w:t xml:space="preserve"> walk-throughs, observations, employee interviews, </w:t>
      </w:r>
      <w:r>
        <w:rPr>
          <w:color w:val="auto"/>
        </w:rPr>
        <w:t>s</w:t>
      </w:r>
      <w:r w:rsidRPr="00E353FE">
        <w:rPr>
          <w:color w:val="auto"/>
        </w:rPr>
        <w:t>urveys</w:t>
      </w:r>
      <w:r>
        <w:rPr>
          <w:color w:val="auto"/>
        </w:rPr>
        <w:t>,</w:t>
      </w:r>
      <w:r w:rsidRPr="00E353FE">
        <w:rPr>
          <w:color w:val="auto"/>
        </w:rPr>
        <w:t xml:space="preserve"> and</w:t>
      </w:r>
      <w:r>
        <w:rPr>
          <w:color w:val="auto"/>
        </w:rPr>
        <w:t xml:space="preserve"> questionnaires to formulate effective MSDs reductions. </w:t>
      </w:r>
    </w:p>
    <w:p w:rsidR="0079674F" w:rsidRPr="005F529A" w:rsidRDefault="0079674F" w:rsidP="0079674F">
      <w:pPr>
        <w:pStyle w:val="Default"/>
        <w:ind w:left="1170"/>
        <w:rPr>
          <w:color w:val="auto"/>
        </w:rPr>
      </w:pPr>
    </w:p>
    <w:p w:rsidR="00C53E12" w:rsidRDefault="00AF35E7" w:rsidP="00F47B2C">
      <w:pPr>
        <w:pStyle w:val="Default"/>
        <w:numPr>
          <w:ilvl w:val="0"/>
          <w:numId w:val="20"/>
        </w:numPr>
        <w:ind w:left="810"/>
        <w:rPr>
          <w:color w:val="auto"/>
        </w:rPr>
      </w:pPr>
      <w:r w:rsidRPr="00AF35E7">
        <w:rPr>
          <w:color w:val="auto"/>
        </w:rPr>
        <w:t>Analyze manual lifting tasks and estimate reasonable lifting limits</w:t>
      </w:r>
      <w:r w:rsidR="0045610D">
        <w:rPr>
          <w:color w:val="auto"/>
        </w:rPr>
        <w:t>.</w:t>
      </w:r>
    </w:p>
    <w:p w:rsidR="00264364" w:rsidRDefault="005F529A" w:rsidP="00F47B2C">
      <w:pPr>
        <w:pStyle w:val="Default"/>
        <w:numPr>
          <w:ilvl w:val="3"/>
          <w:numId w:val="26"/>
        </w:numPr>
      </w:pPr>
      <w:r>
        <w:rPr>
          <w:color w:val="auto"/>
        </w:rPr>
        <w:t xml:space="preserve">Design </w:t>
      </w:r>
      <w:r w:rsidR="00264364">
        <w:rPr>
          <w:color w:val="auto"/>
        </w:rPr>
        <w:t xml:space="preserve">lifting techniques using </w:t>
      </w:r>
      <w:r w:rsidR="00DC1580">
        <w:rPr>
          <w:color w:val="auto"/>
        </w:rPr>
        <w:t>National Institute of Occupational Safety &amp; Health (</w:t>
      </w:r>
      <w:r w:rsidR="00264364" w:rsidRPr="004268D2">
        <w:t>NIOSH</w:t>
      </w:r>
      <w:r w:rsidR="00DC1580">
        <w:t>)</w:t>
      </w:r>
      <w:r w:rsidR="00264364" w:rsidRPr="004268D2">
        <w:t xml:space="preserve"> work practices guide</w:t>
      </w:r>
      <w:r w:rsidR="003C7228">
        <w:t>lines</w:t>
      </w:r>
      <w:r w:rsidR="00264364" w:rsidRPr="004268D2">
        <w:t xml:space="preserve"> </w:t>
      </w:r>
      <w:r w:rsidR="00DC1580">
        <w:t>f</w:t>
      </w:r>
      <w:r w:rsidR="00264364" w:rsidRPr="004268D2">
        <w:t>o</w:t>
      </w:r>
      <w:r w:rsidR="00DC1580">
        <w:t>r</w:t>
      </w:r>
      <w:r w:rsidR="00264364" w:rsidRPr="004268D2">
        <w:t xml:space="preserve"> manual lifting</w:t>
      </w:r>
      <w:r w:rsidR="00264364">
        <w:t>.</w:t>
      </w:r>
      <w:r w:rsidR="00264364" w:rsidRPr="004268D2">
        <w:t xml:space="preserve"> </w:t>
      </w:r>
    </w:p>
    <w:p w:rsidR="004268D2" w:rsidRDefault="004268D2" w:rsidP="004268D2">
      <w:pPr>
        <w:pStyle w:val="Default"/>
        <w:ind w:left="1170"/>
        <w:rPr>
          <w:color w:val="auto"/>
        </w:rPr>
      </w:pPr>
    </w:p>
    <w:p w:rsidR="00E75952" w:rsidRPr="004D6AE0" w:rsidRDefault="00E113E4" w:rsidP="00A473B9">
      <w:pPr>
        <w:pStyle w:val="ListParagraph"/>
        <w:numPr>
          <w:ilvl w:val="0"/>
          <w:numId w:val="7"/>
        </w:numPr>
        <w:spacing w:after="0" w:line="240" w:lineRule="auto"/>
        <w:ind w:left="360"/>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 xml:space="preserve">INSTRUCTOR'S EXPECTATIONS OF STUDENTS IN CLASS </w:t>
      </w:r>
    </w:p>
    <w:p w:rsidR="00E113E4" w:rsidRPr="00D60298" w:rsidRDefault="00E113E4" w:rsidP="00A473B9">
      <w:pPr>
        <w:spacing w:after="0" w:line="240" w:lineRule="auto"/>
        <w:ind w:left="-360" w:firstLine="60"/>
        <w:rPr>
          <w:rFonts w:ascii="Times New Roman" w:hAnsi="Times New Roman" w:cs="Times New Roman"/>
          <w:color w:val="000000"/>
          <w:sz w:val="24"/>
          <w:szCs w:val="24"/>
        </w:rPr>
      </w:pPr>
    </w:p>
    <w:p w:rsidR="004D6AE0" w:rsidRDefault="004D6AE0" w:rsidP="004D6AE0">
      <w:pPr>
        <w:pStyle w:val="Heading1"/>
        <w:numPr>
          <w:ilvl w:val="0"/>
          <w:numId w:val="7"/>
        </w:numPr>
        <w:ind w:left="360"/>
        <w:rPr>
          <w:b/>
          <w:bCs/>
          <w:color w:val="000000"/>
        </w:rPr>
      </w:pPr>
      <w:r w:rsidRPr="00D60298">
        <w:rPr>
          <w:b/>
          <w:bCs/>
          <w:color w:val="000000"/>
        </w:rPr>
        <w:t>TEXTBOOKS AND OTHER REQUIRED MATERIALS</w:t>
      </w:r>
    </w:p>
    <w:p w:rsidR="004D6AE0" w:rsidRPr="004D6AE0" w:rsidRDefault="004D6AE0" w:rsidP="004D6AE0">
      <w:pPr>
        <w:pStyle w:val="Default"/>
      </w:pPr>
    </w:p>
    <w:p w:rsidR="00622E69" w:rsidRDefault="00622E69" w:rsidP="00622E69">
      <w:pPr>
        <w:pStyle w:val="Heading1"/>
        <w:numPr>
          <w:ilvl w:val="0"/>
          <w:numId w:val="7"/>
        </w:numPr>
        <w:ind w:left="360"/>
        <w:rPr>
          <w:b/>
          <w:bCs/>
          <w:color w:val="000000"/>
        </w:rPr>
      </w:pPr>
      <w:r>
        <w:rPr>
          <w:b/>
          <w:bCs/>
          <w:color w:val="000000"/>
        </w:rPr>
        <w:t>REFERENCES</w:t>
      </w:r>
    </w:p>
    <w:p w:rsidR="00E113E4" w:rsidRPr="00D60298" w:rsidRDefault="00E113E4" w:rsidP="00A473B9">
      <w:pPr>
        <w:spacing w:after="0" w:line="240" w:lineRule="auto"/>
        <w:ind w:left="-360" w:firstLine="120"/>
        <w:rPr>
          <w:rFonts w:ascii="Times New Roman" w:hAnsi="Times New Roman" w:cs="Times New Roman"/>
          <w:color w:val="000000"/>
          <w:sz w:val="24"/>
          <w:szCs w:val="24"/>
        </w:rPr>
      </w:pPr>
    </w:p>
    <w:p w:rsidR="00E113E4" w:rsidRDefault="00E113E4" w:rsidP="00A473B9">
      <w:pPr>
        <w:pStyle w:val="Heading1"/>
        <w:numPr>
          <w:ilvl w:val="0"/>
          <w:numId w:val="7"/>
        </w:numPr>
        <w:ind w:left="360"/>
        <w:rPr>
          <w:b/>
          <w:bCs/>
          <w:color w:val="000000"/>
        </w:rPr>
      </w:pPr>
      <w:r w:rsidRPr="00D60298">
        <w:rPr>
          <w:b/>
          <w:bCs/>
          <w:color w:val="000000"/>
        </w:rPr>
        <w:lastRenderedPageBreak/>
        <w:t xml:space="preserve">METHODS OF INSTRUCTION AND EVALUATION </w:t>
      </w:r>
    </w:p>
    <w:p w:rsidR="00E113E4" w:rsidRPr="00D60298" w:rsidRDefault="00E113E4" w:rsidP="00A473B9">
      <w:pPr>
        <w:spacing w:after="0" w:line="240" w:lineRule="auto"/>
        <w:ind w:left="-360" w:firstLine="60"/>
        <w:rPr>
          <w:rFonts w:ascii="Times New Roman" w:hAnsi="Times New Roman" w:cs="Times New Roman"/>
          <w:color w:val="000000"/>
          <w:sz w:val="24"/>
          <w:szCs w:val="24"/>
        </w:rPr>
      </w:pPr>
    </w:p>
    <w:p w:rsidR="00E113E4" w:rsidRDefault="00E113E4" w:rsidP="00A473B9">
      <w:pPr>
        <w:pStyle w:val="Heading1"/>
        <w:numPr>
          <w:ilvl w:val="0"/>
          <w:numId w:val="7"/>
        </w:numPr>
        <w:ind w:left="360"/>
        <w:rPr>
          <w:b/>
          <w:bCs/>
          <w:color w:val="000000"/>
        </w:rPr>
      </w:pPr>
      <w:r w:rsidRPr="00D60298">
        <w:rPr>
          <w:b/>
          <w:bCs/>
          <w:color w:val="000000"/>
        </w:rPr>
        <w:t xml:space="preserve">ATTENDANCE REQUIREMENTS </w:t>
      </w:r>
    </w:p>
    <w:p w:rsidR="00D60298" w:rsidRDefault="00D60298" w:rsidP="00A473B9">
      <w:pPr>
        <w:spacing w:after="0" w:line="240" w:lineRule="auto"/>
        <w:ind w:left="-360" w:firstLine="120"/>
        <w:rPr>
          <w:rFonts w:ascii="Times New Roman" w:hAnsi="Times New Roman" w:cs="Times New Roman"/>
          <w:color w:val="000000"/>
          <w:sz w:val="24"/>
          <w:szCs w:val="24"/>
        </w:rPr>
      </w:pPr>
    </w:p>
    <w:p w:rsidR="00E113E4" w:rsidRPr="00A473B9" w:rsidRDefault="00E113E4" w:rsidP="00A473B9">
      <w:pPr>
        <w:pStyle w:val="ListParagraph"/>
        <w:numPr>
          <w:ilvl w:val="0"/>
          <w:numId w:val="7"/>
        </w:numPr>
        <w:spacing w:after="0" w:line="240" w:lineRule="auto"/>
        <w:ind w:left="360"/>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 xml:space="preserve">COURSE OUTLINE </w:t>
      </w:r>
    </w:p>
    <w:p w:rsidR="008A65F1" w:rsidRPr="00D60298" w:rsidRDefault="008A65F1" w:rsidP="00A473B9">
      <w:pPr>
        <w:spacing w:after="0" w:line="240" w:lineRule="auto"/>
        <w:ind w:left="-360"/>
        <w:rPr>
          <w:rFonts w:ascii="Times New Roman" w:hAnsi="Times New Roman" w:cs="Times New Roman"/>
          <w:sz w:val="24"/>
          <w:szCs w:val="24"/>
        </w:rPr>
      </w:pPr>
    </w:p>
    <w:sectPr w:rsidR="008A65F1" w:rsidRPr="00D60298" w:rsidSect="00921A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6F3" w:rsidRDefault="009C06F3" w:rsidP="008B6CAF">
      <w:pPr>
        <w:spacing w:after="0" w:line="240" w:lineRule="auto"/>
      </w:pPr>
      <w:r>
        <w:separator/>
      </w:r>
    </w:p>
  </w:endnote>
  <w:endnote w:type="continuationSeparator" w:id="0">
    <w:p w:rsidR="009C06F3" w:rsidRDefault="009C06F3" w:rsidP="008B6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6F3" w:rsidRDefault="009C06F3" w:rsidP="008B6CAF">
      <w:pPr>
        <w:spacing w:after="0" w:line="240" w:lineRule="auto"/>
      </w:pPr>
      <w:r>
        <w:separator/>
      </w:r>
    </w:p>
  </w:footnote>
  <w:footnote w:type="continuationSeparator" w:id="0">
    <w:p w:rsidR="009C06F3" w:rsidRDefault="009C06F3" w:rsidP="008B6C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F32"/>
    <w:multiLevelType w:val="hybridMultilevel"/>
    <w:tmpl w:val="36721A1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6153C4"/>
    <w:multiLevelType w:val="multilevel"/>
    <w:tmpl w:val="850EE4F6"/>
    <w:lvl w:ilvl="0">
      <w:start w:val="1"/>
      <w:numFmt w:val="decimal"/>
      <w:lvlText w:val="%1)"/>
      <w:lvlJc w:val="left"/>
      <w:pPr>
        <w:ind w:left="81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17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B2F3327"/>
    <w:multiLevelType w:val="hybridMultilevel"/>
    <w:tmpl w:val="851618D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6074458"/>
    <w:multiLevelType w:val="multilevel"/>
    <w:tmpl w:val="6E505D1A"/>
    <w:lvl w:ilvl="0">
      <w:start w:val="1"/>
      <w:numFmt w:val="decimal"/>
      <w:lvlText w:val="%1)"/>
      <w:lvlJc w:val="left"/>
      <w:pPr>
        <w:ind w:left="81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17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7D27872"/>
    <w:multiLevelType w:val="multilevel"/>
    <w:tmpl w:val="14D46528"/>
    <w:lvl w:ilvl="0">
      <w:start w:val="1"/>
      <w:numFmt w:val="decimal"/>
      <w:lvlText w:val="%1)"/>
      <w:lvlJc w:val="left"/>
      <w:pPr>
        <w:ind w:left="81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17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3442BED"/>
    <w:multiLevelType w:val="multilevel"/>
    <w:tmpl w:val="D856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F1750A5"/>
    <w:multiLevelType w:val="multilevel"/>
    <w:tmpl w:val="B3D0C99A"/>
    <w:lvl w:ilvl="0">
      <w:start w:val="1"/>
      <w:numFmt w:val="decimal"/>
      <w:lvlText w:val="%1)"/>
      <w:lvlJc w:val="left"/>
      <w:pPr>
        <w:ind w:left="81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17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695B84"/>
    <w:multiLevelType w:val="hybridMultilevel"/>
    <w:tmpl w:val="44FAA1A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6753D18"/>
    <w:multiLevelType w:val="multilevel"/>
    <w:tmpl w:val="E638B1AE"/>
    <w:lvl w:ilvl="0">
      <w:start w:val="1"/>
      <w:numFmt w:val="decimal"/>
      <w:lvlText w:val="%1."/>
      <w:lvlJc w:val="left"/>
      <w:pPr>
        <w:ind w:left="81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17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D766211"/>
    <w:multiLevelType w:val="multilevel"/>
    <w:tmpl w:val="DE0E659E"/>
    <w:lvl w:ilvl="0">
      <w:start w:val="1"/>
      <w:numFmt w:val="decimal"/>
      <w:lvlText w:val="%1."/>
      <w:lvlJc w:val="left"/>
      <w:pPr>
        <w:ind w:left="81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17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F2223CB"/>
    <w:multiLevelType w:val="multilevel"/>
    <w:tmpl w:val="B3D0C99A"/>
    <w:lvl w:ilvl="0">
      <w:start w:val="1"/>
      <w:numFmt w:val="decimal"/>
      <w:lvlText w:val="%1)"/>
      <w:lvlJc w:val="left"/>
      <w:pPr>
        <w:ind w:left="1800" w:hanging="360"/>
      </w:pPr>
      <w:rPr>
        <w:color w:val="auto"/>
      </w:rPr>
    </w:lvl>
    <w:lvl w:ilvl="1">
      <w:start w:val="1"/>
      <w:numFmt w:val="lowerLetter"/>
      <w:lvlText w:val="%2)"/>
      <w:lvlJc w:val="left"/>
      <w:pPr>
        <w:ind w:left="1710" w:hanging="360"/>
      </w:pPr>
    </w:lvl>
    <w:lvl w:ilvl="2">
      <w:start w:val="1"/>
      <w:numFmt w:val="lowerRoman"/>
      <w:lvlText w:val="%3)"/>
      <w:lvlJc w:val="left"/>
      <w:pPr>
        <w:ind w:left="2070" w:hanging="360"/>
      </w:pPr>
    </w:lvl>
    <w:lvl w:ilvl="3">
      <w:start w:val="1"/>
      <w:numFmt w:val="lowerLetter"/>
      <w:lvlText w:val="%4)"/>
      <w:lvlJc w:val="left"/>
      <w:pPr>
        <w:ind w:left="2160" w:hanging="360"/>
      </w:pPr>
    </w:lvl>
    <w:lvl w:ilvl="4">
      <w:start w:val="1"/>
      <w:numFmt w:val="lowerLetter"/>
      <w:lvlText w:val="(%5)"/>
      <w:lvlJc w:val="left"/>
      <w:pPr>
        <w:ind w:left="2790" w:hanging="360"/>
      </w:pPr>
    </w:lvl>
    <w:lvl w:ilvl="5">
      <w:start w:val="1"/>
      <w:numFmt w:val="lowerRoman"/>
      <w:lvlText w:val="(%6)"/>
      <w:lvlJc w:val="left"/>
      <w:pPr>
        <w:ind w:left="3150" w:hanging="360"/>
      </w:pPr>
    </w:lvl>
    <w:lvl w:ilvl="6">
      <w:start w:val="1"/>
      <w:numFmt w:val="decimal"/>
      <w:lvlText w:val="%7."/>
      <w:lvlJc w:val="left"/>
      <w:pPr>
        <w:ind w:left="3510" w:hanging="360"/>
      </w:pPr>
    </w:lvl>
    <w:lvl w:ilvl="7">
      <w:start w:val="1"/>
      <w:numFmt w:val="lowerLetter"/>
      <w:lvlText w:val="%8."/>
      <w:lvlJc w:val="left"/>
      <w:pPr>
        <w:ind w:left="3870" w:hanging="360"/>
      </w:pPr>
    </w:lvl>
    <w:lvl w:ilvl="8">
      <w:start w:val="1"/>
      <w:numFmt w:val="lowerRoman"/>
      <w:lvlText w:val="%9."/>
      <w:lvlJc w:val="left"/>
      <w:pPr>
        <w:ind w:left="4230" w:hanging="360"/>
      </w:pPr>
    </w:lvl>
  </w:abstractNum>
  <w:abstractNum w:abstractNumId="14">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516C71D5"/>
    <w:multiLevelType w:val="hybridMultilevel"/>
    <w:tmpl w:val="851618D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569265C6"/>
    <w:multiLevelType w:val="multilevel"/>
    <w:tmpl w:val="72DAB3D6"/>
    <w:lvl w:ilvl="0">
      <w:start w:val="1"/>
      <w:numFmt w:val="decimal"/>
      <w:lvlText w:val="%1."/>
      <w:lvlJc w:val="left"/>
      <w:pPr>
        <w:ind w:left="81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17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58A3943"/>
    <w:multiLevelType w:val="hybridMultilevel"/>
    <w:tmpl w:val="598CE364"/>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58E1962"/>
    <w:multiLevelType w:val="multilevel"/>
    <w:tmpl w:val="084CA830"/>
    <w:lvl w:ilvl="0">
      <w:start w:val="1"/>
      <w:numFmt w:val="decimal"/>
      <w:lvlText w:val="%1)"/>
      <w:lvlJc w:val="left"/>
      <w:pPr>
        <w:ind w:left="81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17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6463461"/>
    <w:multiLevelType w:val="hybridMultilevel"/>
    <w:tmpl w:val="4B6028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B7A3C1E"/>
    <w:multiLevelType w:val="hybridMultilevel"/>
    <w:tmpl w:val="059EF84A"/>
    <w:lvl w:ilvl="0" w:tplc="C068F30C">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D835EAE"/>
    <w:multiLevelType w:val="hybridMultilevel"/>
    <w:tmpl w:val="90DE1756"/>
    <w:lvl w:ilvl="0" w:tplc="9020A2B8">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DED40C2"/>
    <w:multiLevelType w:val="hybridMultilevel"/>
    <w:tmpl w:val="0860CB58"/>
    <w:lvl w:ilvl="0" w:tplc="C068F30C">
      <w:start w:val="1"/>
      <w:numFmt w:val="decimal"/>
      <w:lvlText w:val="%1."/>
      <w:lvlJc w:val="left"/>
      <w:pPr>
        <w:ind w:left="4320" w:hanging="360"/>
      </w:pPr>
      <w:rPr>
        <w:color w:val="auto"/>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7"/>
  </w:num>
  <w:num w:numId="2">
    <w:abstractNumId w:val="14"/>
  </w:num>
  <w:num w:numId="3">
    <w:abstractNumId w:val="19"/>
  </w:num>
  <w:num w:numId="4">
    <w:abstractNumId w:val="9"/>
  </w:num>
  <w:num w:numId="5">
    <w:abstractNumId w:val="20"/>
  </w:num>
  <w:num w:numId="6">
    <w:abstractNumId w:val="1"/>
  </w:num>
  <w:num w:numId="7">
    <w:abstractNumId w:val="24"/>
  </w:num>
  <w:num w:numId="8">
    <w:abstractNumId w:val="17"/>
  </w:num>
  <w:num w:numId="9">
    <w:abstractNumId w:val="10"/>
  </w:num>
  <w:num w:numId="10">
    <w:abstractNumId w:val="15"/>
  </w:num>
  <w:num w:numId="11">
    <w:abstractNumId w:val="3"/>
  </w:num>
  <w:num w:numId="12">
    <w:abstractNumId w:val="23"/>
  </w:num>
  <w:num w:numId="13">
    <w:abstractNumId w:val="25"/>
  </w:num>
  <w:num w:numId="14">
    <w:abstractNumId w:val="8"/>
  </w:num>
  <w:num w:numId="15">
    <w:abstractNumId w:val="6"/>
  </w:num>
  <w:num w:numId="16">
    <w:abstractNumId w:val="13"/>
  </w:num>
  <w:num w:numId="17">
    <w:abstractNumId w:val="22"/>
  </w:num>
  <w:num w:numId="18">
    <w:abstractNumId w:val="18"/>
  </w:num>
  <w:num w:numId="19">
    <w:abstractNumId w:val="4"/>
  </w:num>
  <w:num w:numId="20">
    <w:abstractNumId w:val="0"/>
  </w:num>
  <w:num w:numId="21">
    <w:abstractNumId w:val="11"/>
  </w:num>
  <w:num w:numId="22">
    <w:abstractNumId w:val="5"/>
  </w:num>
  <w:num w:numId="23">
    <w:abstractNumId w:val="12"/>
  </w:num>
  <w:num w:numId="24">
    <w:abstractNumId w:val="21"/>
  </w:num>
  <w:num w:numId="25">
    <w:abstractNumId w:val="16"/>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5F1"/>
    <w:rsid w:val="000159C8"/>
    <w:rsid w:val="00034288"/>
    <w:rsid w:val="00051C90"/>
    <w:rsid w:val="00063ECB"/>
    <w:rsid w:val="00090D51"/>
    <w:rsid w:val="000A1417"/>
    <w:rsid w:val="00102313"/>
    <w:rsid w:val="001547A9"/>
    <w:rsid w:val="001561BE"/>
    <w:rsid w:val="0017049C"/>
    <w:rsid w:val="00246F1F"/>
    <w:rsid w:val="00264364"/>
    <w:rsid w:val="002A31AD"/>
    <w:rsid w:val="002B1277"/>
    <w:rsid w:val="002B142B"/>
    <w:rsid w:val="002E5D94"/>
    <w:rsid w:val="00302179"/>
    <w:rsid w:val="0032220E"/>
    <w:rsid w:val="00337102"/>
    <w:rsid w:val="00387680"/>
    <w:rsid w:val="003B4FCD"/>
    <w:rsid w:val="003C7228"/>
    <w:rsid w:val="004268D2"/>
    <w:rsid w:val="0045610D"/>
    <w:rsid w:val="004A44A8"/>
    <w:rsid w:val="004D6AE0"/>
    <w:rsid w:val="005747F9"/>
    <w:rsid w:val="005A436C"/>
    <w:rsid w:val="005E11C7"/>
    <w:rsid w:val="005F529A"/>
    <w:rsid w:val="00614CDC"/>
    <w:rsid w:val="0061797E"/>
    <w:rsid w:val="00622E69"/>
    <w:rsid w:val="0064156E"/>
    <w:rsid w:val="006972C6"/>
    <w:rsid w:val="006A57FD"/>
    <w:rsid w:val="006B585C"/>
    <w:rsid w:val="00716D35"/>
    <w:rsid w:val="00723999"/>
    <w:rsid w:val="00731418"/>
    <w:rsid w:val="0078302D"/>
    <w:rsid w:val="0079674F"/>
    <w:rsid w:val="007D2C0E"/>
    <w:rsid w:val="00865650"/>
    <w:rsid w:val="00866D45"/>
    <w:rsid w:val="00896E25"/>
    <w:rsid w:val="008A27EB"/>
    <w:rsid w:val="008A65F1"/>
    <w:rsid w:val="008B6CAF"/>
    <w:rsid w:val="008C7C66"/>
    <w:rsid w:val="00900381"/>
    <w:rsid w:val="00921A1D"/>
    <w:rsid w:val="00930C22"/>
    <w:rsid w:val="009A4575"/>
    <w:rsid w:val="009C06F3"/>
    <w:rsid w:val="009F71BF"/>
    <w:rsid w:val="009F7F65"/>
    <w:rsid w:val="00A473B9"/>
    <w:rsid w:val="00A96D69"/>
    <w:rsid w:val="00AC2837"/>
    <w:rsid w:val="00AC6F92"/>
    <w:rsid w:val="00AF35E7"/>
    <w:rsid w:val="00B0058C"/>
    <w:rsid w:val="00B2445C"/>
    <w:rsid w:val="00B35556"/>
    <w:rsid w:val="00B71622"/>
    <w:rsid w:val="00B71ECF"/>
    <w:rsid w:val="00B91BFA"/>
    <w:rsid w:val="00B93CE4"/>
    <w:rsid w:val="00BF4323"/>
    <w:rsid w:val="00C175EB"/>
    <w:rsid w:val="00C53E12"/>
    <w:rsid w:val="00C63012"/>
    <w:rsid w:val="00CD0695"/>
    <w:rsid w:val="00D378BC"/>
    <w:rsid w:val="00D40DB3"/>
    <w:rsid w:val="00D41549"/>
    <w:rsid w:val="00D60298"/>
    <w:rsid w:val="00D81474"/>
    <w:rsid w:val="00DA080D"/>
    <w:rsid w:val="00DC1580"/>
    <w:rsid w:val="00DE083B"/>
    <w:rsid w:val="00E100EB"/>
    <w:rsid w:val="00E113E4"/>
    <w:rsid w:val="00E33112"/>
    <w:rsid w:val="00E353FE"/>
    <w:rsid w:val="00E75952"/>
    <w:rsid w:val="00EB38F4"/>
    <w:rsid w:val="00EC249D"/>
    <w:rsid w:val="00F21788"/>
    <w:rsid w:val="00F25B89"/>
    <w:rsid w:val="00F43167"/>
    <w:rsid w:val="00F45848"/>
    <w:rsid w:val="00F47B2C"/>
    <w:rsid w:val="00F5009C"/>
    <w:rsid w:val="00F56125"/>
    <w:rsid w:val="00F623D9"/>
    <w:rsid w:val="00FC5440"/>
    <w:rsid w:val="00FC7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paragraph" w:styleId="Header">
    <w:name w:val="header"/>
    <w:basedOn w:val="Normal"/>
    <w:link w:val="HeaderChar"/>
    <w:uiPriority w:val="99"/>
    <w:unhideWhenUsed/>
    <w:rsid w:val="008B6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CAF"/>
  </w:style>
  <w:style w:type="paragraph" w:styleId="Footer">
    <w:name w:val="footer"/>
    <w:basedOn w:val="Normal"/>
    <w:link w:val="FooterChar"/>
    <w:uiPriority w:val="99"/>
    <w:unhideWhenUsed/>
    <w:rsid w:val="008B6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CAF"/>
  </w:style>
  <w:style w:type="paragraph" w:styleId="BalloonText">
    <w:name w:val="Balloon Text"/>
    <w:basedOn w:val="Normal"/>
    <w:link w:val="BalloonTextChar"/>
    <w:uiPriority w:val="99"/>
    <w:semiHidden/>
    <w:unhideWhenUsed/>
    <w:rsid w:val="00723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999"/>
    <w:rPr>
      <w:rFonts w:ascii="Tahoma" w:hAnsi="Tahoma" w:cs="Tahoma"/>
      <w:sz w:val="16"/>
      <w:szCs w:val="16"/>
    </w:rPr>
  </w:style>
  <w:style w:type="paragraph" w:styleId="NormalWeb">
    <w:name w:val="Normal (Web)"/>
    <w:basedOn w:val="Normal"/>
    <w:uiPriority w:val="99"/>
    <w:semiHidden/>
    <w:unhideWhenUsed/>
    <w:rsid w:val="00AF35E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paragraph" w:styleId="Header">
    <w:name w:val="header"/>
    <w:basedOn w:val="Normal"/>
    <w:link w:val="HeaderChar"/>
    <w:uiPriority w:val="99"/>
    <w:unhideWhenUsed/>
    <w:rsid w:val="008B6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CAF"/>
  </w:style>
  <w:style w:type="paragraph" w:styleId="Footer">
    <w:name w:val="footer"/>
    <w:basedOn w:val="Normal"/>
    <w:link w:val="FooterChar"/>
    <w:uiPriority w:val="99"/>
    <w:unhideWhenUsed/>
    <w:rsid w:val="008B6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CAF"/>
  </w:style>
  <w:style w:type="paragraph" w:styleId="BalloonText">
    <w:name w:val="Balloon Text"/>
    <w:basedOn w:val="Normal"/>
    <w:link w:val="BalloonTextChar"/>
    <w:uiPriority w:val="99"/>
    <w:semiHidden/>
    <w:unhideWhenUsed/>
    <w:rsid w:val="00723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999"/>
    <w:rPr>
      <w:rFonts w:ascii="Tahoma" w:hAnsi="Tahoma" w:cs="Tahoma"/>
      <w:sz w:val="16"/>
      <w:szCs w:val="16"/>
    </w:rPr>
  </w:style>
  <w:style w:type="paragraph" w:styleId="NormalWeb">
    <w:name w:val="Normal (Web)"/>
    <w:basedOn w:val="Normal"/>
    <w:uiPriority w:val="99"/>
    <w:semiHidden/>
    <w:unhideWhenUsed/>
    <w:rsid w:val="00AF35E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 w:id="1751612102">
      <w:bodyDiv w:val="1"/>
      <w:marLeft w:val="0"/>
      <w:marRight w:val="0"/>
      <w:marTop w:val="0"/>
      <w:marBottom w:val="0"/>
      <w:divBdr>
        <w:top w:val="none" w:sz="0" w:space="0" w:color="auto"/>
        <w:left w:val="none" w:sz="0" w:space="0" w:color="auto"/>
        <w:bottom w:val="none" w:sz="0" w:space="0" w:color="auto"/>
        <w:right w:val="none" w:sz="0" w:space="0" w:color="auto"/>
      </w:divBdr>
      <w:divsChild>
        <w:div w:id="1974406708">
          <w:marLeft w:val="0"/>
          <w:marRight w:val="0"/>
          <w:marTop w:val="0"/>
          <w:marBottom w:val="0"/>
          <w:divBdr>
            <w:top w:val="none" w:sz="0" w:space="0" w:color="auto"/>
            <w:left w:val="none" w:sz="0" w:space="0" w:color="auto"/>
            <w:bottom w:val="none" w:sz="0" w:space="0" w:color="auto"/>
            <w:right w:val="none" w:sz="0" w:space="0" w:color="auto"/>
          </w:divBdr>
          <w:divsChild>
            <w:div w:id="472455710">
              <w:marLeft w:val="10"/>
              <w:marRight w:val="0"/>
              <w:marTop w:val="0"/>
              <w:marBottom w:val="0"/>
              <w:divBdr>
                <w:top w:val="none" w:sz="0" w:space="0" w:color="auto"/>
                <w:left w:val="none" w:sz="0" w:space="0" w:color="auto"/>
                <w:bottom w:val="none" w:sz="0" w:space="0" w:color="auto"/>
                <w:right w:val="none" w:sz="0" w:space="0" w:color="auto"/>
              </w:divBdr>
              <w:divsChild>
                <w:div w:id="28685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cademicintegrity.bartonc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2BC12-01D8-4B9B-A41D-CED9347E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BartonCC</Company>
  <LinksUpToDate>false</LinksUpToDate>
  <CharactersWithSpaces>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Svoboda, Janae</cp:lastModifiedBy>
  <cp:revision>3</cp:revision>
  <cp:lastPrinted>2013-04-15T20:27:00Z</cp:lastPrinted>
  <dcterms:created xsi:type="dcterms:W3CDTF">2013-09-27T19:12:00Z</dcterms:created>
  <dcterms:modified xsi:type="dcterms:W3CDTF">2013-10-09T21:09:00Z</dcterms:modified>
</cp:coreProperties>
</file>