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9EF6A" w14:textId="77777777" w:rsidR="004702F5" w:rsidRDefault="00184B2B" w:rsidP="00256F47">
      <w:pPr>
        <w:jc w:val="center"/>
        <w:rPr>
          <w:b/>
          <w:snapToGrid w:val="0"/>
          <w:sz w:val="24"/>
          <w:szCs w:val="24"/>
        </w:rPr>
      </w:pPr>
      <w:r w:rsidRPr="00CF22E5">
        <w:rPr>
          <w:b/>
          <w:snapToGrid w:val="0"/>
          <w:sz w:val="24"/>
          <w:szCs w:val="24"/>
        </w:rPr>
        <w:t>BARTON COMMUNITY COLLEGE</w:t>
      </w:r>
    </w:p>
    <w:p w14:paraId="1C125FFF" w14:textId="77777777" w:rsidR="00D27CB3" w:rsidRDefault="00184B2B" w:rsidP="00256F47">
      <w:pPr>
        <w:jc w:val="center"/>
        <w:rPr>
          <w:b/>
          <w:snapToGrid w:val="0"/>
          <w:sz w:val="24"/>
          <w:szCs w:val="24"/>
        </w:rPr>
      </w:pPr>
      <w:r w:rsidRPr="00D81EF0">
        <w:rPr>
          <w:b/>
          <w:snapToGrid w:val="0"/>
          <w:sz w:val="24"/>
          <w:szCs w:val="24"/>
        </w:rPr>
        <w:t>COURSE SYLLABUS</w:t>
      </w:r>
      <w:r w:rsidR="00D27CB3">
        <w:rPr>
          <w:b/>
          <w:snapToGrid w:val="0"/>
          <w:sz w:val="24"/>
          <w:szCs w:val="24"/>
        </w:rPr>
        <w:t xml:space="preserve"> </w:t>
      </w:r>
    </w:p>
    <w:p w14:paraId="07F96CBE" w14:textId="77777777" w:rsidR="00D27CB3" w:rsidRDefault="00D27CB3" w:rsidP="00256F47">
      <w:pPr>
        <w:jc w:val="center"/>
        <w:rPr>
          <w:b/>
          <w:snapToGrid w:val="0"/>
          <w:sz w:val="24"/>
          <w:szCs w:val="24"/>
        </w:rPr>
      </w:pPr>
    </w:p>
    <w:p w14:paraId="06CD63DC" w14:textId="77777777" w:rsidR="00D27CB3" w:rsidRPr="00D81EF0" w:rsidRDefault="00D27CB3" w:rsidP="00256F47">
      <w:pPr>
        <w:jc w:val="center"/>
        <w:rPr>
          <w:b/>
          <w:snapToGrid w:val="0"/>
          <w:sz w:val="24"/>
          <w:szCs w:val="24"/>
        </w:rPr>
      </w:pPr>
    </w:p>
    <w:p w14:paraId="107C9031" w14:textId="77777777" w:rsidR="00184B2B" w:rsidRPr="00CF22E5" w:rsidRDefault="004702F5" w:rsidP="004702F5">
      <w:pPr>
        <w:pStyle w:val="Heading2"/>
        <w:ind w:left="0" w:firstLine="0"/>
        <w:rPr>
          <w:szCs w:val="24"/>
        </w:rPr>
      </w:pPr>
      <w:r>
        <w:rPr>
          <w:szCs w:val="24"/>
        </w:rPr>
        <w:t xml:space="preserve">I. </w:t>
      </w:r>
      <w:r w:rsidR="000E1385">
        <w:rPr>
          <w:szCs w:val="24"/>
        </w:rPr>
        <w:t xml:space="preserve">  </w:t>
      </w:r>
      <w:r w:rsidR="00184B2B" w:rsidRPr="00CF22E5">
        <w:rPr>
          <w:szCs w:val="24"/>
        </w:rPr>
        <w:t>GENERAL COURSE INFORMATION</w:t>
      </w:r>
    </w:p>
    <w:p w14:paraId="15B47428" w14:textId="77777777" w:rsidR="00184B2B" w:rsidRPr="00CF22E5" w:rsidRDefault="00184B2B" w:rsidP="00CF22E5">
      <w:pPr>
        <w:rPr>
          <w:snapToGrid w:val="0"/>
          <w:sz w:val="24"/>
          <w:szCs w:val="24"/>
        </w:rPr>
      </w:pPr>
    </w:p>
    <w:p w14:paraId="46D8D987" w14:textId="77777777" w:rsidR="00184B2B" w:rsidRPr="00CF22E5" w:rsidRDefault="00184B2B" w:rsidP="00CF22E5">
      <w:pPr>
        <w:ind w:left="360"/>
        <w:rPr>
          <w:snapToGrid w:val="0"/>
          <w:sz w:val="24"/>
          <w:szCs w:val="24"/>
        </w:rPr>
      </w:pPr>
      <w:r w:rsidRPr="00CF22E5">
        <w:rPr>
          <w:snapToGrid w:val="0"/>
          <w:sz w:val="24"/>
          <w:szCs w:val="24"/>
          <w:u w:val="single"/>
        </w:rPr>
        <w:t>Course Number</w:t>
      </w:r>
      <w:r w:rsidRPr="00CF22E5">
        <w:rPr>
          <w:snapToGrid w:val="0"/>
          <w:sz w:val="24"/>
          <w:szCs w:val="24"/>
        </w:rPr>
        <w:t>:</w:t>
      </w:r>
      <w:r w:rsidRPr="00CF22E5">
        <w:rPr>
          <w:snapToGrid w:val="0"/>
          <w:sz w:val="24"/>
          <w:szCs w:val="24"/>
        </w:rPr>
        <w:tab/>
      </w:r>
      <w:r w:rsidRPr="00CF22E5">
        <w:rPr>
          <w:snapToGrid w:val="0"/>
          <w:sz w:val="24"/>
          <w:szCs w:val="24"/>
        </w:rPr>
        <w:tab/>
      </w:r>
      <w:r w:rsidR="00D27CB3">
        <w:rPr>
          <w:snapToGrid w:val="0"/>
          <w:sz w:val="24"/>
          <w:szCs w:val="24"/>
        </w:rPr>
        <w:tab/>
      </w:r>
      <w:r w:rsidRPr="00CF22E5">
        <w:rPr>
          <w:snapToGrid w:val="0"/>
          <w:sz w:val="24"/>
          <w:szCs w:val="24"/>
        </w:rPr>
        <w:t>MUSI 1042</w:t>
      </w:r>
    </w:p>
    <w:p w14:paraId="081DF653" w14:textId="77777777" w:rsidR="00184B2B" w:rsidRPr="00CF22E5" w:rsidRDefault="00184B2B" w:rsidP="00CF22E5">
      <w:pPr>
        <w:ind w:left="360"/>
        <w:rPr>
          <w:snapToGrid w:val="0"/>
          <w:sz w:val="24"/>
          <w:szCs w:val="24"/>
        </w:rPr>
      </w:pPr>
      <w:r w:rsidRPr="00CF22E5">
        <w:rPr>
          <w:snapToGrid w:val="0"/>
          <w:sz w:val="24"/>
          <w:szCs w:val="24"/>
          <w:u w:val="single"/>
        </w:rPr>
        <w:t>Course Title</w:t>
      </w:r>
      <w:r w:rsidRPr="00CF22E5">
        <w:rPr>
          <w:snapToGrid w:val="0"/>
          <w:sz w:val="24"/>
          <w:szCs w:val="24"/>
        </w:rPr>
        <w:t>:</w:t>
      </w:r>
      <w:r w:rsidRPr="00CF22E5">
        <w:rPr>
          <w:snapToGrid w:val="0"/>
          <w:sz w:val="24"/>
          <w:szCs w:val="24"/>
        </w:rPr>
        <w:tab/>
      </w:r>
      <w:r w:rsidRPr="00CF22E5">
        <w:rPr>
          <w:snapToGrid w:val="0"/>
          <w:sz w:val="24"/>
          <w:szCs w:val="24"/>
        </w:rPr>
        <w:tab/>
      </w:r>
      <w:r w:rsidRPr="00CF22E5">
        <w:rPr>
          <w:snapToGrid w:val="0"/>
          <w:sz w:val="24"/>
          <w:szCs w:val="24"/>
        </w:rPr>
        <w:tab/>
        <w:t>Class Piano A</w:t>
      </w:r>
    </w:p>
    <w:p w14:paraId="007F7F4F" w14:textId="77777777" w:rsidR="00184B2B" w:rsidRPr="00CF22E5" w:rsidRDefault="00184B2B" w:rsidP="00CF22E5">
      <w:pPr>
        <w:ind w:left="360"/>
        <w:rPr>
          <w:snapToGrid w:val="0"/>
          <w:sz w:val="24"/>
          <w:szCs w:val="24"/>
        </w:rPr>
      </w:pPr>
      <w:r w:rsidRPr="00CF22E5">
        <w:rPr>
          <w:snapToGrid w:val="0"/>
          <w:sz w:val="24"/>
          <w:szCs w:val="24"/>
          <w:u w:val="single"/>
        </w:rPr>
        <w:t>Credit Hours</w:t>
      </w:r>
      <w:r w:rsidRPr="00CF22E5">
        <w:rPr>
          <w:snapToGrid w:val="0"/>
          <w:sz w:val="24"/>
          <w:szCs w:val="24"/>
        </w:rPr>
        <w:t>:</w:t>
      </w:r>
      <w:r w:rsidRPr="00CF22E5">
        <w:rPr>
          <w:snapToGrid w:val="0"/>
          <w:sz w:val="24"/>
          <w:szCs w:val="24"/>
        </w:rPr>
        <w:tab/>
      </w:r>
      <w:r w:rsidRPr="00CF22E5">
        <w:rPr>
          <w:snapToGrid w:val="0"/>
          <w:sz w:val="24"/>
          <w:szCs w:val="24"/>
        </w:rPr>
        <w:tab/>
      </w:r>
      <w:r w:rsidRPr="00CF22E5">
        <w:rPr>
          <w:snapToGrid w:val="0"/>
          <w:sz w:val="24"/>
          <w:szCs w:val="24"/>
        </w:rPr>
        <w:tab/>
        <w:t>1-2</w:t>
      </w:r>
    </w:p>
    <w:p w14:paraId="3643B32C" w14:textId="28DD9B9B" w:rsidR="00184B2B" w:rsidRPr="00CF22E5" w:rsidRDefault="00184B2B" w:rsidP="00CF22E5">
      <w:pPr>
        <w:ind w:left="360"/>
        <w:rPr>
          <w:snapToGrid w:val="0"/>
          <w:sz w:val="24"/>
          <w:szCs w:val="24"/>
        </w:rPr>
      </w:pPr>
      <w:r w:rsidRPr="00CF22E5">
        <w:rPr>
          <w:snapToGrid w:val="0"/>
          <w:sz w:val="24"/>
          <w:szCs w:val="24"/>
          <w:u w:val="single"/>
        </w:rPr>
        <w:t>Prerequisite</w:t>
      </w:r>
      <w:r w:rsidRPr="00CF22E5">
        <w:rPr>
          <w:snapToGrid w:val="0"/>
          <w:sz w:val="24"/>
          <w:szCs w:val="24"/>
        </w:rPr>
        <w:t>:</w:t>
      </w:r>
      <w:r w:rsidRPr="00CF22E5">
        <w:rPr>
          <w:snapToGrid w:val="0"/>
          <w:sz w:val="24"/>
          <w:szCs w:val="24"/>
        </w:rPr>
        <w:tab/>
      </w:r>
      <w:r w:rsidRPr="00CF22E5">
        <w:rPr>
          <w:snapToGrid w:val="0"/>
          <w:sz w:val="24"/>
          <w:szCs w:val="24"/>
        </w:rPr>
        <w:tab/>
      </w:r>
      <w:r w:rsidRPr="00CF22E5">
        <w:rPr>
          <w:snapToGrid w:val="0"/>
          <w:sz w:val="24"/>
          <w:szCs w:val="24"/>
        </w:rPr>
        <w:tab/>
      </w:r>
      <w:r w:rsidR="00355104">
        <w:rPr>
          <w:snapToGrid w:val="0"/>
          <w:sz w:val="24"/>
          <w:szCs w:val="24"/>
        </w:rPr>
        <w:t>None</w:t>
      </w:r>
    </w:p>
    <w:p w14:paraId="5E3D5EAC" w14:textId="77777777" w:rsidR="00184B2B" w:rsidRPr="00CF22E5" w:rsidRDefault="00184B2B" w:rsidP="00CF22E5">
      <w:pPr>
        <w:ind w:left="360"/>
        <w:rPr>
          <w:snapToGrid w:val="0"/>
          <w:sz w:val="24"/>
          <w:szCs w:val="24"/>
        </w:rPr>
      </w:pPr>
      <w:r w:rsidRPr="00CF22E5">
        <w:rPr>
          <w:snapToGrid w:val="0"/>
          <w:sz w:val="24"/>
          <w:szCs w:val="24"/>
          <w:u w:val="single"/>
        </w:rPr>
        <w:t>Division/Discipline</w:t>
      </w:r>
      <w:r w:rsidRPr="00CF22E5">
        <w:rPr>
          <w:snapToGrid w:val="0"/>
          <w:sz w:val="24"/>
          <w:szCs w:val="24"/>
        </w:rPr>
        <w:t>:</w:t>
      </w:r>
      <w:r w:rsidRPr="00CF22E5">
        <w:rPr>
          <w:snapToGrid w:val="0"/>
          <w:sz w:val="24"/>
          <w:szCs w:val="24"/>
        </w:rPr>
        <w:tab/>
      </w:r>
      <w:r w:rsidRPr="00CF22E5">
        <w:rPr>
          <w:snapToGrid w:val="0"/>
          <w:sz w:val="24"/>
          <w:szCs w:val="24"/>
        </w:rPr>
        <w:tab/>
        <w:t>Liberal Arts and Sciences/Humanities/Music</w:t>
      </w:r>
    </w:p>
    <w:p w14:paraId="7365E0EC" w14:textId="77777777" w:rsidR="004702F5" w:rsidRDefault="00184B2B" w:rsidP="004702F5">
      <w:pPr>
        <w:ind w:left="360"/>
        <w:rPr>
          <w:snapToGrid w:val="0"/>
          <w:sz w:val="24"/>
          <w:szCs w:val="24"/>
        </w:rPr>
      </w:pPr>
      <w:r w:rsidRPr="00CF22E5">
        <w:rPr>
          <w:snapToGrid w:val="0"/>
          <w:sz w:val="24"/>
          <w:szCs w:val="24"/>
          <w:u w:val="single"/>
        </w:rPr>
        <w:t>Course Description</w:t>
      </w:r>
      <w:r w:rsidRPr="00CF22E5">
        <w:rPr>
          <w:snapToGrid w:val="0"/>
          <w:sz w:val="24"/>
          <w:szCs w:val="24"/>
        </w:rPr>
        <w:t>:</w:t>
      </w:r>
      <w:r w:rsidRPr="00CF22E5">
        <w:rPr>
          <w:snapToGrid w:val="0"/>
          <w:sz w:val="24"/>
          <w:szCs w:val="24"/>
        </w:rPr>
        <w:tab/>
      </w:r>
      <w:r w:rsidRPr="00CF22E5">
        <w:rPr>
          <w:snapToGrid w:val="0"/>
          <w:sz w:val="24"/>
          <w:szCs w:val="24"/>
        </w:rPr>
        <w:tab/>
        <w:t>The course is the first semester of a sequential study to provide the fundamental skills to meet piano proficiency requirements for the music major. It is integrated with the harmony and aural skills courses offered in the music curriculum.</w:t>
      </w:r>
    </w:p>
    <w:p w14:paraId="2672A1EA" w14:textId="77777777" w:rsidR="00D27CB3" w:rsidRDefault="00D27CB3" w:rsidP="00D27CB3">
      <w:pPr>
        <w:rPr>
          <w:szCs w:val="24"/>
        </w:rPr>
      </w:pPr>
    </w:p>
    <w:p w14:paraId="16BA624E" w14:textId="77777777" w:rsidR="00D27CB3" w:rsidRDefault="00D27CB3" w:rsidP="004702F5">
      <w:pPr>
        <w:ind w:left="360"/>
        <w:rPr>
          <w:szCs w:val="24"/>
        </w:rPr>
      </w:pPr>
    </w:p>
    <w:p w14:paraId="075A0B14" w14:textId="77777777" w:rsidR="00184B2B" w:rsidRPr="004702F5" w:rsidRDefault="000E1385" w:rsidP="004702F5">
      <w:pPr>
        <w:rPr>
          <w:b/>
          <w:snapToGrid w:val="0"/>
          <w:sz w:val="24"/>
          <w:szCs w:val="24"/>
        </w:rPr>
      </w:pPr>
      <w:r>
        <w:rPr>
          <w:b/>
          <w:sz w:val="24"/>
          <w:szCs w:val="24"/>
        </w:rPr>
        <w:t xml:space="preserve">II.  </w:t>
      </w:r>
      <w:r w:rsidR="004702F5">
        <w:rPr>
          <w:b/>
          <w:sz w:val="24"/>
          <w:szCs w:val="24"/>
        </w:rPr>
        <w:t>INSTRUCTOR INFORMATION</w:t>
      </w:r>
    </w:p>
    <w:p w14:paraId="2467AF58" w14:textId="77777777" w:rsidR="00D27CB3" w:rsidRDefault="00D27CB3" w:rsidP="004702F5"/>
    <w:p w14:paraId="38BE9BD6" w14:textId="77777777" w:rsidR="00D27CB3" w:rsidRDefault="00D27CB3" w:rsidP="004702F5">
      <w:pPr>
        <w:rPr>
          <w:sz w:val="24"/>
          <w:szCs w:val="24"/>
        </w:rPr>
      </w:pPr>
    </w:p>
    <w:p w14:paraId="036D248E" w14:textId="77777777" w:rsidR="00184B2B" w:rsidRPr="004702F5" w:rsidRDefault="004702F5" w:rsidP="004702F5">
      <w:pPr>
        <w:rPr>
          <w:b/>
          <w:sz w:val="24"/>
          <w:szCs w:val="24"/>
        </w:rPr>
      </w:pPr>
      <w:r w:rsidRPr="004702F5">
        <w:rPr>
          <w:b/>
          <w:sz w:val="24"/>
          <w:szCs w:val="24"/>
        </w:rPr>
        <w:t>III.</w:t>
      </w:r>
      <w:r>
        <w:rPr>
          <w:b/>
          <w:sz w:val="24"/>
          <w:szCs w:val="24"/>
        </w:rPr>
        <w:t xml:space="preserve"> COLLEGE POLICIES</w:t>
      </w:r>
    </w:p>
    <w:p w14:paraId="0D201DD3" w14:textId="77777777" w:rsidR="004702F5" w:rsidRPr="00CF22E5" w:rsidRDefault="004702F5" w:rsidP="004702F5">
      <w:pPr>
        <w:ind w:left="720"/>
        <w:rPr>
          <w:sz w:val="24"/>
          <w:szCs w:val="24"/>
        </w:rPr>
      </w:pPr>
    </w:p>
    <w:p w14:paraId="2424F102" w14:textId="77777777" w:rsidR="00256F47" w:rsidRDefault="00256F47" w:rsidP="00256F47">
      <w:pPr>
        <w:ind w:left="360"/>
        <w:rPr>
          <w:snapToGrid w:val="0"/>
          <w:sz w:val="24"/>
          <w:szCs w:val="24"/>
        </w:rPr>
      </w:pPr>
      <w:r w:rsidRPr="00CF22E5">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383EACE6" w14:textId="77777777" w:rsidR="00256F47" w:rsidRDefault="00256F47" w:rsidP="00256F47">
      <w:pPr>
        <w:ind w:left="360"/>
        <w:rPr>
          <w:snapToGrid w:val="0"/>
          <w:sz w:val="24"/>
          <w:szCs w:val="24"/>
        </w:rPr>
      </w:pPr>
    </w:p>
    <w:p w14:paraId="577BBEDB" w14:textId="77777777" w:rsidR="00256F47" w:rsidRDefault="00256F47" w:rsidP="00256F47">
      <w:pPr>
        <w:ind w:left="360"/>
        <w:rPr>
          <w:snapToGrid w:val="0"/>
          <w:sz w:val="24"/>
          <w:szCs w:val="24"/>
        </w:rPr>
      </w:pPr>
      <w:r w:rsidRPr="00CF22E5">
        <w:rPr>
          <w:snapToGrid w:val="0"/>
          <w:sz w:val="24"/>
          <w:szCs w:val="24"/>
        </w:rPr>
        <w:t>Plagiarism on any academic endeavors at Barton Community College will not be tolerated</w:t>
      </w:r>
      <w:r w:rsidR="00D27CB3">
        <w:rPr>
          <w:snapToGrid w:val="0"/>
          <w:sz w:val="24"/>
          <w:szCs w:val="24"/>
        </w:rPr>
        <w:t>.</w:t>
      </w:r>
      <w:r>
        <w:rPr>
          <w:snapToGrid w:val="0"/>
          <w:sz w:val="24"/>
          <w:szCs w:val="24"/>
        </w:rPr>
        <w:t xml:space="preserve"> The student is responsible for learning the rules of, and avoiding instances of, intentional or unintentional plagiarism. Information about academic integrity is located in the Student Handbook. </w:t>
      </w:r>
    </w:p>
    <w:p w14:paraId="4155C674" w14:textId="77777777" w:rsidR="00256F47" w:rsidRDefault="00256F47" w:rsidP="00256F47">
      <w:pPr>
        <w:ind w:left="360"/>
        <w:rPr>
          <w:snapToGrid w:val="0"/>
          <w:sz w:val="24"/>
          <w:szCs w:val="24"/>
        </w:rPr>
      </w:pPr>
    </w:p>
    <w:p w14:paraId="12AB2364" w14:textId="77777777" w:rsidR="00256F47" w:rsidRPr="00CF22E5" w:rsidRDefault="00256F47" w:rsidP="00256F47">
      <w:pPr>
        <w:ind w:left="360"/>
        <w:rPr>
          <w:snapToGrid w:val="0"/>
          <w:sz w:val="24"/>
          <w:szCs w:val="24"/>
        </w:rPr>
      </w:pPr>
      <w:r w:rsidRPr="00CF22E5">
        <w:rPr>
          <w:snapToGrid w:val="0"/>
          <w:sz w:val="24"/>
          <w:szCs w:val="24"/>
        </w:rPr>
        <w:t xml:space="preserve">The College reserves the right to suspend a student for conduct that is detrimental to the College's educational endeavors as </w:t>
      </w:r>
      <w:r>
        <w:rPr>
          <w:snapToGrid w:val="0"/>
          <w:sz w:val="24"/>
          <w:szCs w:val="24"/>
        </w:rPr>
        <w:t>outlined in the College Catalog, Student Handbook, and College Policy &amp; Procedure Manual. [Most up-to-date documents are available on the College webpage.]</w:t>
      </w:r>
    </w:p>
    <w:p w14:paraId="4A795F3C" w14:textId="77777777" w:rsidR="00256F47" w:rsidRPr="00CF22E5" w:rsidRDefault="00256F47" w:rsidP="00256F47">
      <w:pPr>
        <w:ind w:left="360"/>
        <w:rPr>
          <w:snapToGrid w:val="0"/>
          <w:sz w:val="24"/>
          <w:szCs w:val="24"/>
        </w:rPr>
      </w:pPr>
    </w:p>
    <w:p w14:paraId="2D476B92" w14:textId="77777777" w:rsidR="00256F47" w:rsidRDefault="00256F47" w:rsidP="00256F47">
      <w:pPr>
        <w:ind w:left="360"/>
        <w:rPr>
          <w:snapToGrid w:val="0"/>
          <w:sz w:val="24"/>
          <w:szCs w:val="24"/>
        </w:rPr>
      </w:pPr>
      <w:r w:rsidRPr="00CF22E5">
        <w:rPr>
          <w:snapToGrid w:val="0"/>
          <w:sz w:val="24"/>
          <w:szCs w:val="24"/>
        </w:rPr>
        <w:t xml:space="preserve">Anyone seeking an accommodation under provisions of the Americans with Disabilities Act </w:t>
      </w:r>
      <w:r>
        <w:rPr>
          <w:snapToGrid w:val="0"/>
          <w:sz w:val="24"/>
          <w:szCs w:val="24"/>
        </w:rPr>
        <w:t xml:space="preserve">(ADA) </w:t>
      </w:r>
      <w:r w:rsidRPr="00CF22E5">
        <w:rPr>
          <w:snapToGrid w:val="0"/>
          <w:sz w:val="24"/>
          <w:szCs w:val="24"/>
        </w:rPr>
        <w:t>should notify Student Support Servi</w:t>
      </w:r>
      <w:r>
        <w:rPr>
          <w:snapToGrid w:val="0"/>
          <w:sz w:val="24"/>
          <w:szCs w:val="24"/>
        </w:rPr>
        <w:t xml:space="preserve">ces via email at </w:t>
      </w:r>
      <w:hyperlink r:id="rId7" w:history="1">
        <w:r w:rsidRPr="001861BC">
          <w:rPr>
            <w:rStyle w:val="Hyperlink"/>
            <w:snapToGrid w:val="0"/>
            <w:sz w:val="24"/>
            <w:szCs w:val="24"/>
          </w:rPr>
          <w:t>disabilityservices@bartonccc.edu</w:t>
        </w:r>
      </w:hyperlink>
      <w:r>
        <w:rPr>
          <w:snapToGrid w:val="0"/>
          <w:sz w:val="24"/>
          <w:szCs w:val="24"/>
        </w:rPr>
        <w:t>.</w:t>
      </w:r>
    </w:p>
    <w:p w14:paraId="27F693A9" w14:textId="77777777" w:rsidR="00256F47" w:rsidRDefault="00256F47" w:rsidP="00256F47">
      <w:pPr>
        <w:ind w:left="360"/>
        <w:rPr>
          <w:snapToGrid w:val="0"/>
          <w:sz w:val="24"/>
          <w:szCs w:val="24"/>
        </w:rPr>
      </w:pPr>
    </w:p>
    <w:p w14:paraId="398B8925" w14:textId="77777777" w:rsidR="00D27CB3" w:rsidRDefault="00D27CB3" w:rsidP="00256F47">
      <w:pPr>
        <w:ind w:left="360"/>
        <w:rPr>
          <w:snapToGrid w:val="0"/>
          <w:sz w:val="24"/>
          <w:szCs w:val="24"/>
        </w:rPr>
      </w:pPr>
    </w:p>
    <w:p w14:paraId="3919269C" w14:textId="77777777" w:rsidR="00256F47" w:rsidRPr="004702F5" w:rsidRDefault="004702F5" w:rsidP="004702F5">
      <w:pPr>
        <w:rPr>
          <w:b/>
          <w:snapToGrid w:val="0"/>
          <w:sz w:val="24"/>
          <w:szCs w:val="24"/>
        </w:rPr>
      </w:pPr>
      <w:r w:rsidRPr="004702F5">
        <w:rPr>
          <w:b/>
          <w:snapToGrid w:val="0"/>
          <w:sz w:val="24"/>
          <w:szCs w:val="24"/>
        </w:rPr>
        <w:t>IV. COUR</w:t>
      </w:r>
      <w:r w:rsidR="00D27CB3">
        <w:rPr>
          <w:b/>
          <w:snapToGrid w:val="0"/>
          <w:sz w:val="24"/>
          <w:szCs w:val="24"/>
        </w:rPr>
        <w:t>S</w:t>
      </w:r>
      <w:r w:rsidRPr="004702F5">
        <w:rPr>
          <w:b/>
          <w:snapToGrid w:val="0"/>
          <w:sz w:val="24"/>
          <w:szCs w:val="24"/>
        </w:rPr>
        <w:t>E AS VIEWED IN THE TOTAL CURRICULUM</w:t>
      </w:r>
    </w:p>
    <w:p w14:paraId="14EB042B" w14:textId="77777777" w:rsidR="004702F5" w:rsidRPr="00CF22E5" w:rsidRDefault="004702F5" w:rsidP="00256F47">
      <w:pPr>
        <w:ind w:left="360"/>
        <w:rPr>
          <w:snapToGrid w:val="0"/>
          <w:sz w:val="24"/>
          <w:szCs w:val="24"/>
        </w:rPr>
      </w:pPr>
    </w:p>
    <w:p w14:paraId="170BA2C4" w14:textId="77777777" w:rsidR="00D649DD" w:rsidRDefault="00184B2B" w:rsidP="00CF22E5">
      <w:pPr>
        <w:pStyle w:val="BodyTextIndent"/>
        <w:ind w:left="360"/>
        <w:rPr>
          <w:snapToGrid/>
          <w:szCs w:val="24"/>
        </w:rPr>
      </w:pPr>
      <w:r w:rsidRPr="00CF22E5">
        <w:rPr>
          <w:snapToGrid/>
          <w:szCs w:val="24"/>
        </w:rPr>
        <w:t xml:space="preserve">Class Piano A provides students with the beginning basic music fundamentals using keyboard skills as the vehicle to this knowledge. This first semester sequential course allows the student to apply the knowledge acquired in the harmony and aural skills courses offered in the music curriculum. </w:t>
      </w:r>
    </w:p>
    <w:p w14:paraId="346FF512" w14:textId="77777777" w:rsidR="00D649DD" w:rsidRDefault="00D649DD" w:rsidP="00CF22E5">
      <w:pPr>
        <w:pStyle w:val="BodyTextIndent"/>
        <w:ind w:left="360"/>
        <w:rPr>
          <w:snapToGrid/>
          <w:szCs w:val="24"/>
        </w:rPr>
      </w:pPr>
    </w:p>
    <w:p w14:paraId="2B4A5AF6" w14:textId="17F5E20F" w:rsidR="00D27CB3" w:rsidRDefault="001B4E3A" w:rsidP="00CF22E5">
      <w:pPr>
        <w:pStyle w:val="BodyTextIndent"/>
        <w:ind w:left="360"/>
        <w:rPr>
          <w:szCs w:val="24"/>
        </w:rPr>
      </w:pPr>
      <w:r>
        <w:rPr>
          <w:szCs w:val="24"/>
        </w:rPr>
        <w:t xml:space="preserve">This course is required for students pursuing a Music or Music Education Emphasis and may be used as an elective for all other degrees. </w:t>
      </w:r>
      <w:r w:rsidR="00355104">
        <w:rPr>
          <w:szCs w:val="24"/>
        </w:rPr>
        <w:t>The transferability of a</w:t>
      </w:r>
      <w:r w:rsidR="0004121E">
        <w:rPr>
          <w:szCs w:val="24"/>
        </w:rPr>
        <w:t>ll</w:t>
      </w:r>
      <w:r w:rsidR="00355104">
        <w:rPr>
          <w:szCs w:val="24"/>
        </w:rPr>
        <w:t xml:space="preserv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w:t>
      </w:r>
      <w:proofErr w:type="gramStart"/>
      <w:r w:rsidR="00355104">
        <w:rPr>
          <w:szCs w:val="24"/>
        </w:rPr>
        <w:t>insure</w:t>
      </w:r>
      <w:proofErr w:type="gramEnd"/>
      <w:r w:rsidR="00355104">
        <w:rPr>
          <w:szCs w:val="24"/>
        </w:rPr>
        <w:t xml:space="preserve"> that the courses the student enro</w:t>
      </w:r>
      <w:r w:rsidR="0004121E">
        <w:rPr>
          <w:szCs w:val="24"/>
        </w:rPr>
        <w:t>ll</w:t>
      </w:r>
      <w:r w:rsidR="00355104">
        <w:rPr>
          <w:szCs w:val="24"/>
        </w:rPr>
        <w:t xml:space="preserve">s in are the most appropriate set of courses for the transfer program. </w:t>
      </w:r>
    </w:p>
    <w:p w14:paraId="4EEE0907" w14:textId="1CDD387F" w:rsidR="001B4E3A" w:rsidRDefault="001B4E3A" w:rsidP="00CF22E5">
      <w:pPr>
        <w:pStyle w:val="BodyTextIndent"/>
        <w:ind w:left="360"/>
        <w:rPr>
          <w:szCs w:val="24"/>
        </w:rPr>
      </w:pPr>
    </w:p>
    <w:p w14:paraId="2E7B9732" w14:textId="77777777" w:rsidR="001B4E3A" w:rsidRPr="006A2096" w:rsidRDefault="001B4E3A" w:rsidP="009B315D">
      <w:pPr>
        <w:ind w:left="360"/>
        <w:rPr>
          <w:sz w:val="24"/>
          <w:szCs w:val="24"/>
        </w:rPr>
      </w:pPr>
      <w:r w:rsidRPr="006A2096">
        <w:rPr>
          <w:rFonts w:ascii="Times" w:hAnsi="Times"/>
          <w:color w:val="000000"/>
          <w:sz w:val="24"/>
          <w:szCs w:val="24"/>
        </w:rPr>
        <w:lastRenderedPageBreak/>
        <w:t>The learning outcomes and competencies detailed in this course syllabus meet or exceed those specified for this course in the Kansas Core Outcomes Groups project, and as approved by the Kansas Board of Regents - http://kansasregents.org/transfer articulation.</w:t>
      </w:r>
    </w:p>
    <w:p w14:paraId="3C5D6058" w14:textId="77777777" w:rsidR="00355104" w:rsidRPr="006A2096" w:rsidRDefault="00355104" w:rsidP="004702F5">
      <w:pPr>
        <w:rPr>
          <w:b/>
          <w:snapToGrid w:val="0"/>
          <w:sz w:val="24"/>
          <w:szCs w:val="24"/>
        </w:rPr>
      </w:pPr>
    </w:p>
    <w:p w14:paraId="5E904769" w14:textId="36CB9D46" w:rsidR="00184B2B" w:rsidRPr="00CF22E5" w:rsidRDefault="00880356" w:rsidP="004702F5">
      <w:pPr>
        <w:rPr>
          <w:b/>
          <w:snapToGrid w:val="0"/>
          <w:sz w:val="24"/>
          <w:szCs w:val="24"/>
        </w:rPr>
      </w:pPr>
      <w:r>
        <w:rPr>
          <w:b/>
          <w:snapToGrid w:val="0"/>
          <w:sz w:val="24"/>
          <w:szCs w:val="24"/>
        </w:rPr>
        <w:t xml:space="preserve">V.  </w:t>
      </w:r>
      <w:r w:rsidR="00184B2B" w:rsidRPr="00CF22E5">
        <w:rPr>
          <w:b/>
          <w:snapToGrid w:val="0"/>
          <w:sz w:val="24"/>
          <w:szCs w:val="24"/>
        </w:rPr>
        <w:t>ASSESSMENT OF STU</w:t>
      </w:r>
      <w:r>
        <w:rPr>
          <w:b/>
          <w:snapToGrid w:val="0"/>
          <w:sz w:val="24"/>
          <w:szCs w:val="24"/>
        </w:rPr>
        <w:t xml:space="preserve">DENT LEARNING </w:t>
      </w:r>
    </w:p>
    <w:p w14:paraId="5999150F" w14:textId="77777777" w:rsidR="00355104" w:rsidRDefault="00355104" w:rsidP="00CF22E5">
      <w:pPr>
        <w:ind w:left="360"/>
        <w:rPr>
          <w:b/>
          <w:snapToGrid w:val="0"/>
          <w:sz w:val="24"/>
          <w:szCs w:val="24"/>
        </w:rPr>
      </w:pPr>
    </w:p>
    <w:p w14:paraId="7461BBCC" w14:textId="6B4BE4E5" w:rsidR="00184B2B" w:rsidRDefault="00184B2B" w:rsidP="00CF22E5">
      <w:pPr>
        <w:ind w:left="360"/>
        <w:rPr>
          <w:sz w:val="24"/>
          <w:szCs w:val="24"/>
        </w:rPr>
      </w:pPr>
      <w:r w:rsidRPr="00CF22E5">
        <w:rPr>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646E6630" w14:textId="77777777" w:rsidR="00A22F2D" w:rsidRPr="00CF22E5" w:rsidRDefault="00A22F2D" w:rsidP="00A22F2D">
      <w:pPr>
        <w:ind w:left="360"/>
        <w:rPr>
          <w:sz w:val="24"/>
          <w:szCs w:val="24"/>
        </w:rPr>
      </w:pPr>
    </w:p>
    <w:tbl>
      <w:tblPr>
        <w:tblW w:w="10890" w:type="dxa"/>
        <w:jc w:val="center"/>
        <w:tblLayout w:type="fixed"/>
        <w:tblLook w:val="04A0" w:firstRow="1" w:lastRow="0" w:firstColumn="1" w:lastColumn="0" w:noHBand="0" w:noVBand="1"/>
      </w:tblPr>
      <w:tblGrid>
        <w:gridCol w:w="10890"/>
      </w:tblGrid>
      <w:tr w:rsidR="004934AE" w:rsidRPr="001A6817" w14:paraId="3AA942A7" w14:textId="77777777" w:rsidTr="00B131E3">
        <w:trPr>
          <w:trHeight w:val="319"/>
          <w:jc w:val="center"/>
        </w:trPr>
        <w:tc>
          <w:tcPr>
            <w:tcW w:w="10890" w:type="dxa"/>
            <w:tcBorders>
              <w:top w:val="nil"/>
              <w:left w:val="nil"/>
              <w:bottom w:val="nil"/>
              <w:right w:val="nil"/>
            </w:tcBorders>
            <w:shd w:val="clear" w:color="000000" w:fill="FFFFFF"/>
            <w:vAlign w:val="bottom"/>
            <w:hideMark/>
          </w:tcPr>
          <w:p w14:paraId="7A531A9F" w14:textId="77777777" w:rsidR="004934AE" w:rsidRPr="002407C3" w:rsidRDefault="004934AE" w:rsidP="00B131E3">
            <w:pPr>
              <w:rPr>
                <w:color w:val="000000"/>
                <w:sz w:val="24"/>
                <w:szCs w:val="24"/>
              </w:rPr>
            </w:pPr>
            <w:r w:rsidRPr="002407C3">
              <w:rPr>
                <w:color w:val="000000"/>
                <w:sz w:val="24"/>
                <w:szCs w:val="24"/>
              </w:rPr>
              <w:t>Upon completion of this c</w:t>
            </w:r>
            <w:r w:rsidR="007F3A42">
              <w:rPr>
                <w:color w:val="000000"/>
                <w:sz w:val="24"/>
                <w:szCs w:val="24"/>
              </w:rPr>
              <w:t>ourse, students will be able to</w:t>
            </w:r>
            <w:r w:rsidR="00AB0BB1">
              <w:rPr>
                <w:color w:val="000000"/>
                <w:sz w:val="24"/>
                <w:szCs w:val="24"/>
              </w:rPr>
              <w:t>:</w:t>
            </w:r>
          </w:p>
          <w:p w14:paraId="61314823" w14:textId="77777777" w:rsidR="004934AE" w:rsidRPr="001A6817" w:rsidRDefault="004934AE" w:rsidP="00B131E3">
            <w:pPr>
              <w:rPr>
                <w:rFonts w:ascii="Calibri" w:hAnsi="Calibri" w:cs="Calibri"/>
                <w:color w:val="000000"/>
                <w:sz w:val="24"/>
                <w:szCs w:val="24"/>
              </w:rPr>
            </w:pPr>
          </w:p>
        </w:tc>
      </w:tr>
      <w:tr w:rsidR="004934AE" w:rsidRPr="001A6817" w14:paraId="5906A74E" w14:textId="77777777" w:rsidTr="00B131E3">
        <w:trPr>
          <w:trHeight w:val="319"/>
          <w:jc w:val="center"/>
        </w:trPr>
        <w:tc>
          <w:tcPr>
            <w:tcW w:w="10890" w:type="dxa"/>
            <w:tcBorders>
              <w:top w:val="nil"/>
              <w:left w:val="nil"/>
              <w:bottom w:val="nil"/>
              <w:right w:val="nil"/>
            </w:tcBorders>
            <w:shd w:val="clear" w:color="000000" w:fill="FFFFFF"/>
            <w:vAlign w:val="bottom"/>
            <w:hideMark/>
          </w:tcPr>
          <w:p w14:paraId="0A6ED5A4" w14:textId="77777777" w:rsidR="004934AE" w:rsidRPr="001A6817" w:rsidRDefault="004934AE" w:rsidP="007F3A42">
            <w:pPr>
              <w:rPr>
                <w:rFonts w:ascii="Calibri" w:hAnsi="Calibri" w:cs="Calibri"/>
                <w:color w:val="000000"/>
                <w:sz w:val="24"/>
                <w:szCs w:val="24"/>
              </w:rPr>
            </w:pPr>
          </w:p>
        </w:tc>
      </w:tr>
    </w:tbl>
    <w:p w14:paraId="6F4D340C" w14:textId="77777777" w:rsidR="00A22F2D" w:rsidRPr="00D27CB3" w:rsidRDefault="00A22F2D" w:rsidP="00D27CB3">
      <w:pPr>
        <w:pStyle w:val="BodyTextIndent"/>
        <w:ind w:left="0" w:firstLine="360"/>
        <w:rPr>
          <w:szCs w:val="24"/>
          <w:u w:val="single"/>
        </w:rPr>
      </w:pPr>
      <w:r w:rsidRPr="00FD577E">
        <w:rPr>
          <w:szCs w:val="24"/>
          <w:u w:val="single"/>
        </w:rPr>
        <w:t>Course Outcomes, Competencies and Supplemental Competencies</w:t>
      </w:r>
    </w:p>
    <w:p w14:paraId="7FD2B2F5" w14:textId="77777777" w:rsidR="00184B2B" w:rsidRPr="00CF22E5" w:rsidRDefault="00184B2B" w:rsidP="00CF22E5">
      <w:pPr>
        <w:pStyle w:val="BodyTextIndent"/>
        <w:ind w:left="0"/>
        <w:rPr>
          <w:szCs w:val="24"/>
        </w:rPr>
      </w:pPr>
    </w:p>
    <w:p w14:paraId="512851EC" w14:textId="5D232AB0" w:rsidR="00184B2B" w:rsidRPr="005B4EF5" w:rsidRDefault="005B4EF5" w:rsidP="005B4EF5">
      <w:pPr>
        <w:numPr>
          <w:ilvl w:val="0"/>
          <w:numId w:val="25"/>
        </w:numPr>
        <w:rPr>
          <w:snapToGrid w:val="0"/>
          <w:sz w:val="24"/>
          <w:szCs w:val="24"/>
        </w:rPr>
      </w:pPr>
      <w:r w:rsidRPr="00CF22E5">
        <w:rPr>
          <w:snapToGrid w:val="0"/>
          <w:sz w:val="24"/>
          <w:szCs w:val="24"/>
        </w:rPr>
        <w:t>Develop performance skills on the keyboard at an early elementary level</w:t>
      </w:r>
      <w:r w:rsidR="00B87ED7">
        <w:rPr>
          <w:snapToGrid w:val="0"/>
          <w:sz w:val="24"/>
          <w:szCs w:val="24"/>
        </w:rPr>
        <w:t>.</w:t>
      </w:r>
      <w:r w:rsidRPr="00CF22E5">
        <w:rPr>
          <w:snapToGrid w:val="0"/>
          <w:sz w:val="24"/>
          <w:szCs w:val="24"/>
        </w:rPr>
        <w:t xml:space="preserve"> </w:t>
      </w:r>
    </w:p>
    <w:p w14:paraId="12DB9A63" w14:textId="77777777" w:rsidR="007B6FEA" w:rsidRDefault="007B6FEA" w:rsidP="007B6FEA">
      <w:pPr>
        <w:ind w:left="720"/>
        <w:rPr>
          <w:snapToGrid w:val="0"/>
          <w:sz w:val="24"/>
          <w:szCs w:val="24"/>
        </w:rPr>
      </w:pPr>
    </w:p>
    <w:p w14:paraId="600E0A29" w14:textId="05A87859" w:rsidR="00880356" w:rsidRPr="00355104" w:rsidRDefault="002020EE" w:rsidP="00355104">
      <w:pPr>
        <w:numPr>
          <w:ilvl w:val="0"/>
          <w:numId w:val="26"/>
        </w:numPr>
        <w:rPr>
          <w:snapToGrid w:val="0"/>
          <w:sz w:val="24"/>
          <w:szCs w:val="24"/>
        </w:rPr>
      </w:pPr>
      <w:r w:rsidRPr="007F3A42">
        <w:rPr>
          <w:snapToGrid w:val="0"/>
          <w:sz w:val="24"/>
          <w:szCs w:val="24"/>
        </w:rPr>
        <w:t xml:space="preserve">Perform </w:t>
      </w:r>
      <w:r w:rsidR="00E2729D">
        <w:rPr>
          <w:snapToGrid w:val="0"/>
          <w:sz w:val="24"/>
          <w:szCs w:val="24"/>
        </w:rPr>
        <w:t xml:space="preserve">and record </w:t>
      </w:r>
      <w:r w:rsidR="002407C3" w:rsidRPr="007F3A42">
        <w:rPr>
          <w:snapToGrid w:val="0"/>
          <w:sz w:val="24"/>
          <w:szCs w:val="24"/>
        </w:rPr>
        <w:t>solo</w:t>
      </w:r>
      <w:r w:rsidR="00355104">
        <w:rPr>
          <w:snapToGrid w:val="0"/>
          <w:sz w:val="24"/>
          <w:szCs w:val="24"/>
        </w:rPr>
        <w:t xml:space="preserve"> and</w:t>
      </w:r>
      <w:r w:rsidR="002407C3" w:rsidRPr="007F3A42">
        <w:rPr>
          <w:snapToGrid w:val="0"/>
          <w:sz w:val="24"/>
          <w:szCs w:val="24"/>
        </w:rPr>
        <w:t xml:space="preserve"> ensemble keyboard compositions</w:t>
      </w:r>
      <w:r w:rsidRPr="007F3A42">
        <w:rPr>
          <w:snapToGrid w:val="0"/>
          <w:sz w:val="24"/>
          <w:szCs w:val="24"/>
        </w:rPr>
        <w:t xml:space="preserve"> at a</w:t>
      </w:r>
      <w:r w:rsidR="007B6FEA" w:rsidRPr="007F3A42">
        <w:rPr>
          <w:snapToGrid w:val="0"/>
          <w:sz w:val="24"/>
          <w:szCs w:val="24"/>
        </w:rPr>
        <w:t>n</w:t>
      </w:r>
      <w:r w:rsidRPr="007F3A42">
        <w:rPr>
          <w:snapToGrid w:val="0"/>
          <w:sz w:val="24"/>
          <w:szCs w:val="24"/>
        </w:rPr>
        <w:t xml:space="preserve"> early level of keyboard skill</w:t>
      </w:r>
      <w:r w:rsidR="002407C3" w:rsidRPr="007F3A42">
        <w:rPr>
          <w:snapToGrid w:val="0"/>
          <w:sz w:val="24"/>
          <w:szCs w:val="24"/>
        </w:rPr>
        <w:t xml:space="preserve"> using correct posture, hand position, dynamics and articulation</w:t>
      </w:r>
      <w:r w:rsidRPr="007F3A42">
        <w:rPr>
          <w:snapToGrid w:val="0"/>
          <w:sz w:val="24"/>
          <w:szCs w:val="24"/>
        </w:rPr>
        <w:t>.</w:t>
      </w:r>
    </w:p>
    <w:p w14:paraId="15A8AEE6" w14:textId="77777777" w:rsidR="007B6FEA" w:rsidRPr="007F3A42" w:rsidRDefault="007B6FEA" w:rsidP="007B6FEA">
      <w:pPr>
        <w:rPr>
          <w:snapToGrid w:val="0"/>
          <w:sz w:val="24"/>
          <w:szCs w:val="24"/>
        </w:rPr>
      </w:pPr>
    </w:p>
    <w:p w14:paraId="034A6588" w14:textId="74F26A1D" w:rsidR="00184B2B" w:rsidRPr="007F3A42" w:rsidRDefault="00184B2B" w:rsidP="007B6FEA">
      <w:pPr>
        <w:numPr>
          <w:ilvl w:val="0"/>
          <w:numId w:val="25"/>
        </w:numPr>
        <w:rPr>
          <w:snapToGrid w:val="0"/>
          <w:sz w:val="24"/>
          <w:szCs w:val="24"/>
        </w:rPr>
      </w:pPr>
      <w:r w:rsidRPr="007F3A42">
        <w:rPr>
          <w:snapToGrid w:val="0"/>
          <w:sz w:val="24"/>
          <w:szCs w:val="24"/>
        </w:rPr>
        <w:t>Apply knowledge from the harmony and aural skills classes to keyboard repertoire and technical skills studied in this course.</w:t>
      </w:r>
    </w:p>
    <w:p w14:paraId="5825B9D1" w14:textId="77777777" w:rsidR="005B4EF5" w:rsidRPr="007F3A42" w:rsidRDefault="005B4EF5" w:rsidP="005B4EF5">
      <w:pPr>
        <w:rPr>
          <w:snapToGrid w:val="0"/>
          <w:sz w:val="24"/>
          <w:szCs w:val="24"/>
        </w:rPr>
      </w:pPr>
    </w:p>
    <w:p w14:paraId="3A567599" w14:textId="0CCD4B2E" w:rsidR="005B4EF5" w:rsidRDefault="005B4EF5" w:rsidP="005B4EF5">
      <w:pPr>
        <w:numPr>
          <w:ilvl w:val="0"/>
          <w:numId w:val="35"/>
        </w:numPr>
        <w:rPr>
          <w:snapToGrid w:val="0"/>
          <w:sz w:val="24"/>
          <w:szCs w:val="24"/>
        </w:rPr>
      </w:pPr>
      <w:r w:rsidRPr="007F3A42">
        <w:rPr>
          <w:snapToGrid w:val="0"/>
          <w:sz w:val="24"/>
          <w:szCs w:val="24"/>
        </w:rPr>
        <w:t>Perform major and minor 5 finger patterns hands together in the 12 key centers</w:t>
      </w:r>
      <w:r w:rsidR="004934AE" w:rsidRPr="007F3A42">
        <w:rPr>
          <w:snapToGrid w:val="0"/>
          <w:sz w:val="24"/>
          <w:szCs w:val="24"/>
        </w:rPr>
        <w:t xml:space="preserve"> at a steady tempo</w:t>
      </w:r>
      <w:r w:rsidRPr="007F3A42">
        <w:rPr>
          <w:snapToGrid w:val="0"/>
          <w:sz w:val="24"/>
          <w:szCs w:val="24"/>
        </w:rPr>
        <w:t xml:space="preserve">. </w:t>
      </w:r>
    </w:p>
    <w:p w14:paraId="3AC9EC78" w14:textId="0C4FD3EC" w:rsidR="003E78FB" w:rsidRPr="007F3A42" w:rsidRDefault="003E78FB" w:rsidP="005B4EF5">
      <w:pPr>
        <w:numPr>
          <w:ilvl w:val="0"/>
          <w:numId w:val="35"/>
        </w:numPr>
        <w:rPr>
          <w:snapToGrid w:val="0"/>
          <w:sz w:val="24"/>
          <w:szCs w:val="24"/>
        </w:rPr>
      </w:pPr>
      <w:r>
        <w:rPr>
          <w:snapToGrid w:val="0"/>
          <w:sz w:val="24"/>
          <w:szCs w:val="24"/>
        </w:rPr>
        <w:t>Perform major and minor root position triads given root and quality.</w:t>
      </w:r>
    </w:p>
    <w:p w14:paraId="21EA43ED" w14:textId="77777777" w:rsidR="005B4EF5" w:rsidRPr="007F3A42" w:rsidRDefault="005B4EF5" w:rsidP="005B4EF5">
      <w:pPr>
        <w:numPr>
          <w:ilvl w:val="0"/>
          <w:numId w:val="35"/>
        </w:numPr>
        <w:rPr>
          <w:snapToGrid w:val="0"/>
          <w:sz w:val="24"/>
          <w:szCs w:val="24"/>
        </w:rPr>
      </w:pPr>
      <w:r w:rsidRPr="007F3A42">
        <w:rPr>
          <w:snapToGrid w:val="0"/>
          <w:sz w:val="24"/>
          <w:szCs w:val="24"/>
        </w:rPr>
        <w:t>Perform major triads and inversions starting on C, G, D, A, hands apart.</w:t>
      </w:r>
    </w:p>
    <w:p w14:paraId="333CB0AB" w14:textId="277D6771" w:rsidR="009D4485" w:rsidRDefault="004F7A9D" w:rsidP="009D4485">
      <w:pPr>
        <w:numPr>
          <w:ilvl w:val="0"/>
          <w:numId w:val="35"/>
        </w:numPr>
        <w:rPr>
          <w:snapToGrid w:val="0"/>
          <w:sz w:val="24"/>
          <w:szCs w:val="24"/>
        </w:rPr>
      </w:pPr>
      <w:r w:rsidRPr="007F3A42">
        <w:rPr>
          <w:snapToGrid w:val="0"/>
          <w:sz w:val="24"/>
          <w:szCs w:val="24"/>
        </w:rPr>
        <w:t xml:space="preserve">Write an </w:t>
      </w:r>
      <w:r w:rsidR="007B6FEA" w:rsidRPr="007F3A42">
        <w:rPr>
          <w:snapToGrid w:val="0"/>
          <w:sz w:val="24"/>
          <w:szCs w:val="24"/>
        </w:rPr>
        <w:t>analysis of a compositi</w:t>
      </w:r>
      <w:r w:rsidR="00D6688F" w:rsidRPr="007F3A42">
        <w:rPr>
          <w:snapToGrid w:val="0"/>
          <w:sz w:val="24"/>
          <w:szCs w:val="24"/>
        </w:rPr>
        <w:t>on</w:t>
      </w:r>
      <w:r w:rsidR="00A22F2D" w:rsidRPr="007F3A42">
        <w:rPr>
          <w:snapToGrid w:val="0"/>
          <w:sz w:val="24"/>
          <w:szCs w:val="24"/>
        </w:rPr>
        <w:t xml:space="preserve"> per</w:t>
      </w:r>
      <w:r w:rsidRPr="007F3A42">
        <w:rPr>
          <w:snapToGrid w:val="0"/>
          <w:sz w:val="24"/>
          <w:szCs w:val="24"/>
        </w:rPr>
        <w:t>form</w:t>
      </w:r>
      <w:r w:rsidR="00D6688F" w:rsidRPr="007F3A42">
        <w:rPr>
          <w:snapToGrid w:val="0"/>
          <w:sz w:val="24"/>
          <w:szCs w:val="24"/>
        </w:rPr>
        <w:t>ed</w:t>
      </w:r>
      <w:r>
        <w:rPr>
          <w:snapToGrid w:val="0"/>
          <w:sz w:val="24"/>
          <w:szCs w:val="24"/>
        </w:rPr>
        <w:t xml:space="preserve"> for this course, including </w:t>
      </w:r>
      <w:r w:rsidR="003E78FB">
        <w:rPr>
          <w:snapToGrid w:val="0"/>
          <w:sz w:val="24"/>
          <w:szCs w:val="24"/>
        </w:rPr>
        <w:t xml:space="preserve">melodic </w:t>
      </w:r>
      <w:r>
        <w:rPr>
          <w:snapToGrid w:val="0"/>
          <w:sz w:val="24"/>
          <w:szCs w:val="24"/>
        </w:rPr>
        <w:t>i</w:t>
      </w:r>
      <w:r w:rsidR="00A22F2D">
        <w:rPr>
          <w:snapToGrid w:val="0"/>
          <w:sz w:val="24"/>
          <w:szCs w:val="24"/>
        </w:rPr>
        <w:t>ntervals</w:t>
      </w:r>
      <w:r w:rsidR="003E78FB">
        <w:rPr>
          <w:snapToGrid w:val="0"/>
          <w:sz w:val="24"/>
          <w:szCs w:val="24"/>
        </w:rPr>
        <w:t>, blocked and broken</w:t>
      </w:r>
      <w:r w:rsidR="00A22F2D">
        <w:rPr>
          <w:snapToGrid w:val="0"/>
          <w:sz w:val="24"/>
          <w:szCs w:val="24"/>
        </w:rPr>
        <w:t xml:space="preserve"> triads</w:t>
      </w:r>
      <w:r w:rsidR="00752229">
        <w:rPr>
          <w:snapToGrid w:val="0"/>
          <w:sz w:val="24"/>
          <w:szCs w:val="24"/>
        </w:rPr>
        <w:t xml:space="preserve"> and </w:t>
      </w:r>
      <w:r w:rsidR="003E78FB">
        <w:rPr>
          <w:snapToGrid w:val="0"/>
          <w:sz w:val="24"/>
          <w:szCs w:val="24"/>
        </w:rPr>
        <w:t>musical terminology.</w:t>
      </w:r>
      <w:r w:rsidR="007B6FEA" w:rsidRPr="00CF22E5">
        <w:rPr>
          <w:snapToGrid w:val="0"/>
          <w:sz w:val="24"/>
          <w:szCs w:val="24"/>
        </w:rPr>
        <w:t xml:space="preserve"> </w:t>
      </w:r>
    </w:p>
    <w:p w14:paraId="3A52543B" w14:textId="77777777" w:rsidR="00A22F2D" w:rsidRDefault="00A22F2D" w:rsidP="00A22F2D">
      <w:pPr>
        <w:ind w:left="720"/>
        <w:rPr>
          <w:snapToGrid w:val="0"/>
          <w:sz w:val="24"/>
          <w:szCs w:val="24"/>
        </w:rPr>
      </w:pPr>
    </w:p>
    <w:p w14:paraId="0376398C" w14:textId="11E38A8E" w:rsidR="005B4EF5" w:rsidRDefault="003E78FB" w:rsidP="005B4EF5">
      <w:pPr>
        <w:numPr>
          <w:ilvl w:val="0"/>
          <w:numId w:val="25"/>
        </w:numPr>
        <w:rPr>
          <w:snapToGrid w:val="0"/>
          <w:sz w:val="24"/>
          <w:szCs w:val="24"/>
        </w:rPr>
      </w:pPr>
      <w:r>
        <w:rPr>
          <w:snapToGrid w:val="0"/>
          <w:sz w:val="24"/>
          <w:szCs w:val="24"/>
        </w:rPr>
        <w:t>Exhibit entry level knowledge of skills required of professional musicians and music teachers.</w:t>
      </w:r>
    </w:p>
    <w:p w14:paraId="698A68BA" w14:textId="77777777" w:rsidR="005B4EF5" w:rsidRDefault="005B4EF5" w:rsidP="005B4EF5">
      <w:pPr>
        <w:ind w:left="360"/>
        <w:rPr>
          <w:snapToGrid w:val="0"/>
          <w:sz w:val="24"/>
          <w:szCs w:val="24"/>
        </w:rPr>
      </w:pPr>
    </w:p>
    <w:p w14:paraId="7DE0A299" w14:textId="77777777" w:rsidR="002407C3" w:rsidRPr="007F3A42" w:rsidRDefault="005B4EF5" w:rsidP="002407C3">
      <w:pPr>
        <w:numPr>
          <w:ilvl w:val="0"/>
          <w:numId w:val="36"/>
        </w:numPr>
        <w:rPr>
          <w:sz w:val="24"/>
          <w:szCs w:val="24"/>
        </w:rPr>
      </w:pPr>
      <w:r w:rsidRPr="007F3A42">
        <w:rPr>
          <w:snapToGrid w:val="0"/>
          <w:sz w:val="24"/>
          <w:szCs w:val="24"/>
        </w:rPr>
        <w:t>Sight-read</w:t>
      </w:r>
      <w:r w:rsidR="002407C3" w:rsidRPr="007F3A42">
        <w:rPr>
          <w:snapToGrid w:val="0"/>
          <w:sz w:val="24"/>
          <w:szCs w:val="24"/>
        </w:rPr>
        <w:t xml:space="preserve"> within a five-finger pattern, </w:t>
      </w:r>
      <w:r w:rsidR="002407C3" w:rsidRPr="007F3A42">
        <w:rPr>
          <w:sz w:val="24"/>
          <w:szCs w:val="24"/>
        </w:rPr>
        <w:t>in white note major and minor keys and simple meter, hands together, with a steady tempo</w:t>
      </w:r>
      <w:r w:rsidR="002407C3" w:rsidRPr="007F3A42">
        <w:rPr>
          <w:snapToGrid w:val="0"/>
          <w:sz w:val="24"/>
          <w:szCs w:val="24"/>
        </w:rPr>
        <w:t>.</w:t>
      </w:r>
    </w:p>
    <w:p w14:paraId="2DCAD187" w14:textId="77777777" w:rsidR="00A01934" w:rsidRPr="007F3A42" w:rsidRDefault="00A01934" w:rsidP="005B4EF5">
      <w:pPr>
        <w:numPr>
          <w:ilvl w:val="0"/>
          <w:numId w:val="36"/>
        </w:numPr>
        <w:rPr>
          <w:snapToGrid w:val="0"/>
          <w:sz w:val="24"/>
          <w:szCs w:val="24"/>
        </w:rPr>
      </w:pPr>
      <w:r w:rsidRPr="007F3A42">
        <w:rPr>
          <w:sz w:val="24"/>
          <w:szCs w:val="24"/>
        </w:rPr>
        <w:t>Harmonize a melody with primary triads</w:t>
      </w:r>
      <w:r w:rsidRPr="007F3A42">
        <w:rPr>
          <w:snapToGrid w:val="0"/>
          <w:sz w:val="24"/>
          <w:szCs w:val="24"/>
        </w:rPr>
        <w:t>.</w:t>
      </w:r>
    </w:p>
    <w:p w14:paraId="58D4EAF4" w14:textId="77777777" w:rsidR="005B4EF5" w:rsidRPr="007F3A42" w:rsidRDefault="00A01934" w:rsidP="005B4EF5">
      <w:pPr>
        <w:numPr>
          <w:ilvl w:val="0"/>
          <w:numId w:val="36"/>
        </w:numPr>
        <w:rPr>
          <w:snapToGrid w:val="0"/>
          <w:sz w:val="24"/>
          <w:szCs w:val="24"/>
        </w:rPr>
      </w:pPr>
      <w:r w:rsidRPr="007F3A42">
        <w:rPr>
          <w:snapToGrid w:val="0"/>
          <w:sz w:val="24"/>
          <w:szCs w:val="24"/>
        </w:rPr>
        <w:t>T</w:t>
      </w:r>
      <w:r w:rsidR="005B4EF5" w:rsidRPr="007F3A42">
        <w:rPr>
          <w:snapToGrid w:val="0"/>
          <w:sz w:val="24"/>
          <w:szCs w:val="24"/>
        </w:rPr>
        <w:t xml:space="preserve">ranspose piano music </w:t>
      </w:r>
      <w:r w:rsidR="002407C3" w:rsidRPr="007F3A42">
        <w:rPr>
          <w:snapToGrid w:val="0"/>
          <w:sz w:val="24"/>
          <w:szCs w:val="24"/>
        </w:rPr>
        <w:t>from one finger pattern to another</w:t>
      </w:r>
      <w:r w:rsidRPr="007F3A42">
        <w:rPr>
          <w:snapToGrid w:val="0"/>
          <w:sz w:val="24"/>
          <w:szCs w:val="24"/>
        </w:rPr>
        <w:t>.</w:t>
      </w:r>
    </w:p>
    <w:p w14:paraId="2FDCF70B" w14:textId="77777777" w:rsidR="009D4485" w:rsidRDefault="009D4485" w:rsidP="003E78FB">
      <w:pPr>
        <w:rPr>
          <w:snapToGrid w:val="0"/>
          <w:sz w:val="24"/>
          <w:szCs w:val="24"/>
        </w:rPr>
      </w:pPr>
    </w:p>
    <w:p w14:paraId="4AFE372A" w14:textId="77777777" w:rsidR="00184B2B" w:rsidRPr="009D4485" w:rsidRDefault="009D4485" w:rsidP="009D4485">
      <w:pPr>
        <w:rPr>
          <w:b/>
          <w:snapToGrid w:val="0"/>
          <w:sz w:val="24"/>
          <w:szCs w:val="24"/>
        </w:rPr>
      </w:pPr>
      <w:r w:rsidRPr="009D4485">
        <w:rPr>
          <w:b/>
          <w:snapToGrid w:val="0"/>
          <w:sz w:val="24"/>
          <w:szCs w:val="24"/>
        </w:rPr>
        <w:t>VI.</w:t>
      </w:r>
      <w:r>
        <w:rPr>
          <w:b/>
          <w:snapToGrid w:val="0"/>
          <w:sz w:val="24"/>
          <w:szCs w:val="24"/>
        </w:rPr>
        <w:t xml:space="preserve"> </w:t>
      </w:r>
      <w:r w:rsidR="00184B2B" w:rsidRPr="009D4485">
        <w:rPr>
          <w:b/>
          <w:sz w:val="24"/>
          <w:szCs w:val="24"/>
        </w:rPr>
        <w:t>INSTRUCTOR'S EXPECTATIONS OF STUDENTS IN CLASS</w:t>
      </w:r>
    </w:p>
    <w:p w14:paraId="15971BC1" w14:textId="77777777" w:rsidR="008A25FD" w:rsidRDefault="008A25FD" w:rsidP="009D4485">
      <w:pPr>
        <w:ind w:left="360"/>
        <w:rPr>
          <w:snapToGrid w:val="0"/>
          <w:sz w:val="24"/>
          <w:szCs w:val="24"/>
        </w:rPr>
      </w:pPr>
    </w:p>
    <w:p w14:paraId="61107841" w14:textId="77777777" w:rsidR="00D27CB3" w:rsidRDefault="00D27CB3" w:rsidP="009D4485">
      <w:pPr>
        <w:ind w:left="360"/>
        <w:rPr>
          <w:snapToGrid w:val="0"/>
          <w:sz w:val="24"/>
          <w:szCs w:val="24"/>
        </w:rPr>
      </w:pPr>
    </w:p>
    <w:p w14:paraId="75CEC6B4" w14:textId="0E2181FA" w:rsidR="008A25FD" w:rsidRDefault="001E2E95" w:rsidP="000734FB">
      <w:pPr>
        <w:rPr>
          <w:b/>
          <w:sz w:val="24"/>
          <w:szCs w:val="24"/>
        </w:rPr>
      </w:pPr>
      <w:r w:rsidRPr="000734FB">
        <w:rPr>
          <w:b/>
          <w:snapToGrid w:val="0"/>
          <w:sz w:val="24"/>
          <w:szCs w:val="24"/>
        </w:rPr>
        <w:t xml:space="preserve">VII. </w:t>
      </w:r>
      <w:r w:rsidR="00184B2B" w:rsidRPr="000734FB">
        <w:rPr>
          <w:b/>
          <w:sz w:val="24"/>
          <w:szCs w:val="24"/>
        </w:rPr>
        <w:t>TEXTBOOKS AND OTHER REQUIRED MATERIALS</w:t>
      </w:r>
    </w:p>
    <w:p w14:paraId="3683FA42" w14:textId="77777777" w:rsidR="000734FB" w:rsidRPr="000734FB" w:rsidRDefault="000734FB" w:rsidP="000734FB">
      <w:pPr>
        <w:rPr>
          <w:b/>
          <w:snapToGrid w:val="0"/>
          <w:sz w:val="24"/>
          <w:szCs w:val="24"/>
        </w:rPr>
      </w:pPr>
    </w:p>
    <w:p w14:paraId="10826AAE" w14:textId="002496CA" w:rsidR="000734FB" w:rsidRDefault="001E2E95" w:rsidP="000734FB">
      <w:pPr>
        <w:pStyle w:val="Heading3"/>
      </w:pPr>
      <w:r>
        <w:t>VIII. REFERENCES</w:t>
      </w:r>
    </w:p>
    <w:p w14:paraId="16B96A93" w14:textId="77777777" w:rsidR="000734FB" w:rsidRPr="000734FB" w:rsidRDefault="000734FB" w:rsidP="000734FB"/>
    <w:p w14:paraId="2FCFFBE0" w14:textId="33319734" w:rsidR="00184B2B" w:rsidRPr="000734FB" w:rsidRDefault="001E2E95" w:rsidP="000734FB">
      <w:pPr>
        <w:pStyle w:val="Heading3"/>
      </w:pPr>
      <w:r>
        <w:rPr>
          <w:szCs w:val="24"/>
        </w:rPr>
        <w:t xml:space="preserve">IX. </w:t>
      </w:r>
      <w:r w:rsidR="00184B2B" w:rsidRPr="00CF22E5">
        <w:rPr>
          <w:szCs w:val="24"/>
        </w:rPr>
        <w:t>METHODS OF INSTRUCTION AND EVALUATION</w:t>
      </w:r>
    </w:p>
    <w:p w14:paraId="58FE854F" w14:textId="77777777" w:rsidR="008A25FD" w:rsidRDefault="008A25FD" w:rsidP="001E2E95">
      <w:pPr>
        <w:pStyle w:val="BodyTextIndent"/>
        <w:rPr>
          <w:snapToGrid/>
        </w:rPr>
      </w:pPr>
    </w:p>
    <w:p w14:paraId="374D05BC" w14:textId="77777777" w:rsidR="004C77F1" w:rsidRDefault="004C77F1" w:rsidP="001E2E95">
      <w:pPr>
        <w:pStyle w:val="BodyTextIndent"/>
        <w:rPr>
          <w:b/>
        </w:rPr>
      </w:pPr>
    </w:p>
    <w:p w14:paraId="20E1D591" w14:textId="77777777" w:rsidR="001E2E95" w:rsidRDefault="001E2E95" w:rsidP="008A25FD">
      <w:pPr>
        <w:pStyle w:val="BodyTextIndent"/>
        <w:ind w:left="0"/>
        <w:rPr>
          <w:b/>
        </w:rPr>
      </w:pPr>
      <w:r w:rsidRPr="001E2E95">
        <w:rPr>
          <w:b/>
        </w:rPr>
        <w:t>X. ATTENDANCE REQUIREMENTS</w:t>
      </w:r>
    </w:p>
    <w:p w14:paraId="12CACE1B" w14:textId="77777777" w:rsidR="001E2E95" w:rsidRDefault="001E2E95" w:rsidP="001E2E95">
      <w:pPr>
        <w:pStyle w:val="BodyTextIndent"/>
        <w:rPr>
          <w:b/>
        </w:rPr>
      </w:pPr>
    </w:p>
    <w:p w14:paraId="09519EA7" w14:textId="77777777" w:rsidR="001E2E95" w:rsidRDefault="001E2E95" w:rsidP="001E2E95">
      <w:pPr>
        <w:pStyle w:val="BodyTextIndent"/>
        <w:rPr>
          <w:snapToGrid/>
          <w:color w:val="000000"/>
        </w:rPr>
      </w:pPr>
    </w:p>
    <w:p w14:paraId="1B403307" w14:textId="77777777" w:rsidR="001E2E95" w:rsidRDefault="001E2E95" w:rsidP="008A25FD">
      <w:pPr>
        <w:pStyle w:val="BodyTextIndent"/>
        <w:ind w:left="0"/>
        <w:rPr>
          <w:b/>
        </w:rPr>
      </w:pPr>
      <w:r w:rsidRPr="008A25FD">
        <w:rPr>
          <w:b/>
          <w:snapToGrid/>
          <w:color w:val="000000"/>
        </w:rPr>
        <w:t xml:space="preserve">XI. </w:t>
      </w:r>
      <w:r w:rsidRPr="008A25FD">
        <w:rPr>
          <w:b/>
        </w:rPr>
        <w:t>COURSE OUTLINE</w:t>
      </w:r>
    </w:p>
    <w:p w14:paraId="08F25C87" w14:textId="77777777" w:rsidR="008A25FD" w:rsidRPr="008A25FD" w:rsidRDefault="008A25FD" w:rsidP="008A25FD">
      <w:pPr>
        <w:pStyle w:val="BodyTextIndent"/>
        <w:ind w:left="0"/>
        <w:rPr>
          <w:b/>
          <w:snapToGrid/>
          <w:color w:val="000000"/>
        </w:rPr>
      </w:pPr>
    </w:p>
    <w:p w14:paraId="54D4575F" w14:textId="77777777" w:rsidR="00042BAA" w:rsidRDefault="00042BAA" w:rsidP="00042BAA"/>
    <w:p w14:paraId="7128B76B" w14:textId="77777777" w:rsidR="00042BAA" w:rsidRDefault="00042BAA" w:rsidP="00042BAA"/>
    <w:p w14:paraId="421170E4" w14:textId="77777777" w:rsidR="00042BAA" w:rsidRDefault="00042BAA" w:rsidP="00042BAA"/>
    <w:p w14:paraId="3224BFC2" w14:textId="77777777" w:rsidR="00042BAA" w:rsidRDefault="00042BAA" w:rsidP="00042BAA"/>
    <w:p w14:paraId="46DD42A7" w14:textId="77777777" w:rsidR="00042BAA" w:rsidRDefault="00042BAA" w:rsidP="00042BAA"/>
    <w:p w14:paraId="3152DDF4" w14:textId="77777777" w:rsidR="00042BAA" w:rsidRDefault="00042BAA" w:rsidP="00042BAA"/>
    <w:p w14:paraId="5319B8F3" w14:textId="77777777" w:rsidR="00042BAA" w:rsidRDefault="00042BAA" w:rsidP="00042BAA"/>
    <w:p w14:paraId="1CD91DEB" w14:textId="77777777" w:rsidR="00042BAA" w:rsidRDefault="00042BAA" w:rsidP="00042BAA"/>
    <w:p w14:paraId="505D7977" w14:textId="77777777" w:rsidR="00042BAA" w:rsidRPr="00042BAA" w:rsidRDefault="00042BAA" w:rsidP="00042BAA"/>
    <w:sectPr w:rsidR="00042BAA" w:rsidRPr="00042BAA" w:rsidSect="00D27CB3">
      <w:footerReference w:type="even" r:id="rId8"/>
      <w:footerReference w:type="default" r:id="rId9"/>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B954D" w14:textId="77777777" w:rsidR="00A56E1E" w:rsidRDefault="00A56E1E">
      <w:r>
        <w:separator/>
      </w:r>
    </w:p>
  </w:endnote>
  <w:endnote w:type="continuationSeparator" w:id="0">
    <w:p w14:paraId="377EBB70" w14:textId="77777777" w:rsidR="00A56E1E" w:rsidRDefault="00A5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A571" w14:textId="77777777" w:rsidR="009D4485" w:rsidRDefault="009D44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D79D0B" w14:textId="77777777" w:rsidR="009D4485" w:rsidRDefault="009D4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C0D49" w14:textId="77777777" w:rsidR="009D4485" w:rsidRDefault="009D4485" w:rsidP="00CF22E5">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9A248" w14:textId="77777777" w:rsidR="00A56E1E" w:rsidRDefault="00A56E1E">
      <w:r>
        <w:separator/>
      </w:r>
    </w:p>
  </w:footnote>
  <w:footnote w:type="continuationSeparator" w:id="0">
    <w:p w14:paraId="0BE5FE3F" w14:textId="77777777" w:rsidR="00A56E1E" w:rsidRDefault="00A56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32F165"/>
    <w:multiLevelType w:val="hybridMultilevel"/>
    <w:tmpl w:val="76E431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73B8CE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3" w15:restartNumberingAfterBreak="0">
    <w:nsid w:val="06FF0684"/>
    <w:multiLevelType w:val="singleLevel"/>
    <w:tmpl w:val="4BF465F8"/>
    <w:lvl w:ilvl="0">
      <w:start w:val="1"/>
      <w:numFmt w:val="upperRoman"/>
      <w:lvlText w:val="%1."/>
      <w:lvlJc w:val="left"/>
      <w:pPr>
        <w:tabs>
          <w:tab w:val="num" w:pos="720"/>
        </w:tabs>
        <w:ind w:left="720" w:hanging="720"/>
      </w:pPr>
      <w:rPr>
        <w:rFonts w:hint="default"/>
      </w:rPr>
    </w:lvl>
  </w:abstractNum>
  <w:abstractNum w:abstractNumId="4" w15:restartNumberingAfterBreak="0">
    <w:nsid w:val="07EA4255"/>
    <w:multiLevelType w:val="hybridMultilevel"/>
    <w:tmpl w:val="B68250CC"/>
    <w:lvl w:ilvl="0" w:tplc="F880FCB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6" w15:restartNumberingAfterBreak="0">
    <w:nsid w:val="09843AC5"/>
    <w:multiLevelType w:val="hybridMultilevel"/>
    <w:tmpl w:val="72CC5C48"/>
    <w:lvl w:ilvl="0" w:tplc="E952957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8" w15:restartNumberingAfterBreak="0">
    <w:nsid w:val="0D720B4B"/>
    <w:multiLevelType w:val="singleLevel"/>
    <w:tmpl w:val="D938EEC0"/>
    <w:lvl w:ilvl="0">
      <w:start w:val="1"/>
      <w:numFmt w:val="decimal"/>
      <w:lvlText w:val="%1."/>
      <w:lvlJc w:val="left"/>
      <w:pPr>
        <w:tabs>
          <w:tab w:val="num" w:pos="1080"/>
        </w:tabs>
        <w:ind w:left="1080" w:hanging="360"/>
      </w:pPr>
      <w:rPr>
        <w:rFonts w:hint="default"/>
      </w:rPr>
    </w:lvl>
  </w:abstractNum>
  <w:abstractNum w:abstractNumId="9" w15:restartNumberingAfterBreak="0">
    <w:nsid w:val="11D851DE"/>
    <w:multiLevelType w:val="singleLevel"/>
    <w:tmpl w:val="C0FAE366"/>
    <w:lvl w:ilvl="0">
      <w:start w:val="1"/>
      <w:numFmt w:val="decimal"/>
      <w:lvlText w:val="%1."/>
      <w:lvlJc w:val="left"/>
      <w:pPr>
        <w:tabs>
          <w:tab w:val="num" w:pos="1296"/>
        </w:tabs>
        <w:ind w:left="1296" w:hanging="576"/>
      </w:pPr>
      <w:rPr>
        <w:b w:val="0"/>
        <w:i w:val="0"/>
      </w:rPr>
    </w:lvl>
  </w:abstractNum>
  <w:abstractNum w:abstractNumId="10" w15:restartNumberingAfterBreak="0">
    <w:nsid w:val="15673738"/>
    <w:multiLevelType w:val="hybridMultilevel"/>
    <w:tmpl w:val="26FE4F2C"/>
    <w:lvl w:ilvl="0" w:tplc="BDB8DDF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873B77"/>
    <w:multiLevelType w:val="singleLevel"/>
    <w:tmpl w:val="1EAAE70C"/>
    <w:lvl w:ilvl="0">
      <w:start w:val="1"/>
      <w:numFmt w:val="decimal"/>
      <w:lvlText w:val="%1."/>
      <w:lvlJc w:val="left"/>
      <w:pPr>
        <w:tabs>
          <w:tab w:val="num" w:pos="1080"/>
        </w:tabs>
        <w:ind w:left="1080" w:hanging="360"/>
      </w:pPr>
      <w:rPr>
        <w:rFonts w:hint="default"/>
      </w:rPr>
    </w:lvl>
  </w:abstractNum>
  <w:abstractNum w:abstractNumId="12" w15:restartNumberingAfterBreak="0">
    <w:nsid w:val="218F2DCC"/>
    <w:multiLevelType w:val="singleLevel"/>
    <w:tmpl w:val="C0FAE366"/>
    <w:lvl w:ilvl="0">
      <w:start w:val="1"/>
      <w:numFmt w:val="decimal"/>
      <w:lvlText w:val="%1."/>
      <w:lvlJc w:val="left"/>
      <w:pPr>
        <w:tabs>
          <w:tab w:val="num" w:pos="1296"/>
        </w:tabs>
        <w:ind w:left="1296" w:hanging="576"/>
      </w:pPr>
      <w:rPr>
        <w:b w:val="0"/>
        <w:i w:val="0"/>
      </w:rPr>
    </w:lvl>
  </w:abstractNum>
  <w:abstractNum w:abstractNumId="13" w15:restartNumberingAfterBreak="0">
    <w:nsid w:val="2613538A"/>
    <w:multiLevelType w:val="hybridMultilevel"/>
    <w:tmpl w:val="20244E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5"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6"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7" w15:restartNumberingAfterBreak="0">
    <w:nsid w:val="2D1C3D26"/>
    <w:multiLevelType w:val="hybridMultilevel"/>
    <w:tmpl w:val="241A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9" w15:restartNumberingAfterBreak="0">
    <w:nsid w:val="39E36A68"/>
    <w:multiLevelType w:val="hybridMultilevel"/>
    <w:tmpl w:val="F1ACDE54"/>
    <w:lvl w:ilvl="0" w:tplc="35E64A18">
      <w:start w:val="5"/>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61BEC"/>
    <w:multiLevelType w:val="singleLevel"/>
    <w:tmpl w:val="4BF465F8"/>
    <w:lvl w:ilvl="0">
      <w:start w:val="1"/>
      <w:numFmt w:val="upperRoman"/>
      <w:lvlText w:val="%1."/>
      <w:lvlJc w:val="left"/>
      <w:pPr>
        <w:tabs>
          <w:tab w:val="num" w:pos="720"/>
        </w:tabs>
        <w:ind w:left="720" w:hanging="720"/>
      </w:pPr>
      <w:rPr>
        <w:rFonts w:hint="default"/>
      </w:rPr>
    </w:lvl>
  </w:abstractNum>
  <w:abstractNum w:abstractNumId="21" w15:restartNumberingAfterBreak="0">
    <w:nsid w:val="44DA147F"/>
    <w:multiLevelType w:val="singleLevel"/>
    <w:tmpl w:val="04090013"/>
    <w:lvl w:ilvl="0">
      <w:start w:val="3"/>
      <w:numFmt w:val="upperRoman"/>
      <w:lvlText w:val="%1."/>
      <w:lvlJc w:val="left"/>
      <w:pPr>
        <w:tabs>
          <w:tab w:val="num" w:pos="720"/>
        </w:tabs>
        <w:ind w:left="720" w:hanging="720"/>
      </w:pPr>
      <w:rPr>
        <w:rFonts w:hint="default"/>
      </w:rPr>
    </w:lvl>
  </w:abstractNum>
  <w:abstractNum w:abstractNumId="22" w15:restartNumberingAfterBreak="0">
    <w:nsid w:val="44E14189"/>
    <w:multiLevelType w:val="singleLevel"/>
    <w:tmpl w:val="DB36412A"/>
    <w:lvl w:ilvl="0">
      <w:start w:val="3"/>
      <w:numFmt w:val="decimal"/>
      <w:lvlText w:val="%1."/>
      <w:lvlJc w:val="left"/>
      <w:pPr>
        <w:tabs>
          <w:tab w:val="num" w:pos="1080"/>
        </w:tabs>
        <w:ind w:left="1080" w:hanging="360"/>
      </w:pPr>
      <w:rPr>
        <w:rFonts w:hint="default"/>
      </w:rPr>
    </w:lvl>
  </w:abstractNum>
  <w:abstractNum w:abstractNumId="23" w15:restartNumberingAfterBreak="0">
    <w:nsid w:val="4B3326E0"/>
    <w:multiLevelType w:val="hybridMultilevel"/>
    <w:tmpl w:val="E67A899C"/>
    <w:lvl w:ilvl="0" w:tplc="797031F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91325"/>
    <w:multiLevelType w:val="singleLevel"/>
    <w:tmpl w:val="D25A453C"/>
    <w:lvl w:ilvl="0">
      <w:start w:val="1"/>
      <w:numFmt w:val="bullet"/>
      <w:lvlText w:val=""/>
      <w:lvlJc w:val="left"/>
      <w:pPr>
        <w:tabs>
          <w:tab w:val="num" w:pos="360"/>
        </w:tabs>
        <w:ind w:left="144" w:hanging="144"/>
      </w:pPr>
      <w:rPr>
        <w:rFonts w:ascii="Symbol" w:hAnsi="Symbol" w:hint="default"/>
        <w:b w:val="0"/>
        <w:i w:val="0"/>
        <w:sz w:val="16"/>
      </w:rPr>
    </w:lvl>
  </w:abstractNum>
  <w:abstractNum w:abstractNumId="25" w15:restartNumberingAfterBreak="0">
    <w:nsid w:val="507D22C9"/>
    <w:multiLevelType w:val="hybridMultilevel"/>
    <w:tmpl w:val="7618EB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7487F"/>
    <w:multiLevelType w:val="hybridMultilevel"/>
    <w:tmpl w:val="4AFE6926"/>
    <w:lvl w:ilvl="0" w:tplc="59F460F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135C08"/>
    <w:multiLevelType w:val="singleLevel"/>
    <w:tmpl w:val="5C50E222"/>
    <w:lvl w:ilvl="0">
      <w:start w:val="3"/>
      <w:numFmt w:val="decimal"/>
      <w:lvlText w:val="%1."/>
      <w:lvlJc w:val="left"/>
      <w:pPr>
        <w:tabs>
          <w:tab w:val="num" w:pos="1080"/>
        </w:tabs>
        <w:ind w:left="1080" w:hanging="360"/>
      </w:pPr>
      <w:rPr>
        <w:rFonts w:hint="default"/>
      </w:rPr>
    </w:lvl>
  </w:abstractNum>
  <w:abstractNum w:abstractNumId="28" w15:restartNumberingAfterBreak="0">
    <w:nsid w:val="62326DE2"/>
    <w:multiLevelType w:val="multilevel"/>
    <w:tmpl w:val="7618EB3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205659"/>
    <w:multiLevelType w:val="hybridMultilevel"/>
    <w:tmpl w:val="B526256E"/>
    <w:lvl w:ilvl="0" w:tplc="CEA07F6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1" w15:restartNumberingAfterBreak="0">
    <w:nsid w:val="6EAE6208"/>
    <w:multiLevelType w:val="singleLevel"/>
    <w:tmpl w:val="5F18AB88"/>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32" w15:restartNumberingAfterBreak="0">
    <w:nsid w:val="72126338"/>
    <w:multiLevelType w:val="hybridMultilevel"/>
    <w:tmpl w:val="257A23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F6AFF"/>
    <w:multiLevelType w:val="hybridMultilevel"/>
    <w:tmpl w:val="3012A00C"/>
    <w:lvl w:ilvl="0" w:tplc="90B4E21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420CD2"/>
    <w:multiLevelType w:val="hybridMultilevel"/>
    <w:tmpl w:val="11C0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F63A9"/>
    <w:multiLevelType w:val="singleLevel"/>
    <w:tmpl w:val="C0FAE366"/>
    <w:lvl w:ilvl="0">
      <w:start w:val="1"/>
      <w:numFmt w:val="decimal"/>
      <w:lvlText w:val="%1."/>
      <w:lvlJc w:val="left"/>
      <w:pPr>
        <w:tabs>
          <w:tab w:val="num" w:pos="1296"/>
        </w:tabs>
        <w:ind w:left="1296" w:hanging="576"/>
      </w:pPr>
      <w:rPr>
        <w:b w:val="0"/>
        <w:i w:val="0"/>
      </w:rPr>
    </w:lvl>
  </w:abstractNum>
  <w:abstractNum w:abstractNumId="36" w15:restartNumberingAfterBreak="0">
    <w:nsid w:val="78D264A9"/>
    <w:multiLevelType w:val="singleLevel"/>
    <w:tmpl w:val="6936B1BC"/>
    <w:lvl w:ilvl="0">
      <w:start w:val="1"/>
      <w:numFmt w:val="lowerLetter"/>
      <w:pStyle w:val="testquestion"/>
      <w:lvlText w:val="%1."/>
      <w:lvlJc w:val="left"/>
      <w:pPr>
        <w:tabs>
          <w:tab w:val="num" w:pos="720"/>
        </w:tabs>
        <w:ind w:left="720" w:hanging="360"/>
      </w:pPr>
      <w:rPr>
        <w:rFonts w:hint="default"/>
      </w:rPr>
    </w:lvl>
  </w:abstractNum>
  <w:abstractNum w:abstractNumId="37"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6"/>
  </w:num>
  <w:num w:numId="2">
    <w:abstractNumId w:val="7"/>
  </w:num>
  <w:num w:numId="3">
    <w:abstractNumId w:val="30"/>
  </w:num>
  <w:num w:numId="4">
    <w:abstractNumId w:val="18"/>
  </w:num>
  <w:num w:numId="5">
    <w:abstractNumId w:val="2"/>
  </w:num>
  <w:num w:numId="6">
    <w:abstractNumId w:val="5"/>
  </w:num>
  <w:num w:numId="7">
    <w:abstractNumId w:val="37"/>
  </w:num>
  <w:num w:numId="8">
    <w:abstractNumId w:val="31"/>
  </w:num>
  <w:num w:numId="9">
    <w:abstractNumId w:val="31"/>
  </w:num>
  <w:num w:numId="10">
    <w:abstractNumId w:val="31"/>
  </w:num>
  <w:num w:numId="11">
    <w:abstractNumId w:val="9"/>
  </w:num>
  <w:num w:numId="12">
    <w:abstractNumId w:val="22"/>
  </w:num>
  <w:num w:numId="13">
    <w:abstractNumId w:val="11"/>
  </w:num>
  <w:num w:numId="14">
    <w:abstractNumId w:val="8"/>
  </w:num>
  <w:num w:numId="15">
    <w:abstractNumId w:val="27"/>
  </w:num>
  <w:num w:numId="16">
    <w:abstractNumId w:val="31"/>
  </w:num>
  <w:num w:numId="17">
    <w:abstractNumId w:val="3"/>
  </w:num>
  <w:num w:numId="18">
    <w:abstractNumId w:val="20"/>
  </w:num>
  <w:num w:numId="19">
    <w:abstractNumId w:val="12"/>
  </w:num>
  <w:num w:numId="20">
    <w:abstractNumId w:val="35"/>
  </w:num>
  <w:num w:numId="21">
    <w:abstractNumId w:val="24"/>
  </w:num>
  <w:num w:numId="22">
    <w:abstractNumId w:val="36"/>
  </w:num>
  <w:num w:numId="23">
    <w:abstractNumId w:val="0"/>
  </w:num>
  <w:num w:numId="24">
    <w:abstractNumId w:val="25"/>
  </w:num>
  <w:num w:numId="25">
    <w:abstractNumId w:val="33"/>
  </w:num>
  <w:num w:numId="26">
    <w:abstractNumId w:val="13"/>
  </w:num>
  <w:num w:numId="27">
    <w:abstractNumId w:val="1"/>
  </w:num>
  <w:num w:numId="28">
    <w:abstractNumId w:val="4"/>
  </w:num>
  <w:num w:numId="29">
    <w:abstractNumId w:val="29"/>
  </w:num>
  <w:num w:numId="30">
    <w:abstractNumId w:val="28"/>
  </w:num>
  <w:num w:numId="31">
    <w:abstractNumId w:val="6"/>
  </w:num>
  <w:num w:numId="32">
    <w:abstractNumId w:val="19"/>
  </w:num>
  <w:num w:numId="33">
    <w:abstractNumId w:val="32"/>
  </w:num>
  <w:num w:numId="34">
    <w:abstractNumId w:val="23"/>
  </w:num>
  <w:num w:numId="35">
    <w:abstractNumId w:val="10"/>
  </w:num>
  <w:num w:numId="36">
    <w:abstractNumId w:val="26"/>
  </w:num>
  <w:num w:numId="37">
    <w:abstractNumId w:val="3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E54"/>
    <w:rsid w:val="0004121E"/>
    <w:rsid w:val="00042BAA"/>
    <w:rsid w:val="000734FB"/>
    <w:rsid w:val="0007541D"/>
    <w:rsid w:val="00084F4B"/>
    <w:rsid w:val="00092F0D"/>
    <w:rsid w:val="000E1385"/>
    <w:rsid w:val="00113520"/>
    <w:rsid w:val="00123EBA"/>
    <w:rsid w:val="00184B2B"/>
    <w:rsid w:val="001A07E0"/>
    <w:rsid w:val="001B4E3A"/>
    <w:rsid w:val="001E2E95"/>
    <w:rsid w:val="001F1381"/>
    <w:rsid w:val="002020EE"/>
    <w:rsid w:val="002407C3"/>
    <w:rsid w:val="00256F47"/>
    <w:rsid w:val="002C3D7C"/>
    <w:rsid w:val="002E029D"/>
    <w:rsid w:val="00316C5B"/>
    <w:rsid w:val="00316D12"/>
    <w:rsid w:val="00355104"/>
    <w:rsid w:val="003800DA"/>
    <w:rsid w:val="003E78FB"/>
    <w:rsid w:val="003F4135"/>
    <w:rsid w:val="00404CD7"/>
    <w:rsid w:val="004456ED"/>
    <w:rsid w:val="004702F5"/>
    <w:rsid w:val="00482655"/>
    <w:rsid w:val="004934AE"/>
    <w:rsid w:val="004C77F1"/>
    <w:rsid w:val="004E1078"/>
    <w:rsid w:val="004F7A9D"/>
    <w:rsid w:val="005571E5"/>
    <w:rsid w:val="00580351"/>
    <w:rsid w:val="005A1195"/>
    <w:rsid w:val="005A31EA"/>
    <w:rsid w:val="005A5BAB"/>
    <w:rsid w:val="005B4EF5"/>
    <w:rsid w:val="005E7496"/>
    <w:rsid w:val="00680F35"/>
    <w:rsid w:val="006A2096"/>
    <w:rsid w:val="00752229"/>
    <w:rsid w:val="007B6FEA"/>
    <w:rsid w:val="007D13BD"/>
    <w:rsid w:val="007D19A9"/>
    <w:rsid w:val="007F3A42"/>
    <w:rsid w:val="00880356"/>
    <w:rsid w:val="008A25FD"/>
    <w:rsid w:val="008E3A82"/>
    <w:rsid w:val="00926809"/>
    <w:rsid w:val="009A11DD"/>
    <w:rsid w:val="009B315D"/>
    <w:rsid w:val="009D4485"/>
    <w:rsid w:val="00A01934"/>
    <w:rsid w:val="00A22F2D"/>
    <w:rsid w:val="00A56E1E"/>
    <w:rsid w:val="00AB0BB1"/>
    <w:rsid w:val="00AF12B0"/>
    <w:rsid w:val="00B131E3"/>
    <w:rsid w:val="00B87ED7"/>
    <w:rsid w:val="00BA0A52"/>
    <w:rsid w:val="00BF5F18"/>
    <w:rsid w:val="00C25A1C"/>
    <w:rsid w:val="00C40E54"/>
    <w:rsid w:val="00CF22E5"/>
    <w:rsid w:val="00D27CB3"/>
    <w:rsid w:val="00D321C3"/>
    <w:rsid w:val="00D649DD"/>
    <w:rsid w:val="00D6688F"/>
    <w:rsid w:val="00D81EF0"/>
    <w:rsid w:val="00E2729D"/>
    <w:rsid w:val="00E51C8C"/>
    <w:rsid w:val="00E525A4"/>
    <w:rsid w:val="00EB41A2"/>
    <w:rsid w:val="00EB7D0F"/>
    <w:rsid w:val="00F02363"/>
    <w:rsid w:val="00F26A5D"/>
    <w:rsid w:val="00F32638"/>
    <w:rsid w:val="00F73F38"/>
    <w:rsid w:val="00FA0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EB052"/>
  <w15:chartTrackingRefBased/>
  <w15:docId w15:val="{13F1E0E3-1E1E-47DB-A47D-4E6805D6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hanging="720"/>
      <w:outlineLvl w:val="1"/>
    </w:pPr>
    <w:rPr>
      <w:b/>
      <w:snapToGrid w:val="0"/>
      <w:sz w:val="24"/>
    </w:rPr>
  </w:style>
  <w:style w:type="paragraph" w:styleId="Heading3">
    <w:name w:val="heading 3"/>
    <w:basedOn w:val="Normal"/>
    <w:next w:val="Normal"/>
    <w:qFormat/>
    <w:pPr>
      <w:keepNext/>
      <w:outlineLvl w:val="2"/>
    </w:pPr>
    <w:rPr>
      <w:b/>
      <w:snapToGrid w:val="0"/>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snapToGrid w:val="0"/>
      <w:sz w:val="24"/>
    </w:rPr>
  </w:style>
  <w:style w:type="paragraph" w:styleId="BodyTextIndent3">
    <w:name w:val="Body Text Indent 3"/>
    <w:basedOn w:val="Normal"/>
    <w:pPr>
      <w:ind w:left="540" w:hanging="540"/>
    </w:pPr>
  </w:style>
  <w:style w:type="paragraph" w:styleId="BodyTextIndent2">
    <w:name w:val="Body Text Indent 2"/>
    <w:basedOn w:val="Normal"/>
    <w:pPr>
      <w:ind w:left="2160" w:hanging="720"/>
    </w:pPr>
    <w:rPr>
      <w:rFonts w:ascii="CG Times" w:hAnsi="CG Times"/>
    </w:rPr>
  </w:style>
  <w:style w:type="paragraph" w:styleId="Title">
    <w:name w:val="Title"/>
    <w:basedOn w:val="Normal"/>
    <w:qFormat/>
    <w:pPr>
      <w:jc w:val="center"/>
    </w:pPr>
    <w:rPr>
      <w:rFonts w:ascii="Arial" w:hAnsi="Arial"/>
      <w:b/>
      <w:snapToGrid w:val="0"/>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estquestion">
    <w:name w:val="test question"/>
    <w:basedOn w:val="Normal"/>
    <w:pPr>
      <w:numPr>
        <w:numId w:val="22"/>
      </w:numPr>
    </w:pPr>
    <w:rPr>
      <w:rFonts w:ascii="Tahoma" w:hAnsi="Tahoma"/>
      <w:snapToGrid w:val="0"/>
      <w:color w:val="000000"/>
      <w:sz w:val="24"/>
    </w:rPr>
  </w:style>
  <w:style w:type="paragraph" w:styleId="NormalWeb">
    <w:name w:val="Normal (Web)"/>
    <w:basedOn w:val="Normal"/>
    <w:pPr>
      <w:spacing w:before="100" w:after="100"/>
    </w:pPr>
    <w:rPr>
      <w:sz w:val="24"/>
    </w:rPr>
  </w:style>
  <w:style w:type="paragraph" w:styleId="Header">
    <w:name w:val="header"/>
    <w:basedOn w:val="Normal"/>
    <w:link w:val="HeaderChar"/>
    <w:rsid w:val="00CF22E5"/>
    <w:pPr>
      <w:tabs>
        <w:tab w:val="center" w:pos="4680"/>
        <w:tab w:val="right" w:pos="9360"/>
      </w:tabs>
    </w:pPr>
  </w:style>
  <w:style w:type="character" w:customStyle="1" w:styleId="HeaderChar">
    <w:name w:val="Header Char"/>
    <w:basedOn w:val="DefaultParagraphFont"/>
    <w:link w:val="Header"/>
    <w:rsid w:val="00CF22E5"/>
  </w:style>
  <w:style w:type="character" w:customStyle="1" w:styleId="BodyTextIndentChar">
    <w:name w:val="Body Text Indent Char"/>
    <w:link w:val="BodyTextIndent"/>
    <w:rsid w:val="00042BAA"/>
    <w:rPr>
      <w:snapToGrid w:val="0"/>
      <w:sz w:val="24"/>
    </w:rPr>
  </w:style>
  <w:style w:type="paragraph" w:styleId="BalloonText">
    <w:name w:val="Balloon Text"/>
    <w:basedOn w:val="Normal"/>
    <w:link w:val="BalloonTextChar"/>
    <w:rsid w:val="007F3A42"/>
    <w:rPr>
      <w:rFonts w:ascii="Segoe UI" w:hAnsi="Segoe UI" w:cs="Segoe UI"/>
      <w:sz w:val="18"/>
      <w:szCs w:val="18"/>
    </w:rPr>
  </w:style>
  <w:style w:type="character" w:customStyle="1" w:styleId="BalloonTextChar">
    <w:name w:val="Balloon Text Char"/>
    <w:basedOn w:val="DefaultParagraphFont"/>
    <w:link w:val="BalloonText"/>
    <w:rsid w:val="007F3A42"/>
    <w:rPr>
      <w:rFonts w:ascii="Segoe UI" w:hAnsi="Segoe UI" w:cs="Segoe UI"/>
      <w:sz w:val="18"/>
      <w:szCs w:val="18"/>
    </w:rPr>
  </w:style>
  <w:style w:type="paragraph" w:styleId="ListParagraph">
    <w:name w:val="List Paragraph"/>
    <w:basedOn w:val="Normal"/>
    <w:uiPriority w:val="34"/>
    <w:qFormat/>
    <w:rsid w:val="00073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4669</CharactersWithSpaces>
  <SharedDoc>false</SharedDoc>
  <HLinks>
    <vt:vector size="12" baseType="variant">
      <vt:variant>
        <vt:i4>4980757</vt:i4>
      </vt:variant>
      <vt:variant>
        <vt:i4>3</vt:i4>
      </vt:variant>
      <vt:variant>
        <vt:i4>0</vt:i4>
      </vt:variant>
      <vt:variant>
        <vt:i4>5</vt:i4>
      </vt:variant>
      <vt:variant>
        <vt:lpwstr>http://kansasregents.org/transfer</vt:lpwstr>
      </vt:variant>
      <vt:variant>
        <vt:lpwstr/>
      </vt: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Karole Erikson</cp:lastModifiedBy>
  <cp:revision>13</cp:revision>
  <cp:lastPrinted>2020-05-12T15:08:00Z</cp:lastPrinted>
  <dcterms:created xsi:type="dcterms:W3CDTF">2020-05-12T03:23:00Z</dcterms:created>
  <dcterms:modified xsi:type="dcterms:W3CDTF">2020-05-12T15:25:00Z</dcterms:modified>
</cp:coreProperties>
</file>