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CF6155">
        <w:rPr>
          <w:color w:val="000000"/>
        </w:rPr>
        <w:t xml:space="preserve">       </w:t>
      </w:r>
      <w:r w:rsidRPr="0084430B">
        <w:rPr>
          <w:color w:val="000000"/>
        </w:rPr>
        <w:t xml:space="preserve">MLTR </w:t>
      </w:r>
      <w:r w:rsidR="000F6A46">
        <w:rPr>
          <w:color w:val="000000"/>
        </w:rPr>
        <w:t>179</w:t>
      </w:r>
      <w:r w:rsidR="005D034B">
        <w:rPr>
          <w:color w:val="000000"/>
        </w:rPr>
        <w:t>5</w:t>
      </w:r>
    </w:p>
    <w:p w:rsidR="00EE2B09" w:rsidRPr="0084430B" w:rsidRDefault="00EE2B09" w:rsidP="001E60F3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587C81">
        <w:rPr>
          <w:color w:val="000000"/>
        </w:rPr>
        <w:t xml:space="preserve"> </w:t>
      </w:r>
      <w:r w:rsidR="00CF6155">
        <w:rPr>
          <w:color w:val="000000"/>
        </w:rPr>
        <w:t xml:space="preserve">       </w:t>
      </w:r>
      <w:r w:rsidR="002E5513">
        <w:rPr>
          <w:color w:val="000000"/>
        </w:rPr>
        <w:t>S</w:t>
      </w:r>
      <w:r w:rsidR="0019556C" w:rsidRPr="00CC122E">
        <w:rPr>
          <w:color w:val="000000"/>
        </w:rPr>
        <w:t xml:space="preserve">upply </w:t>
      </w:r>
      <w:r w:rsidR="002E5513">
        <w:rPr>
          <w:color w:val="000000"/>
        </w:rPr>
        <w:t>Manager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C95BF1">
        <w:rPr>
          <w:color w:val="000000"/>
        </w:rPr>
        <w:t xml:space="preserve"> </w:t>
      </w:r>
      <w:r w:rsidR="00CF6155">
        <w:rPr>
          <w:color w:val="000000"/>
        </w:rPr>
        <w:t xml:space="preserve">      </w:t>
      </w:r>
      <w:r w:rsidR="00BA3B07">
        <w:rPr>
          <w:color w:val="000000"/>
        </w:rPr>
        <w:t xml:space="preserve"> </w:t>
      </w:r>
      <w:r w:rsidR="00730825">
        <w:rPr>
          <w:color w:val="000000"/>
        </w:rPr>
        <w:t>5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C95BF1">
        <w:rPr>
          <w:color w:val="000000"/>
        </w:rPr>
        <w:t xml:space="preserve"> </w:t>
      </w:r>
      <w:r w:rsidR="00CF6155">
        <w:rPr>
          <w:color w:val="000000"/>
        </w:rPr>
        <w:t xml:space="preserve">       </w:t>
      </w:r>
      <w:r w:rsidR="00BA3B07">
        <w:rPr>
          <w:color w:val="000000"/>
        </w:rPr>
        <w:t xml:space="preserve"> </w:t>
      </w:r>
      <w:r w:rsidR="005D034B">
        <w:rPr>
          <w:color w:val="000000"/>
        </w:rPr>
        <w:t>None</w:t>
      </w:r>
      <w:r w:rsidRPr="0084430B">
        <w:rPr>
          <w:color w:val="000000"/>
        </w:rPr>
        <w:t xml:space="preserve"> </w:t>
      </w:r>
    </w:p>
    <w:p w:rsidR="00DF747B" w:rsidRDefault="00EE2B09" w:rsidP="00A20D29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 </w:t>
      </w:r>
      <w:r w:rsidR="00CF6155">
        <w:rPr>
          <w:color w:val="000000"/>
        </w:rPr>
        <w:t xml:space="preserve"> </w:t>
      </w:r>
      <w:r w:rsidR="00BA3B07">
        <w:rPr>
          <w:color w:val="000000"/>
        </w:rPr>
        <w:t xml:space="preserve"> </w:t>
      </w:r>
      <w:r w:rsidRPr="0084430B">
        <w:rPr>
          <w:color w:val="000000"/>
        </w:rPr>
        <w:t>Military Programs</w:t>
      </w:r>
      <w:r w:rsidRPr="0084430B">
        <w:rPr>
          <w:color w:val="000000"/>
        </w:rPr>
        <w:tab/>
      </w:r>
    </w:p>
    <w:p w:rsidR="00EE2B09" w:rsidRDefault="00EE2B09" w:rsidP="00040A4C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  <w:r w:rsidR="00BA3B07">
        <w:rPr>
          <w:color w:val="000000"/>
        </w:rPr>
        <w:t xml:space="preserve">  </w:t>
      </w:r>
      <w:r w:rsidRPr="0084430B">
        <w:rPr>
          <w:color w:val="000000"/>
        </w:rPr>
        <w:t xml:space="preserve">This course provides </w:t>
      </w:r>
      <w:r w:rsidR="00717C66">
        <w:rPr>
          <w:color w:val="000000"/>
        </w:rPr>
        <w:t xml:space="preserve">Supply </w:t>
      </w:r>
      <w:r w:rsidR="002E5513">
        <w:rPr>
          <w:color w:val="000000"/>
        </w:rPr>
        <w:t>Managers</w:t>
      </w:r>
      <w:r w:rsidR="001023C8">
        <w:rPr>
          <w:color w:val="000000"/>
        </w:rPr>
        <w:t xml:space="preserve"> with </w:t>
      </w:r>
      <w:r w:rsidRPr="0084430B">
        <w:rPr>
          <w:color w:val="000000"/>
        </w:rPr>
        <w:t>an overview of the procedures used by</w:t>
      </w:r>
      <w:r w:rsidR="00730825">
        <w:rPr>
          <w:color w:val="000000"/>
        </w:rPr>
        <w:t xml:space="preserve"> Army</w:t>
      </w:r>
      <w:r w:rsidRPr="0084430B">
        <w:rPr>
          <w:color w:val="000000"/>
        </w:rPr>
        <w:t xml:space="preserve"> organizations to control and account for supplies and equipment </w:t>
      </w:r>
      <w:r w:rsidR="00587C81" w:rsidRPr="0084430B">
        <w:rPr>
          <w:color w:val="000000"/>
        </w:rPr>
        <w:t>by</w:t>
      </w:r>
      <w:r w:rsidR="00717C66">
        <w:rPr>
          <w:color w:val="000000"/>
        </w:rPr>
        <w:t xml:space="preserve"> </w:t>
      </w:r>
      <w:r w:rsidR="00730825">
        <w:rPr>
          <w:color w:val="000000"/>
        </w:rPr>
        <w:t>using the GCSS-Army (Global Combat S</w:t>
      </w:r>
      <w:r w:rsidR="000162E0">
        <w:rPr>
          <w:color w:val="000000"/>
        </w:rPr>
        <w:t>upport</w:t>
      </w:r>
      <w:r w:rsidR="00730825">
        <w:rPr>
          <w:color w:val="000000"/>
        </w:rPr>
        <w:t xml:space="preserve"> System) supply</w:t>
      </w:r>
      <w:r w:rsidR="00A95129" w:rsidRPr="00A95129">
        <w:rPr>
          <w:color w:val="000000"/>
        </w:rPr>
        <w:t xml:space="preserve"> </w:t>
      </w:r>
      <w:r w:rsidR="00717C66">
        <w:rPr>
          <w:color w:val="000000"/>
        </w:rPr>
        <w:t>database</w:t>
      </w:r>
      <w:r w:rsidRPr="0084430B">
        <w:rPr>
          <w:color w:val="000000"/>
        </w:rPr>
        <w:t xml:space="preserve">.  Theory and application of both manual and automated tasks are presented </w:t>
      </w:r>
      <w:r w:rsidR="00587C81" w:rsidRPr="0084430B">
        <w:rPr>
          <w:color w:val="000000"/>
        </w:rPr>
        <w:t>with</w:t>
      </w:r>
      <w:r w:rsidRPr="0084430B">
        <w:rPr>
          <w:color w:val="000000"/>
        </w:rPr>
        <w:t xml:space="preserve"> </w:t>
      </w:r>
      <w:r w:rsidR="00AA4E38" w:rsidRPr="0084430B">
        <w:rPr>
          <w:color w:val="000000"/>
        </w:rPr>
        <w:t>lecture</w:t>
      </w:r>
      <w:r w:rsidR="004D31CB" w:rsidRPr="0084430B">
        <w:rPr>
          <w:color w:val="000000"/>
        </w:rPr>
        <w:t xml:space="preserve"> </w:t>
      </w:r>
      <w:r w:rsidR="008B76A0" w:rsidRPr="0084430B">
        <w:rPr>
          <w:color w:val="000000"/>
        </w:rPr>
        <w:t>and practical exercises.</w:t>
      </w:r>
      <w:r w:rsidR="00AA4E38" w:rsidRPr="0084430B">
        <w:rPr>
          <w:color w:val="000000"/>
        </w:rPr>
        <w:t xml:space="preserve"> </w:t>
      </w:r>
      <w:r w:rsidR="00E040CC">
        <w:rPr>
          <w:color w:val="000000"/>
        </w:rPr>
        <w:t>Supply</w:t>
      </w:r>
      <w:r w:rsidR="002E5513">
        <w:rPr>
          <w:color w:val="000000"/>
        </w:rPr>
        <w:t xml:space="preserve"> Manager</w:t>
      </w:r>
      <w:r w:rsidR="00E040CC">
        <w:rPr>
          <w:color w:val="000000"/>
        </w:rPr>
        <w:t xml:space="preserve"> areas of </w:t>
      </w:r>
      <w:r w:rsidR="008B4FE3">
        <w:rPr>
          <w:color w:val="000000"/>
        </w:rPr>
        <w:t>m</w:t>
      </w:r>
      <w:r w:rsidR="00E040CC">
        <w:rPr>
          <w:color w:val="000000"/>
        </w:rPr>
        <w:t xml:space="preserve">ajor </w:t>
      </w:r>
      <w:r w:rsidR="006017E9">
        <w:rPr>
          <w:color w:val="000000"/>
        </w:rPr>
        <w:t xml:space="preserve">emphasis include procedures used that enable an organization to account for resources and provide managers with logistical data needed to ascertain spending trends and to account for Property </w:t>
      </w:r>
      <w:r w:rsidR="00717C66">
        <w:rPr>
          <w:color w:val="000000"/>
        </w:rPr>
        <w:t>Accountability</w:t>
      </w:r>
      <w:r w:rsidR="006017E9">
        <w:rPr>
          <w:color w:val="000000"/>
        </w:rPr>
        <w:t>, Equipment</w:t>
      </w:r>
      <w:r w:rsidR="00DD12B8">
        <w:rPr>
          <w:color w:val="000000"/>
        </w:rPr>
        <w:t xml:space="preserve"> </w:t>
      </w:r>
      <w:r w:rsidR="00890691">
        <w:rPr>
          <w:color w:val="000000"/>
        </w:rPr>
        <w:t xml:space="preserve">Inventories, and </w:t>
      </w:r>
      <w:r w:rsidR="00DD12B8">
        <w:rPr>
          <w:color w:val="000000"/>
        </w:rPr>
        <w:t xml:space="preserve">Supply Functionality. </w:t>
      </w:r>
    </w:p>
    <w:p w:rsidR="00EE2B09" w:rsidRDefault="00EE2B09" w:rsidP="0039722F">
      <w:pPr>
        <w:rPr>
          <w:b/>
          <w:bCs/>
          <w:color w:val="000000"/>
        </w:rPr>
      </w:pPr>
      <w:r w:rsidRPr="0084430B">
        <w:rPr>
          <w:bCs/>
          <w:color w:val="000000"/>
        </w:rPr>
        <w:t xml:space="preserve"> </w:t>
      </w:r>
      <w:r w:rsidRPr="0084430B">
        <w:rPr>
          <w:bCs/>
          <w:color w:val="000000"/>
        </w:rPr>
        <w:tab/>
        <w:t xml:space="preserve"> </w:t>
      </w:r>
      <w:r w:rsidRPr="0084430B">
        <w:rPr>
          <w:b/>
          <w:bCs/>
          <w:color w:val="000000"/>
        </w:rPr>
        <w:t xml:space="preserve"> </w:t>
      </w:r>
    </w:p>
    <w:p w:rsidR="008E632E" w:rsidRPr="008E632E" w:rsidRDefault="008E632E" w:rsidP="008E632E">
      <w:pPr>
        <w:pStyle w:val="Default"/>
      </w:pP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736CD6" w:rsidRDefault="00736CD6" w:rsidP="00736CD6">
      <w:pPr>
        <w:pStyle w:val="Default"/>
      </w:pPr>
    </w:p>
    <w:p w:rsidR="008E632E" w:rsidRPr="00736CD6" w:rsidRDefault="008E632E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  <w:rPr>
          <w:color w:val="000000"/>
        </w:rPr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>.</w:t>
      </w:r>
    </w:p>
    <w:p w:rsidR="00DA066A" w:rsidRPr="00DA066A" w:rsidRDefault="00DA066A" w:rsidP="00DA066A">
      <w:pPr>
        <w:pStyle w:val="Default"/>
      </w:pPr>
    </w:p>
    <w:p w:rsidR="00EE2B09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A20D29" w:rsidRDefault="00A20D29" w:rsidP="00A20D29">
      <w:pPr>
        <w:pStyle w:val="Default"/>
      </w:pPr>
    </w:p>
    <w:p w:rsidR="00EE2B09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695019" w:rsidRPr="00695019" w:rsidRDefault="00695019" w:rsidP="00695019">
      <w:pPr>
        <w:pStyle w:val="Default"/>
      </w:pPr>
    </w:p>
    <w:p w:rsidR="00EE2B09" w:rsidRDefault="00EE2B09" w:rsidP="0039722F">
      <w:pPr>
        <w:pStyle w:val="Default"/>
      </w:pPr>
      <w:r w:rsidRPr="0084430B"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3C554A" w:rsidP="000863AC">
      <w:pPr>
        <w:pStyle w:val="Default"/>
        <w:numPr>
          <w:ilvl w:val="0"/>
          <w:numId w:val="34"/>
        </w:numPr>
      </w:pPr>
      <w:r>
        <w:t>Demonstrate how to create and manage reservations in the GCSS-Army (Global Combat Supply System)</w:t>
      </w:r>
      <w:r w:rsidR="005D034B" w:rsidRPr="00CC122E">
        <w:t>.</w:t>
      </w:r>
    </w:p>
    <w:p w:rsidR="005D034B" w:rsidRPr="00CC122E" w:rsidRDefault="00AB5736" w:rsidP="00E67790">
      <w:pPr>
        <w:pStyle w:val="Default"/>
        <w:numPr>
          <w:ilvl w:val="0"/>
          <w:numId w:val="29"/>
        </w:numPr>
        <w:jc w:val="both"/>
      </w:pPr>
      <w:r>
        <w:t>Create a reservation for materials at unit level.</w:t>
      </w:r>
    </w:p>
    <w:p w:rsidR="006079FF" w:rsidRDefault="00AB5736" w:rsidP="006079FF">
      <w:pPr>
        <w:pStyle w:val="Default"/>
        <w:numPr>
          <w:ilvl w:val="0"/>
          <w:numId w:val="29"/>
        </w:numPr>
      </w:pPr>
      <w:r>
        <w:t xml:space="preserve">Maintain a standing supply room </w:t>
      </w:r>
      <w:r w:rsidR="0088683B">
        <w:t>reservation.</w:t>
      </w:r>
    </w:p>
    <w:p w:rsidR="00AB5736" w:rsidRDefault="00AB5736" w:rsidP="005D034B">
      <w:pPr>
        <w:pStyle w:val="Default"/>
        <w:numPr>
          <w:ilvl w:val="0"/>
          <w:numId w:val="29"/>
        </w:numPr>
      </w:pPr>
      <w:r>
        <w:t>Receive materials in GCSS-Army.</w:t>
      </w:r>
    </w:p>
    <w:p w:rsidR="005D034B" w:rsidRDefault="00AB5736" w:rsidP="005D034B">
      <w:pPr>
        <w:pStyle w:val="Default"/>
        <w:numPr>
          <w:ilvl w:val="0"/>
          <w:numId w:val="29"/>
        </w:numPr>
      </w:pPr>
      <w:r>
        <w:t>Issue materials in GCSS-Army</w:t>
      </w:r>
      <w:r w:rsidR="005D034B" w:rsidRPr="00CC122E">
        <w:t>.</w:t>
      </w:r>
    </w:p>
    <w:p w:rsidR="00AB5736" w:rsidRDefault="00AB5736" w:rsidP="005D034B">
      <w:pPr>
        <w:pStyle w:val="Default"/>
        <w:numPr>
          <w:ilvl w:val="0"/>
          <w:numId w:val="29"/>
        </w:numPr>
      </w:pPr>
      <w:r>
        <w:t>Mass cancel of purchase requisitions and/or purchase orders using GCSS-Army.</w:t>
      </w:r>
    </w:p>
    <w:p w:rsidR="00AB5736" w:rsidRPr="00CC122E" w:rsidRDefault="00AB5736" w:rsidP="00AB5736">
      <w:pPr>
        <w:pStyle w:val="Default"/>
        <w:numPr>
          <w:ilvl w:val="0"/>
          <w:numId w:val="29"/>
        </w:numPr>
      </w:pPr>
      <w:r>
        <w:t>Designate storage bins (locations) for unit provisional materials.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Apply the </w:t>
      </w:r>
      <w:r w:rsidR="006768E1">
        <w:t xml:space="preserve">steps </w:t>
      </w:r>
      <w:r w:rsidR="003C554A">
        <w:t>to perform lateral transfers of property in the GCSS-Army supply system.</w:t>
      </w:r>
    </w:p>
    <w:p w:rsidR="005D034B" w:rsidRPr="00CC122E" w:rsidRDefault="0088683B" w:rsidP="000863AC">
      <w:pPr>
        <w:pStyle w:val="Default"/>
        <w:numPr>
          <w:ilvl w:val="0"/>
          <w:numId w:val="30"/>
        </w:numPr>
      </w:pPr>
      <w:r>
        <w:t>Perform a lateral transfer to an internal unit</w:t>
      </w:r>
      <w:r w:rsidR="005D034B" w:rsidRPr="00CC122E">
        <w:t>.</w:t>
      </w:r>
    </w:p>
    <w:p w:rsidR="005D034B" w:rsidRDefault="0088683B" w:rsidP="00A73B6B">
      <w:pPr>
        <w:pStyle w:val="Default"/>
        <w:numPr>
          <w:ilvl w:val="0"/>
          <w:numId w:val="30"/>
        </w:numPr>
      </w:pPr>
      <w:r>
        <w:t>Perform a lateral transfer to an external unit</w:t>
      </w:r>
      <w:r w:rsidR="008D7435">
        <w:t>.</w:t>
      </w:r>
    </w:p>
    <w:p w:rsidR="008D7435" w:rsidRPr="00CC122E" w:rsidRDefault="0088683B" w:rsidP="005D034B">
      <w:pPr>
        <w:pStyle w:val="Default"/>
        <w:numPr>
          <w:ilvl w:val="0"/>
          <w:numId w:val="30"/>
        </w:numPr>
      </w:pPr>
      <w:r>
        <w:t>Perform transactions integrated transactions with internal and external units, and commercial vendors</w:t>
      </w:r>
      <w:r w:rsidR="001076CA"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Emplo</w:t>
      </w:r>
      <w:r w:rsidR="006768E1">
        <w:t xml:space="preserve">y procedures </w:t>
      </w:r>
      <w:r w:rsidR="003C554A">
        <w:t xml:space="preserve">to </w:t>
      </w:r>
      <w:r w:rsidR="0046009E">
        <w:t xml:space="preserve">manage components </w:t>
      </w:r>
      <w:r w:rsidR="003C554A">
        <w:t>in the GCSS-Army supply system</w:t>
      </w:r>
      <w:r w:rsidRPr="00CC122E">
        <w:t>.</w:t>
      </w:r>
    </w:p>
    <w:p w:rsidR="005D034B" w:rsidRPr="00CC122E" w:rsidRDefault="00506DA6" w:rsidP="000863AC">
      <w:pPr>
        <w:pStyle w:val="Default"/>
        <w:numPr>
          <w:ilvl w:val="0"/>
          <w:numId w:val="31"/>
        </w:numPr>
      </w:pPr>
      <w:r>
        <w:t>Perform organizational supply manager responsibilities.</w:t>
      </w:r>
    </w:p>
    <w:p w:rsidR="00694472" w:rsidRDefault="00506DA6" w:rsidP="005D034B">
      <w:pPr>
        <w:pStyle w:val="Default"/>
        <w:numPr>
          <w:ilvl w:val="0"/>
          <w:numId w:val="31"/>
        </w:numPr>
      </w:pPr>
      <w:r>
        <w:t>Close a PB01 work order</w:t>
      </w:r>
      <w:r w:rsidR="00694472">
        <w:t>.</w:t>
      </w:r>
    </w:p>
    <w:p w:rsidR="005D034B" w:rsidRDefault="00506DA6" w:rsidP="00694472">
      <w:pPr>
        <w:pStyle w:val="Default"/>
        <w:numPr>
          <w:ilvl w:val="0"/>
          <w:numId w:val="31"/>
        </w:numPr>
      </w:pPr>
      <w:r>
        <w:t>Complete component management reports</w:t>
      </w:r>
      <w:r w:rsidR="005D034B" w:rsidRPr="00CC122E">
        <w:t>.</w:t>
      </w:r>
    </w:p>
    <w:p w:rsidR="001076CA" w:rsidRDefault="00506DA6" w:rsidP="00506DA6">
      <w:pPr>
        <w:pStyle w:val="Default"/>
        <w:numPr>
          <w:ilvl w:val="0"/>
          <w:numId w:val="31"/>
        </w:numPr>
      </w:pPr>
      <w:r>
        <w:t>Manage components in a GCSS-Army integrated scenario</w:t>
      </w:r>
    </w:p>
    <w:p w:rsidR="00506DA6" w:rsidRPr="00CC122E" w:rsidRDefault="00506DA6" w:rsidP="00506DA6">
      <w:pPr>
        <w:pStyle w:val="Default"/>
      </w:pPr>
    </w:p>
    <w:p w:rsidR="005D034B" w:rsidRPr="00CC122E" w:rsidRDefault="00187CEE" w:rsidP="000863AC">
      <w:pPr>
        <w:pStyle w:val="Default"/>
        <w:numPr>
          <w:ilvl w:val="0"/>
          <w:numId w:val="34"/>
        </w:numPr>
      </w:pPr>
      <w:r>
        <w:t>D</w:t>
      </w:r>
      <w:r w:rsidR="00297892">
        <w:t xml:space="preserve">emonstrate how to </w:t>
      </w:r>
      <w:r w:rsidR="0046009E">
        <w:t>manage</w:t>
      </w:r>
      <w:r w:rsidR="00506DA6">
        <w:t xml:space="preserve"> </w:t>
      </w:r>
      <w:r w:rsidR="0046009E">
        <w:t>equipment</w:t>
      </w:r>
      <w:r w:rsidR="00297892">
        <w:t xml:space="preserve"> packages</w:t>
      </w:r>
      <w:r w:rsidR="0046009E">
        <w:t xml:space="preserve"> using the GCSS-Army supply system</w:t>
      </w:r>
      <w:r>
        <w:t>.</w:t>
      </w:r>
    </w:p>
    <w:p w:rsidR="00187CEE" w:rsidRDefault="00506DA6" w:rsidP="00873320">
      <w:pPr>
        <w:pStyle w:val="Default"/>
        <w:numPr>
          <w:ilvl w:val="0"/>
          <w:numId w:val="32"/>
        </w:numPr>
      </w:pPr>
      <w:r>
        <w:t>Create an EPA (Equipment Package).</w:t>
      </w:r>
    </w:p>
    <w:p w:rsidR="00506DA6" w:rsidRDefault="00506DA6" w:rsidP="00873320">
      <w:pPr>
        <w:pStyle w:val="Default"/>
        <w:numPr>
          <w:ilvl w:val="0"/>
          <w:numId w:val="32"/>
        </w:numPr>
      </w:pPr>
      <w:r>
        <w:t>Activate an EPA and process the hand receipt.</w:t>
      </w:r>
    </w:p>
    <w:p w:rsidR="00506DA6" w:rsidRDefault="00506DA6" w:rsidP="00873320">
      <w:pPr>
        <w:pStyle w:val="Default"/>
        <w:numPr>
          <w:ilvl w:val="0"/>
          <w:numId w:val="32"/>
        </w:numPr>
      </w:pPr>
      <w:r>
        <w:t>Modify an active EPA.</w:t>
      </w:r>
    </w:p>
    <w:p w:rsidR="00506DA6" w:rsidRDefault="00506DA6" w:rsidP="00873320">
      <w:pPr>
        <w:pStyle w:val="Default"/>
        <w:numPr>
          <w:ilvl w:val="0"/>
          <w:numId w:val="32"/>
        </w:numPr>
      </w:pPr>
      <w:r>
        <w:t>Process the return of an EPA.</w:t>
      </w:r>
    </w:p>
    <w:p w:rsidR="00297892" w:rsidRDefault="00297892" w:rsidP="00297892">
      <w:pPr>
        <w:pStyle w:val="Default"/>
        <w:ind w:left="1080"/>
      </w:pPr>
    </w:p>
    <w:p w:rsidR="00187CEE" w:rsidRDefault="00187CEE" w:rsidP="00187CEE">
      <w:pPr>
        <w:pStyle w:val="Default"/>
        <w:ind w:left="720"/>
      </w:pPr>
    </w:p>
    <w:p w:rsidR="005D034B" w:rsidRDefault="00297892" w:rsidP="00290519">
      <w:pPr>
        <w:pStyle w:val="Default"/>
        <w:numPr>
          <w:ilvl w:val="0"/>
          <w:numId w:val="34"/>
        </w:numPr>
      </w:pPr>
      <w:r>
        <w:lastRenderedPageBreak/>
        <w:t>Demonstrate how to manage authorizations for equipment using the</w:t>
      </w:r>
      <w:r w:rsidR="00187CEE">
        <w:t xml:space="preserve"> </w:t>
      </w:r>
      <w:r w:rsidR="0046009E">
        <w:t>GCSS-Army supply system.</w:t>
      </w:r>
    </w:p>
    <w:p w:rsidR="00506DA6" w:rsidRDefault="002A239A" w:rsidP="00825E03">
      <w:pPr>
        <w:pStyle w:val="Default"/>
        <w:ind w:left="720"/>
      </w:pPr>
      <w:r>
        <w:t xml:space="preserve">1. </w:t>
      </w:r>
      <w:r w:rsidR="00825E03">
        <w:t xml:space="preserve"> </w:t>
      </w:r>
      <w:r>
        <w:t>Review equipment authorizations</w:t>
      </w:r>
    </w:p>
    <w:p w:rsidR="002A239A" w:rsidRDefault="002A239A" w:rsidP="00825E03">
      <w:pPr>
        <w:pStyle w:val="Default"/>
        <w:ind w:left="720"/>
      </w:pPr>
      <w:r>
        <w:t xml:space="preserve">2. </w:t>
      </w:r>
      <w:r w:rsidR="00825E03">
        <w:t xml:space="preserve"> </w:t>
      </w:r>
      <w:r>
        <w:t>Manage in-lieu of authorizations</w:t>
      </w:r>
    </w:p>
    <w:p w:rsidR="002A239A" w:rsidRDefault="002A239A" w:rsidP="00825E03">
      <w:pPr>
        <w:pStyle w:val="Default"/>
        <w:ind w:left="720"/>
      </w:pPr>
      <w:r>
        <w:t xml:space="preserve">3. </w:t>
      </w:r>
      <w:r w:rsidR="00825E03">
        <w:t xml:space="preserve"> </w:t>
      </w:r>
      <w:r>
        <w:t xml:space="preserve">Manage non-MTOE (Material Table of Equipment)/TDA (Table of Distribution and </w:t>
      </w:r>
      <w:r w:rsidR="00825E03">
        <w:t xml:space="preserve">    </w:t>
      </w:r>
      <w:r>
        <w:t>Allowances), non-deployable unit authorizations.</w:t>
      </w:r>
    </w:p>
    <w:p w:rsidR="002A239A" w:rsidRDefault="00825E03" w:rsidP="00825E03">
      <w:pPr>
        <w:pStyle w:val="Default"/>
        <w:ind w:left="720"/>
      </w:pPr>
      <w:r>
        <w:t xml:space="preserve">4.  </w:t>
      </w:r>
      <w:r w:rsidR="002A239A">
        <w:t>Manage authorizations in GCSS-Army integrated scenario.</w:t>
      </w:r>
    </w:p>
    <w:p w:rsidR="0046009E" w:rsidRDefault="0046009E" w:rsidP="0046009E">
      <w:pPr>
        <w:pStyle w:val="Default"/>
      </w:pPr>
    </w:p>
    <w:p w:rsidR="0046009E" w:rsidRDefault="00297892" w:rsidP="0046009E">
      <w:pPr>
        <w:pStyle w:val="Default"/>
        <w:numPr>
          <w:ilvl w:val="0"/>
          <w:numId w:val="34"/>
        </w:numPr>
      </w:pPr>
      <w:r>
        <w:t>Perform the procedures to process assets and set administrative adjustments in the GCSS-Army supply system</w:t>
      </w:r>
      <w:r w:rsidR="00825E03">
        <w:t>.</w:t>
      </w:r>
    </w:p>
    <w:p w:rsidR="00825E03" w:rsidRDefault="00297892" w:rsidP="00246992">
      <w:pPr>
        <w:pStyle w:val="Default"/>
        <w:numPr>
          <w:ilvl w:val="1"/>
          <w:numId w:val="34"/>
        </w:numPr>
      </w:pPr>
      <w:r>
        <w:t>Increase assets and consume basic load.</w:t>
      </w:r>
    </w:p>
    <w:p w:rsidR="00297892" w:rsidRDefault="00E85BA2" w:rsidP="00246992">
      <w:pPr>
        <w:pStyle w:val="Default"/>
        <w:numPr>
          <w:ilvl w:val="1"/>
          <w:numId w:val="34"/>
        </w:numPr>
      </w:pPr>
      <w:r>
        <w:t>Manage turn-in using the GCSS-Army.</w:t>
      </w:r>
    </w:p>
    <w:p w:rsidR="00E85BA2" w:rsidRDefault="00E85BA2" w:rsidP="00246992">
      <w:pPr>
        <w:pStyle w:val="Default"/>
        <w:numPr>
          <w:ilvl w:val="1"/>
          <w:numId w:val="34"/>
        </w:numPr>
      </w:pPr>
      <w:r>
        <w:t>Manage property losses and the appropriate means for financial recovery.</w:t>
      </w:r>
    </w:p>
    <w:p w:rsidR="00E85BA2" w:rsidRDefault="00E85BA2" w:rsidP="00246992">
      <w:pPr>
        <w:pStyle w:val="Default"/>
        <w:numPr>
          <w:ilvl w:val="1"/>
          <w:numId w:val="34"/>
        </w:numPr>
      </w:pPr>
      <w:r>
        <w:t>Process assets and administrative adjustments in GCSS-Army integrated scenario.</w:t>
      </w:r>
    </w:p>
    <w:p w:rsidR="00AB5736" w:rsidRDefault="00AB5736" w:rsidP="00E85BA2">
      <w:pPr>
        <w:pStyle w:val="ListParagraph"/>
        <w:ind w:left="360"/>
      </w:pPr>
    </w:p>
    <w:p w:rsidR="00AB5736" w:rsidRDefault="00E85BA2" w:rsidP="0046009E">
      <w:pPr>
        <w:pStyle w:val="Default"/>
        <w:numPr>
          <w:ilvl w:val="0"/>
          <w:numId w:val="34"/>
        </w:numPr>
      </w:pPr>
      <w:r>
        <w:t>Use the procedures to manage property assigned</w:t>
      </w:r>
      <w:r w:rsidR="00AB5736">
        <w:t xml:space="preserve"> in </w:t>
      </w:r>
      <w:r>
        <w:t xml:space="preserve">the </w:t>
      </w:r>
      <w:r w:rsidR="00AB5736">
        <w:t>GCSS-Army supply system</w:t>
      </w:r>
      <w:r>
        <w:t>.</w:t>
      </w:r>
    </w:p>
    <w:p w:rsidR="00E85BA2" w:rsidRDefault="00E85BA2" w:rsidP="00D74E04">
      <w:pPr>
        <w:pStyle w:val="Default"/>
        <w:numPr>
          <w:ilvl w:val="1"/>
          <w:numId w:val="34"/>
        </w:numPr>
      </w:pPr>
      <w:r>
        <w:t>Manage property hand receipts.</w:t>
      </w:r>
    </w:p>
    <w:p w:rsidR="00E85BA2" w:rsidRDefault="00E85BA2" w:rsidP="00D74E04">
      <w:pPr>
        <w:pStyle w:val="Default"/>
        <w:numPr>
          <w:ilvl w:val="1"/>
          <w:numId w:val="34"/>
        </w:numPr>
      </w:pPr>
      <w:r>
        <w:t>Reassign property in GCSS-Army</w:t>
      </w:r>
      <w:r w:rsidR="008F01BF">
        <w:t>.</w:t>
      </w:r>
    </w:p>
    <w:p w:rsidR="00E85BA2" w:rsidRDefault="00E85BA2" w:rsidP="00D74E04">
      <w:pPr>
        <w:pStyle w:val="Default"/>
        <w:numPr>
          <w:ilvl w:val="1"/>
          <w:numId w:val="34"/>
        </w:numPr>
      </w:pPr>
      <w:r>
        <w:t>Manage system generated numbers</w:t>
      </w:r>
      <w:r w:rsidR="008F01BF">
        <w:t>.</w:t>
      </w:r>
    </w:p>
    <w:p w:rsidR="008F01BF" w:rsidRDefault="008F01BF" w:rsidP="00D74E04">
      <w:pPr>
        <w:pStyle w:val="Default"/>
        <w:numPr>
          <w:ilvl w:val="1"/>
          <w:numId w:val="34"/>
        </w:numPr>
      </w:pPr>
      <w:r>
        <w:t>Manage property in GCSS-Army integrated scenario.</w:t>
      </w:r>
    </w:p>
    <w:p w:rsidR="00AB5736" w:rsidRDefault="00AB5736" w:rsidP="00AB5736">
      <w:pPr>
        <w:pStyle w:val="ListParagraph"/>
      </w:pPr>
    </w:p>
    <w:p w:rsidR="00AB5736" w:rsidRDefault="00246992" w:rsidP="0046009E">
      <w:pPr>
        <w:pStyle w:val="Default"/>
        <w:numPr>
          <w:ilvl w:val="0"/>
          <w:numId w:val="34"/>
        </w:numPr>
      </w:pPr>
      <w:r>
        <w:t>Apply the procedures used to m</w:t>
      </w:r>
      <w:r w:rsidR="00D74E04">
        <w:t>anage inventory process</w:t>
      </w:r>
      <w:r>
        <w:t>es</w:t>
      </w:r>
      <w:r w:rsidR="00D74E04">
        <w:t xml:space="preserve"> in the GCSS-Army supply system</w:t>
      </w:r>
    </w:p>
    <w:p w:rsidR="00D74E04" w:rsidRDefault="00D74E04" w:rsidP="00D74E04">
      <w:pPr>
        <w:pStyle w:val="Default"/>
        <w:numPr>
          <w:ilvl w:val="1"/>
          <w:numId w:val="34"/>
        </w:numPr>
      </w:pPr>
      <w:r>
        <w:t>Conduct an inventory</w:t>
      </w:r>
      <w:r w:rsidR="00246992">
        <w:t>.</w:t>
      </w:r>
    </w:p>
    <w:p w:rsidR="00246992" w:rsidRDefault="00246992" w:rsidP="00D74E04">
      <w:pPr>
        <w:pStyle w:val="Default"/>
        <w:numPr>
          <w:ilvl w:val="1"/>
          <w:numId w:val="34"/>
        </w:numPr>
      </w:pPr>
      <w:r>
        <w:t>Review posted inventory.</w:t>
      </w:r>
    </w:p>
    <w:p w:rsidR="00246992" w:rsidRDefault="00246992" w:rsidP="00D74E04">
      <w:pPr>
        <w:pStyle w:val="Default"/>
        <w:numPr>
          <w:ilvl w:val="1"/>
          <w:numId w:val="34"/>
        </w:numPr>
      </w:pPr>
      <w:r>
        <w:t>Review inventory in GCSS-Army integrated scenario.</w:t>
      </w:r>
    </w:p>
    <w:p w:rsidR="00D74E04" w:rsidRDefault="00D74E04" w:rsidP="00D74E04">
      <w:pPr>
        <w:pStyle w:val="Default"/>
      </w:pPr>
    </w:p>
    <w:p w:rsidR="00D74E04" w:rsidRDefault="00246992" w:rsidP="00D74E04">
      <w:pPr>
        <w:pStyle w:val="Default"/>
        <w:numPr>
          <w:ilvl w:val="0"/>
          <w:numId w:val="34"/>
        </w:numPr>
      </w:pPr>
      <w:r>
        <w:t>Demonstrate how to c</w:t>
      </w:r>
      <w:r w:rsidR="00D74E04">
        <w:t>onduct causative research</w:t>
      </w:r>
      <w:r>
        <w:t xml:space="preserve"> on documents, requests, and status of property.</w:t>
      </w:r>
    </w:p>
    <w:p w:rsidR="00246992" w:rsidRDefault="00246992" w:rsidP="00246992">
      <w:pPr>
        <w:pStyle w:val="Default"/>
        <w:numPr>
          <w:ilvl w:val="1"/>
          <w:numId w:val="34"/>
        </w:numPr>
      </w:pPr>
      <w:r>
        <w:t>View purchase requisitions.</w:t>
      </w:r>
    </w:p>
    <w:p w:rsidR="00246992" w:rsidRDefault="00730825" w:rsidP="00246992">
      <w:pPr>
        <w:pStyle w:val="Default"/>
        <w:numPr>
          <w:ilvl w:val="1"/>
          <w:numId w:val="34"/>
        </w:numPr>
      </w:pPr>
      <w:r>
        <w:t>View purchase orders.</w:t>
      </w:r>
    </w:p>
    <w:p w:rsidR="00730825" w:rsidRDefault="00730825" w:rsidP="00246992">
      <w:pPr>
        <w:pStyle w:val="Default"/>
        <w:numPr>
          <w:ilvl w:val="1"/>
          <w:numId w:val="34"/>
        </w:numPr>
      </w:pPr>
      <w:r>
        <w:t>View outbound and inbound deliveries</w:t>
      </w:r>
    </w:p>
    <w:p w:rsidR="00730825" w:rsidRDefault="00730825" w:rsidP="00246992">
      <w:pPr>
        <w:pStyle w:val="Default"/>
        <w:numPr>
          <w:ilvl w:val="1"/>
          <w:numId w:val="34"/>
        </w:numPr>
      </w:pPr>
      <w:r>
        <w:t>View extended document flow.</w:t>
      </w:r>
    </w:p>
    <w:p w:rsidR="00730825" w:rsidRDefault="00730825" w:rsidP="00246992">
      <w:pPr>
        <w:pStyle w:val="Default"/>
        <w:numPr>
          <w:ilvl w:val="1"/>
          <w:numId w:val="34"/>
        </w:numPr>
      </w:pPr>
      <w:r>
        <w:t>View items in GCSS-Army integrated scenario.</w:t>
      </w:r>
    </w:p>
    <w:p w:rsidR="00695019" w:rsidRDefault="00695019" w:rsidP="00695019">
      <w:pPr>
        <w:pStyle w:val="Default"/>
        <w:ind w:left="1170"/>
      </w:pPr>
    </w:p>
    <w:p w:rsidR="001076CA" w:rsidRPr="00CC122E" w:rsidRDefault="001076CA" w:rsidP="005D034B">
      <w:pPr>
        <w:pStyle w:val="Default"/>
      </w:pP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140CD8" w:rsidRPr="00140CD8" w:rsidRDefault="00140CD8" w:rsidP="00140CD8">
      <w:pPr>
        <w:pStyle w:val="Default"/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DA066A" w:rsidRPr="00DA066A" w:rsidRDefault="00DA066A" w:rsidP="00DA066A">
      <w:pPr>
        <w:pStyle w:val="Default"/>
      </w:pP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DA066A" w:rsidRDefault="00DA066A" w:rsidP="00777A89">
      <w:pPr>
        <w:pStyle w:val="Default"/>
      </w:pP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A02B0E">
      <w:pPr>
        <w:pStyle w:val="Heading1"/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DA066A" w:rsidRDefault="00DA066A" w:rsidP="00DC08E0"/>
    <w:p w:rsidR="00072FDC" w:rsidRPr="00072FDC" w:rsidRDefault="00EE2B09" w:rsidP="00DC08E0">
      <w:r w:rsidRPr="0084430B"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DA066A" w:rsidRDefault="00DA066A" w:rsidP="00DC08E0">
      <w:pPr>
        <w:pStyle w:val="BodyTextIndent"/>
        <w:jc w:val="both"/>
      </w:pPr>
    </w:p>
    <w:p w:rsidR="00072FDC" w:rsidRPr="0084430B" w:rsidRDefault="00EE2B09" w:rsidP="00DC08E0">
      <w:pPr>
        <w:pStyle w:val="BodyTextIndent"/>
        <w:jc w:val="both"/>
      </w:pPr>
      <w:r w:rsidRPr="0084430B">
        <w:tab/>
      </w:r>
    </w:p>
    <w:p w:rsidR="00EE2B09" w:rsidRPr="0039722F" w:rsidRDefault="00EE2B09" w:rsidP="00A20D29">
      <w:pPr>
        <w:pStyle w:val="Heading1"/>
      </w:pPr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>COU</w:t>
      </w:r>
      <w:bookmarkStart w:id="0" w:name="_GoBack"/>
      <w:bookmarkEnd w:id="0"/>
      <w:r w:rsidRPr="002426BE">
        <w:rPr>
          <w:b/>
          <w:bCs/>
          <w:color w:val="000000"/>
        </w:rPr>
        <w:t xml:space="preserve">RSE OUTLINE </w:t>
      </w:r>
    </w:p>
    <w:sectPr w:rsidR="00EE2B09" w:rsidRPr="0039722F" w:rsidSect="0039722F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12" w:rsidRDefault="008D2A12" w:rsidP="00374147">
      <w:r>
        <w:separator/>
      </w:r>
    </w:p>
  </w:endnote>
  <w:endnote w:type="continuationSeparator" w:id="0">
    <w:p w:rsidR="008D2A12" w:rsidRDefault="008D2A12" w:rsidP="0037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47" w:rsidRDefault="00374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12" w:rsidRDefault="008D2A12" w:rsidP="00374147">
      <w:r>
        <w:separator/>
      </w:r>
    </w:p>
  </w:footnote>
  <w:footnote w:type="continuationSeparator" w:id="0">
    <w:p w:rsidR="008D2A12" w:rsidRDefault="008D2A12" w:rsidP="0037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A6"/>
    <w:multiLevelType w:val="hybridMultilevel"/>
    <w:tmpl w:val="2D603374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 w15:restartNumberingAfterBreak="0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77E4955"/>
    <w:multiLevelType w:val="hybridMultilevel"/>
    <w:tmpl w:val="F222CCE6"/>
    <w:lvl w:ilvl="0" w:tplc="EA3E10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0BDC"/>
    <w:rsid w:val="000061FC"/>
    <w:rsid w:val="000162E0"/>
    <w:rsid w:val="00023F0D"/>
    <w:rsid w:val="00040A4C"/>
    <w:rsid w:val="00072FDC"/>
    <w:rsid w:val="000863AC"/>
    <w:rsid w:val="00086D6E"/>
    <w:rsid w:val="00094A32"/>
    <w:rsid w:val="00097C13"/>
    <w:rsid w:val="000A37D2"/>
    <w:rsid w:val="000E2E4D"/>
    <w:rsid w:val="000E7E79"/>
    <w:rsid w:val="000F2D04"/>
    <w:rsid w:val="000F360D"/>
    <w:rsid w:val="000F6A46"/>
    <w:rsid w:val="001023C8"/>
    <w:rsid w:val="001076CA"/>
    <w:rsid w:val="00132A56"/>
    <w:rsid w:val="00140CD8"/>
    <w:rsid w:val="00163C41"/>
    <w:rsid w:val="00187CEE"/>
    <w:rsid w:val="0019556C"/>
    <w:rsid w:val="00195C2E"/>
    <w:rsid w:val="001976B9"/>
    <w:rsid w:val="001A2A3D"/>
    <w:rsid w:val="001E60F3"/>
    <w:rsid w:val="00212366"/>
    <w:rsid w:val="0022632D"/>
    <w:rsid w:val="0023061C"/>
    <w:rsid w:val="002426BE"/>
    <w:rsid w:val="00242C67"/>
    <w:rsid w:val="00245DCF"/>
    <w:rsid w:val="00246992"/>
    <w:rsid w:val="00252398"/>
    <w:rsid w:val="00254BC8"/>
    <w:rsid w:val="0025791E"/>
    <w:rsid w:val="00266C67"/>
    <w:rsid w:val="00293B9D"/>
    <w:rsid w:val="00297892"/>
    <w:rsid w:val="002A239A"/>
    <w:rsid w:val="002C54D5"/>
    <w:rsid w:val="002C78A2"/>
    <w:rsid w:val="002E5513"/>
    <w:rsid w:val="003129AB"/>
    <w:rsid w:val="00322BE3"/>
    <w:rsid w:val="003239AD"/>
    <w:rsid w:val="00323D91"/>
    <w:rsid w:val="0032623E"/>
    <w:rsid w:val="00336189"/>
    <w:rsid w:val="00345FA0"/>
    <w:rsid w:val="00370FB3"/>
    <w:rsid w:val="00374147"/>
    <w:rsid w:val="0039722F"/>
    <w:rsid w:val="003A7277"/>
    <w:rsid w:val="003B0626"/>
    <w:rsid w:val="003C0540"/>
    <w:rsid w:val="003C554A"/>
    <w:rsid w:val="004048FD"/>
    <w:rsid w:val="004063E1"/>
    <w:rsid w:val="00415530"/>
    <w:rsid w:val="0046009E"/>
    <w:rsid w:val="00464B44"/>
    <w:rsid w:val="004A11E0"/>
    <w:rsid w:val="004B661A"/>
    <w:rsid w:val="004C76CB"/>
    <w:rsid w:val="004D31CB"/>
    <w:rsid w:val="004F4CD0"/>
    <w:rsid w:val="00502416"/>
    <w:rsid w:val="00506510"/>
    <w:rsid w:val="00506DA6"/>
    <w:rsid w:val="005118EA"/>
    <w:rsid w:val="00515A35"/>
    <w:rsid w:val="00561B1B"/>
    <w:rsid w:val="005874C3"/>
    <w:rsid w:val="00587C81"/>
    <w:rsid w:val="005B58E9"/>
    <w:rsid w:val="005C0E61"/>
    <w:rsid w:val="005C6461"/>
    <w:rsid w:val="005D034B"/>
    <w:rsid w:val="005E16B2"/>
    <w:rsid w:val="006017E9"/>
    <w:rsid w:val="006079FF"/>
    <w:rsid w:val="00613FE1"/>
    <w:rsid w:val="00626B69"/>
    <w:rsid w:val="00637E3C"/>
    <w:rsid w:val="006414ED"/>
    <w:rsid w:val="006419F7"/>
    <w:rsid w:val="00653545"/>
    <w:rsid w:val="006763BC"/>
    <w:rsid w:val="006768E1"/>
    <w:rsid w:val="00686816"/>
    <w:rsid w:val="00693B99"/>
    <w:rsid w:val="00694472"/>
    <w:rsid w:val="00695019"/>
    <w:rsid w:val="006969FC"/>
    <w:rsid w:val="006A6F0E"/>
    <w:rsid w:val="006C4B01"/>
    <w:rsid w:val="006C5BA2"/>
    <w:rsid w:val="006E17E6"/>
    <w:rsid w:val="00717C66"/>
    <w:rsid w:val="007209BF"/>
    <w:rsid w:val="00730825"/>
    <w:rsid w:val="00736CD6"/>
    <w:rsid w:val="00736F14"/>
    <w:rsid w:val="0075432E"/>
    <w:rsid w:val="00777A89"/>
    <w:rsid w:val="00796A83"/>
    <w:rsid w:val="007E24DA"/>
    <w:rsid w:val="007F07DE"/>
    <w:rsid w:val="007F1CF0"/>
    <w:rsid w:val="00807F20"/>
    <w:rsid w:val="00816800"/>
    <w:rsid w:val="00825E03"/>
    <w:rsid w:val="00843CDD"/>
    <w:rsid w:val="0084430B"/>
    <w:rsid w:val="0088683B"/>
    <w:rsid w:val="0089048E"/>
    <w:rsid w:val="00890691"/>
    <w:rsid w:val="008B2387"/>
    <w:rsid w:val="008B4FE3"/>
    <w:rsid w:val="008B76A0"/>
    <w:rsid w:val="008B7A13"/>
    <w:rsid w:val="008D2A12"/>
    <w:rsid w:val="008D5786"/>
    <w:rsid w:val="008D7435"/>
    <w:rsid w:val="008D78E5"/>
    <w:rsid w:val="008E6128"/>
    <w:rsid w:val="008E632E"/>
    <w:rsid w:val="008E69A1"/>
    <w:rsid w:val="008F01BF"/>
    <w:rsid w:val="0090540D"/>
    <w:rsid w:val="0091024B"/>
    <w:rsid w:val="00911505"/>
    <w:rsid w:val="00932615"/>
    <w:rsid w:val="0093518B"/>
    <w:rsid w:val="009355C0"/>
    <w:rsid w:val="00966D27"/>
    <w:rsid w:val="009756C5"/>
    <w:rsid w:val="0098029E"/>
    <w:rsid w:val="009844F3"/>
    <w:rsid w:val="009A4EB1"/>
    <w:rsid w:val="009C4FC3"/>
    <w:rsid w:val="009F6BD7"/>
    <w:rsid w:val="00A02B0E"/>
    <w:rsid w:val="00A20D29"/>
    <w:rsid w:val="00A263E3"/>
    <w:rsid w:val="00A36686"/>
    <w:rsid w:val="00A443B7"/>
    <w:rsid w:val="00A73B6B"/>
    <w:rsid w:val="00A83677"/>
    <w:rsid w:val="00A95129"/>
    <w:rsid w:val="00A952F5"/>
    <w:rsid w:val="00AA1AAD"/>
    <w:rsid w:val="00AA4E38"/>
    <w:rsid w:val="00AB5736"/>
    <w:rsid w:val="00AD1E8B"/>
    <w:rsid w:val="00AD5049"/>
    <w:rsid w:val="00B3329C"/>
    <w:rsid w:val="00B36BD3"/>
    <w:rsid w:val="00B8242A"/>
    <w:rsid w:val="00B82B58"/>
    <w:rsid w:val="00B91666"/>
    <w:rsid w:val="00B94FC3"/>
    <w:rsid w:val="00BA0CC9"/>
    <w:rsid w:val="00BA3B07"/>
    <w:rsid w:val="00BC1DEE"/>
    <w:rsid w:val="00BD4B6B"/>
    <w:rsid w:val="00BE067B"/>
    <w:rsid w:val="00BE603E"/>
    <w:rsid w:val="00BF1585"/>
    <w:rsid w:val="00BF2497"/>
    <w:rsid w:val="00C012B2"/>
    <w:rsid w:val="00C01F92"/>
    <w:rsid w:val="00C45761"/>
    <w:rsid w:val="00C95BF1"/>
    <w:rsid w:val="00CA741B"/>
    <w:rsid w:val="00CC4974"/>
    <w:rsid w:val="00CD4DF0"/>
    <w:rsid w:val="00CF6155"/>
    <w:rsid w:val="00D02B04"/>
    <w:rsid w:val="00D03B6D"/>
    <w:rsid w:val="00D27D95"/>
    <w:rsid w:val="00D3020B"/>
    <w:rsid w:val="00D74E04"/>
    <w:rsid w:val="00D74E41"/>
    <w:rsid w:val="00D80E2A"/>
    <w:rsid w:val="00DA066A"/>
    <w:rsid w:val="00DC08E0"/>
    <w:rsid w:val="00DD12B8"/>
    <w:rsid w:val="00DF16A7"/>
    <w:rsid w:val="00DF6067"/>
    <w:rsid w:val="00DF747B"/>
    <w:rsid w:val="00E040CC"/>
    <w:rsid w:val="00E0747C"/>
    <w:rsid w:val="00E67790"/>
    <w:rsid w:val="00E85BA2"/>
    <w:rsid w:val="00E867E1"/>
    <w:rsid w:val="00E86DF0"/>
    <w:rsid w:val="00E9450A"/>
    <w:rsid w:val="00E97784"/>
    <w:rsid w:val="00EB3A40"/>
    <w:rsid w:val="00EC7932"/>
    <w:rsid w:val="00ED2A05"/>
    <w:rsid w:val="00EE2B09"/>
    <w:rsid w:val="00F0373F"/>
    <w:rsid w:val="00F143C6"/>
    <w:rsid w:val="00F2148F"/>
    <w:rsid w:val="00F37971"/>
    <w:rsid w:val="00F4514F"/>
    <w:rsid w:val="00F57884"/>
    <w:rsid w:val="00F734F9"/>
    <w:rsid w:val="00F73F62"/>
    <w:rsid w:val="00F81317"/>
    <w:rsid w:val="00F930BA"/>
    <w:rsid w:val="00FB1537"/>
    <w:rsid w:val="00FB275E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C57BA"/>
  <w15:docId w15:val="{BF5AA9BE-E5D3-4569-91D5-9C8DFC8B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4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1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75F6-2933-4BAB-A5ED-B1302BBD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809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Mebane, Terri</cp:lastModifiedBy>
  <cp:revision>7</cp:revision>
  <cp:lastPrinted>2016-08-31T19:11:00Z</cp:lastPrinted>
  <dcterms:created xsi:type="dcterms:W3CDTF">2019-10-07T21:09:00Z</dcterms:created>
  <dcterms:modified xsi:type="dcterms:W3CDTF">2019-10-21T19:32:00Z</dcterms:modified>
</cp:coreProperties>
</file>