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622CC3" w:rsidRDefault="00816800" w:rsidP="00622CC3">
      <w:pPr>
        <w:pStyle w:val="Title"/>
        <w:jc w:val="center"/>
        <w:rPr>
          <w:color w:val="000000"/>
        </w:rPr>
      </w:pPr>
      <w:r w:rsidRPr="00622CC3">
        <w:rPr>
          <w:b/>
          <w:bCs/>
          <w:color w:val="000000"/>
        </w:rPr>
        <w:t xml:space="preserve">BARTON COMMUNITY COLLEGE </w:t>
      </w:r>
    </w:p>
    <w:p w:rsidR="00816800" w:rsidRPr="00622CC3" w:rsidRDefault="00816800" w:rsidP="00622CC3">
      <w:pPr>
        <w:jc w:val="center"/>
        <w:rPr>
          <w:color w:val="000000"/>
        </w:rPr>
      </w:pPr>
      <w:r w:rsidRPr="00622CC3">
        <w:rPr>
          <w:b/>
          <w:bCs/>
          <w:color w:val="000000"/>
        </w:rPr>
        <w:t xml:space="preserve">COURSE SYLLABUS </w:t>
      </w:r>
    </w:p>
    <w:p w:rsidR="00816800" w:rsidRPr="00622CC3" w:rsidRDefault="00816800" w:rsidP="00622CC3">
      <w:pPr>
        <w:jc w:val="center"/>
        <w:rPr>
          <w:color w:val="000000"/>
        </w:rPr>
      </w:pPr>
    </w:p>
    <w:p w:rsidR="00816800" w:rsidRPr="00622CC3" w:rsidRDefault="00816800" w:rsidP="00622CC3">
      <w:pPr>
        <w:jc w:val="center"/>
        <w:rPr>
          <w:color w:val="000000"/>
        </w:rPr>
      </w:pPr>
    </w:p>
    <w:p w:rsidR="00816800" w:rsidRPr="00622CC3" w:rsidRDefault="00816800" w:rsidP="00FC0D08">
      <w:pPr>
        <w:pStyle w:val="Heading1"/>
        <w:numPr>
          <w:ilvl w:val="0"/>
          <w:numId w:val="1"/>
        </w:numPr>
        <w:ind w:left="360"/>
        <w:rPr>
          <w:color w:val="000000"/>
        </w:rPr>
      </w:pPr>
      <w:r w:rsidRPr="00622CC3">
        <w:rPr>
          <w:b/>
          <w:bCs/>
          <w:color w:val="000000"/>
        </w:rPr>
        <w:t xml:space="preserve">GENERAL COURSE INFORMATION </w:t>
      </w:r>
    </w:p>
    <w:p w:rsidR="00816800" w:rsidRPr="00622CC3" w:rsidRDefault="00816800" w:rsidP="00622CC3">
      <w:pPr>
        <w:rPr>
          <w:color w:val="000000"/>
        </w:rPr>
      </w:pPr>
      <w:r w:rsidRPr="00622CC3">
        <w:rPr>
          <w:b/>
          <w:bCs/>
          <w:color w:val="000000"/>
        </w:rPr>
        <w:t xml:space="preserve"> </w:t>
      </w:r>
    </w:p>
    <w:p w:rsidR="00816800" w:rsidRPr="00622CC3" w:rsidRDefault="00816800" w:rsidP="00622CC3">
      <w:pPr>
        <w:ind w:left="360"/>
        <w:rPr>
          <w:color w:val="000000"/>
        </w:rPr>
      </w:pPr>
      <w:r w:rsidRPr="00622CC3">
        <w:rPr>
          <w:color w:val="000000"/>
          <w:u w:val="single"/>
        </w:rPr>
        <w:t>Course Number</w:t>
      </w:r>
      <w:r w:rsidRPr="00622CC3">
        <w:rPr>
          <w:color w:val="000000"/>
        </w:rPr>
        <w:t xml:space="preserve">:   </w:t>
      </w:r>
      <w:r w:rsidR="001C2022">
        <w:rPr>
          <w:color w:val="000000"/>
        </w:rPr>
        <w:tab/>
      </w:r>
      <w:r w:rsidR="001C2022">
        <w:rPr>
          <w:color w:val="000000"/>
        </w:rPr>
        <w:tab/>
      </w:r>
      <w:r w:rsidR="00337DDE" w:rsidRPr="00622CC3">
        <w:rPr>
          <w:color w:val="000000"/>
        </w:rPr>
        <w:t>MEAS</w:t>
      </w:r>
      <w:r w:rsidR="003537B4" w:rsidRPr="00622CC3">
        <w:rPr>
          <w:color w:val="000000"/>
        </w:rPr>
        <w:t xml:space="preserve"> 1102</w:t>
      </w:r>
    </w:p>
    <w:p w:rsidR="00816800" w:rsidRPr="00622CC3" w:rsidRDefault="00816800" w:rsidP="00622CC3">
      <w:pPr>
        <w:ind w:left="360"/>
        <w:rPr>
          <w:color w:val="000000"/>
        </w:rPr>
      </w:pPr>
      <w:r w:rsidRPr="00622CC3">
        <w:rPr>
          <w:color w:val="000000"/>
          <w:u w:val="single"/>
        </w:rPr>
        <w:t>Course Title</w:t>
      </w:r>
      <w:r w:rsidRPr="00622CC3">
        <w:rPr>
          <w:color w:val="000000"/>
        </w:rPr>
        <w:t xml:space="preserve">:   </w:t>
      </w:r>
      <w:r w:rsidR="001C2022">
        <w:rPr>
          <w:color w:val="000000"/>
        </w:rPr>
        <w:tab/>
      </w:r>
      <w:r w:rsidR="001C2022">
        <w:rPr>
          <w:color w:val="000000"/>
        </w:rPr>
        <w:tab/>
      </w:r>
      <w:r w:rsidR="00280ABD" w:rsidRPr="00622CC3">
        <w:rPr>
          <w:color w:val="000000"/>
        </w:rPr>
        <w:t>Instrumentation and Controls</w:t>
      </w:r>
    </w:p>
    <w:p w:rsidR="00816800" w:rsidRPr="00622CC3" w:rsidRDefault="00816800" w:rsidP="00622CC3">
      <w:pPr>
        <w:ind w:left="360"/>
        <w:rPr>
          <w:color w:val="000000"/>
        </w:rPr>
      </w:pPr>
      <w:r w:rsidRPr="00622CC3">
        <w:rPr>
          <w:color w:val="000000"/>
          <w:u w:val="single"/>
        </w:rPr>
        <w:t>Credit Hours</w:t>
      </w:r>
      <w:r w:rsidRPr="00622CC3">
        <w:rPr>
          <w:color w:val="000000"/>
        </w:rPr>
        <w:t xml:space="preserve">:   </w:t>
      </w:r>
      <w:r w:rsidR="001C2022">
        <w:rPr>
          <w:color w:val="000000"/>
        </w:rPr>
        <w:tab/>
      </w:r>
      <w:r w:rsidR="001C2022">
        <w:rPr>
          <w:color w:val="000000"/>
        </w:rPr>
        <w:tab/>
      </w:r>
      <w:r w:rsidR="00E925B7" w:rsidRPr="00622CC3">
        <w:rPr>
          <w:color w:val="000000"/>
        </w:rPr>
        <w:t>9</w:t>
      </w:r>
    </w:p>
    <w:p w:rsidR="00816800" w:rsidRPr="00622CC3" w:rsidRDefault="00816800" w:rsidP="00622CC3">
      <w:pPr>
        <w:ind w:left="360"/>
        <w:rPr>
          <w:color w:val="000000"/>
        </w:rPr>
      </w:pPr>
      <w:r w:rsidRPr="00622CC3">
        <w:rPr>
          <w:color w:val="000000"/>
          <w:u w:val="single"/>
        </w:rPr>
        <w:t>Prerequisite</w:t>
      </w:r>
      <w:r w:rsidRPr="00622CC3">
        <w:rPr>
          <w:color w:val="000000"/>
        </w:rPr>
        <w:t xml:space="preserve">:   </w:t>
      </w:r>
      <w:r w:rsidR="001C2022">
        <w:rPr>
          <w:color w:val="000000"/>
        </w:rPr>
        <w:tab/>
      </w:r>
      <w:r w:rsidR="001C2022">
        <w:rPr>
          <w:color w:val="000000"/>
        </w:rPr>
        <w:tab/>
      </w:r>
      <w:r w:rsidR="007D0930">
        <w:rPr>
          <w:color w:val="000000"/>
        </w:rPr>
        <w:t>None</w:t>
      </w:r>
    </w:p>
    <w:p w:rsidR="00816800" w:rsidRPr="00622CC3" w:rsidRDefault="00816800" w:rsidP="00622CC3">
      <w:pPr>
        <w:ind w:left="360"/>
        <w:rPr>
          <w:color w:val="000000"/>
        </w:rPr>
      </w:pPr>
      <w:r w:rsidRPr="00622CC3">
        <w:rPr>
          <w:color w:val="000000"/>
          <w:u w:val="single"/>
        </w:rPr>
        <w:t>Division/Discipline</w:t>
      </w:r>
      <w:r w:rsidRPr="00622CC3">
        <w:rPr>
          <w:color w:val="000000"/>
        </w:rPr>
        <w:t xml:space="preserve">:   </w:t>
      </w:r>
      <w:r w:rsidR="001C2022">
        <w:rPr>
          <w:color w:val="000000"/>
        </w:rPr>
        <w:tab/>
      </w:r>
      <w:r w:rsidR="006D555C" w:rsidRPr="00622CC3">
        <w:rPr>
          <w:color w:val="000000"/>
        </w:rPr>
        <w:t>Workforce Training and Community Education</w:t>
      </w:r>
      <w:r w:rsidR="00A50982" w:rsidRPr="00622CC3">
        <w:rPr>
          <w:color w:val="000000"/>
        </w:rPr>
        <w:t xml:space="preserve">/ </w:t>
      </w:r>
      <w:r w:rsidR="00727786" w:rsidRPr="00622CC3">
        <w:rPr>
          <w:color w:val="000000"/>
        </w:rPr>
        <w:t>Gas Measurement Program</w:t>
      </w:r>
      <w:r w:rsidR="00A50982" w:rsidRPr="00622CC3">
        <w:rPr>
          <w:color w:val="000000"/>
        </w:rPr>
        <w:t>.</w:t>
      </w:r>
      <w:r w:rsidR="006D555C" w:rsidRPr="00622CC3">
        <w:rPr>
          <w:color w:val="000000"/>
        </w:rPr>
        <w:t xml:space="preserve"> </w:t>
      </w:r>
    </w:p>
    <w:p w:rsidR="00816800" w:rsidRPr="00622CC3" w:rsidRDefault="00816800" w:rsidP="00622CC3">
      <w:pPr>
        <w:widowControl/>
        <w:ind w:left="360"/>
        <w:rPr>
          <w:color w:val="000000"/>
        </w:rPr>
      </w:pPr>
      <w:r w:rsidRPr="00622CC3">
        <w:rPr>
          <w:color w:val="000000"/>
          <w:u w:val="single"/>
        </w:rPr>
        <w:t>Course Description</w:t>
      </w:r>
      <w:r w:rsidRPr="00622CC3">
        <w:rPr>
          <w:color w:val="000000"/>
        </w:rPr>
        <w:t xml:space="preserve">:   </w:t>
      </w:r>
      <w:r w:rsidR="001C2022">
        <w:rPr>
          <w:color w:val="000000"/>
        </w:rPr>
        <w:tab/>
      </w:r>
      <w:r w:rsidR="00E925B7" w:rsidRPr="00622CC3">
        <w:rPr>
          <w:color w:val="000000"/>
        </w:rPr>
        <w:t xml:space="preserve">This </w:t>
      </w:r>
      <w:r w:rsidR="00F57789" w:rsidRPr="00622CC3">
        <w:rPr>
          <w:color w:val="000000"/>
        </w:rPr>
        <w:t xml:space="preserve">instructor led and web based </w:t>
      </w:r>
      <w:r w:rsidR="00E925B7" w:rsidRPr="00622CC3">
        <w:rPr>
          <w:color w:val="000000"/>
        </w:rPr>
        <w:t xml:space="preserve">course enables the student to understand and operate instrumentation that monitors and directs processes including pressure, flow, temperature, level, and material composition. The student will learn to use a variety of different forms of instrumentation such as electrical, electronic, and </w:t>
      </w:r>
      <w:r w:rsidR="003537B4" w:rsidRPr="00622CC3">
        <w:rPr>
          <w:color w:val="000000"/>
        </w:rPr>
        <w:t xml:space="preserve">computerized control devices such as </w:t>
      </w:r>
      <w:r w:rsidR="006117C2" w:rsidRPr="00622CC3">
        <w:rPr>
          <w:color w:val="000000"/>
        </w:rPr>
        <w:t>programmable logic controllers.</w:t>
      </w:r>
    </w:p>
    <w:p w:rsidR="00816800" w:rsidRDefault="00816800" w:rsidP="00622CC3">
      <w:pPr>
        <w:rPr>
          <w:b/>
          <w:bCs/>
          <w:color w:val="000000"/>
        </w:rPr>
      </w:pPr>
      <w:r w:rsidRPr="00622CC3">
        <w:rPr>
          <w:b/>
          <w:bCs/>
          <w:color w:val="000000"/>
        </w:rPr>
        <w:t xml:space="preserve"> </w:t>
      </w:r>
    </w:p>
    <w:p w:rsidR="00721889" w:rsidRPr="00721889" w:rsidRDefault="00721889" w:rsidP="00721889">
      <w:pPr>
        <w:pStyle w:val="Default"/>
      </w:pPr>
    </w:p>
    <w:p w:rsidR="00FC0D08" w:rsidRDefault="00FC0D08" w:rsidP="00FC0D08">
      <w:pPr>
        <w:pStyle w:val="Heading1"/>
        <w:numPr>
          <w:ilvl w:val="0"/>
          <w:numId w:val="1"/>
        </w:numPr>
        <w:ind w:left="360"/>
        <w:rPr>
          <w:b/>
          <w:color w:val="000000"/>
        </w:rPr>
      </w:pPr>
      <w:r>
        <w:rPr>
          <w:b/>
          <w:color w:val="000000"/>
        </w:rPr>
        <w:t>INSTRUCTOR INFORMATION</w:t>
      </w:r>
    </w:p>
    <w:p w:rsidR="00FC0D08" w:rsidRDefault="00FC0D08" w:rsidP="00FC0D08">
      <w:pPr>
        <w:pStyle w:val="Default"/>
      </w:pPr>
    </w:p>
    <w:p w:rsidR="00FC0D08" w:rsidRPr="00FC0D08" w:rsidRDefault="00FC0D08" w:rsidP="00FC0D08">
      <w:pPr>
        <w:pStyle w:val="Default"/>
      </w:pPr>
    </w:p>
    <w:p w:rsidR="00816800" w:rsidRPr="00622CC3" w:rsidRDefault="00FC0D08" w:rsidP="00FC0D08">
      <w:pPr>
        <w:pStyle w:val="Heading1"/>
        <w:numPr>
          <w:ilvl w:val="0"/>
          <w:numId w:val="1"/>
        </w:numPr>
        <w:ind w:left="360"/>
        <w:rPr>
          <w:color w:val="000000"/>
        </w:rPr>
      </w:pPr>
      <w:r>
        <w:rPr>
          <w:b/>
          <w:bCs/>
          <w:color w:val="000000"/>
        </w:rPr>
        <w:t>COLLEGE POLICIES</w:t>
      </w:r>
    </w:p>
    <w:p w:rsidR="00816800" w:rsidRPr="00622CC3" w:rsidRDefault="00816800" w:rsidP="00622CC3">
      <w:pPr>
        <w:rPr>
          <w:color w:val="000000"/>
        </w:rPr>
      </w:pPr>
      <w:r w:rsidRPr="00622CC3">
        <w:rPr>
          <w:color w:val="000000"/>
        </w:rPr>
        <w:t xml:space="preserve"> </w:t>
      </w:r>
    </w:p>
    <w:p w:rsidR="00FC0D08" w:rsidRPr="00FC0D08" w:rsidRDefault="00FC0D08" w:rsidP="00FC0D08">
      <w:pPr>
        <w:widowControl/>
        <w:autoSpaceDE/>
        <w:autoSpaceDN/>
        <w:adjustRightInd/>
        <w:spacing w:after="160" w:line="259" w:lineRule="auto"/>
        <w:ind w:left="360"/>
        <w:rPr>
          <w:rFonts w:eastAsia="Calibri"/>
        </w:rPr>
      </w:pPr>
      <w:r w:rsidRPr="00FC0D08">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C0D08" w:rsidRPr="00FC0D08" w:rsidRDefault="00FC0D08" w:rsidP="00FC0D08">
      <w:pPr>
        <w:widowControl/>
        <w:autoSpaceDE/>
        <w:autoSpaceDN/>
        <w:adjustRightInd/>
        <w:spacing w:after="160" w:line="259" w:lineRule="auto"/>
        <w:ind w:left="360"/>
        <w:rPr>
          <w:rFonts w:eastAsia="Calibri"/>
        </w:rPr>
      </w:pPr>
      <w:r w:rsidRPr="00FC0D08">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C0D08" w:rsidRPr="00FC0D08" w:rsidRDefault="00FC0D08" w:rsidP="00FC0D08">
      <w:pPr>
        <w:widowControl/>
        <w:autoSpaceDE/>
        <w:autoSpaceDN/>
        <w:adjustRightInd/>
        <w:spacing w:after="160" w:line="259" w:lineRule="auto"/>
        <w:ind w:left="360"/>
        <w:rPr>
          <w:rFonts w:eastAsia="Calibri"/>
        </w:rPr>
      </w:pPr>
      <w:r w:rsidRPr="00FC0D08">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C0D08" w:rsidRPr="00FC0D08" w:rsidRDefault="00FC0D08" w:rsidP="00FC0D08">
      <w:pPr>
        <w:widowControl/>
        <w:autoSpaceDE/>
        <w:autoSpaceDN/>
        <w:adjustRightInd/>
        <w:spacing w:after="160" w:line="259" w:lineRule="auto"/>
        <w:ind w:left="360"/>
        <w:rPr>
          <w:rFonts w:eastAsia="Calibri"/>
        </w:rPr>
      </w:pPr>
      <w:r w:rsidRPr="00FC0D08">
        <w:rPr>
          <w:rFonts w:eastAsia="Calibri"/>
        </w:rPr>
        <w:t xml:space="preserve">Any student seeking an accommodation under the provisions of the Americans with Disability Act (ADA) is to notify Student Support Services via email at </w:t>
      </w:r>
      <w:hyperlink r:id="rId5" w:history="1">
        <w:r w:rsidRPr="00FC0D08">
          <w:rPr>
            <w:rFonts w:eastAsia="Calibri"/>
            <w:color w:val="0563C1"/>
            <w:u w:val="single"/>
          </w:rPr>
          <w:t>disabilityservices@bartonccc.edu</w:t>
        </w:r>
      </w:hyperlink>
      <w:r w:rsidRPr="00FC0D08">
        <w:rPr>
          <w:rFonts w:eastAsia="Calibri"/>
        </w:rPr>
        <w:t>.</w:t>
      </w:r>
    </w:p>
    <w:p w:rsidR="00A31E55" w:rsidRPr="00A31E55" w:rsidRDefault="00816800" w:rsidP="00A31E55">
      <w:pPr>
        <w:rPr>
          <w:color w:val="000000"/>
        </w:rPr>
      </w:pPr>
      <w:r w:rsidRPr="00622CC3">
        <w:rPr>
          <w:color w:val="000000"/>
        </w:rPr>
        <w:t xml:space="preserve"> </w:t>
      </w:r>
      <w:bookmarkStart w:id="0" w:name="_GoBack"/>
      <w:bookmarkEnd w:id="0"/>
    </w:p>
    <w:p w:rsidR="00816800" w:rsidRPr="00BA1F95" w:rsidRDefault="00816800" w:rsidP="00FC0D08">
      <w:pPr>
        <w:pStyle w:val="ListParagraph"/>
        <w:numPr>
          <w:ilvl w:val="0"/>
          <w:numId w:val="1"/>
        </w:numPr>
        <w:ind w:left="360"/>
        <w:rPr>
          <w:color w:val="000000"/>
          <w:sz w:val="24"/>
          <w:szCs w:val="24"/>
        </w:rPr>
      </w:pPr>
      <w:r w:rsidRPr="00BA1F95">
        <w:rPr>
          <w:b/>
          <w:bCs/>
          <w:color w:val="000000"/>
          <w:sz w:val="24"/>
          <w:szCs w:val="24"/>
        </w:rPr>
        <w:t xml:space="preserve">COURSE AS VIEWED IN THE TOTAL CURRICULUM </w:t>
      </w:r>
    </w:p>
    <w:p w:rsidR="006D555C" w:rsidRPr="00622CC3" w:rsidRDefault="00816800" w:rsidP="00622CC3">
      <w:r w:rsidRPr="00622CC3">
        <w:rPr>
          <w:color w:val="000000"/>
        </w:rPr>
        <w:t xml:space="preserve"> </w:t>
      </w:r>
    </w:p>
    <w:p w:rsidR="00663E03" w:rsidRPr="00622CC3" w:rsidRDefault="00744A4A" w:rsidP="00622CC3">
      <w:pPr>
        <w:ind w:left="360"/>
        <w:rPr>
          <w:snapToGrid w:val="0"/>
        </w:rPr>
      </w:pPr>
      <w:r w:rsidRPr="00622CC3">
        <w:rPr>
          <w:snapToGrid w:val="0"/>
        </w:rPr>
        <w:t xml:space="preserve">Gas Measurement </w:t>
      </w:r>
      <w:r w:rsidR="006117C2" w:rsidRPr="00622CC3">
        <w:rPr>
          <w:snapToGrid w:val="0"/>
        </w:rPr>
        <w:t xml:space="preserve">technicians </w:t>
      </w:r>
      <w:r w:rsidR="00A8667E" w:rsidRPr="00622CC3">
        <w:rPr>
          <w:snapToGrid w:val="0"/>
        </w:rPr>
        <w:t xml:space="preserve">must </w:t>
      </w:r>
      <w:r w:rsidR="006117C2" w:rsidRPr="00622CC3">
        <w:rPr>
          <w:snapToGrid w:val="0"/>
        </w:rPr>
        <w:t>have the skills necessary to install, maintain, and troubleshoot computerized instrumentation and controls.  This course is a critical part of the training necessary to ensur</w:t>
      </w:r>
      <w:r w:rsidR="000278A5" w:rsidRPr="00622CC3">
        <w:rPr>
          <w:snapToGrid w:val="0"/>
        </w:rPr>
        <w:t xml:space="preserve">e the success of technicians competing for high tech positions in </w:t>
      </w:r>
      <w:r w:rsidR="006117C2" w:rsidRPr="00622CC3">
        <w:rPr>
          <w:snapToGrid w:val="0"/>
        </w:rPr>
        <w:t>the natural gas measurement field.</w:t>
      </w:r>
    </w:p>
    <w:p w:rsidR="004E35D3" w:rsidRDefault="004E35D3" w:rsidP="00622CC3">
      <w:pPr>
        <w:pStyle w:val="Default"/>
      </w:pPr>
    </w:p>
    <w:p w:rsidR="00A31E55" w:rsidRPr="00622CC3" w:rsidRDefault="00A31E55" w:rsidP="00622CC3">
      <w:pPr>
        <w:pStyle w:val="Default"/>
      </w:pPr>
    </w:p>
    <w:p w:rsidR="00816800" w:rsidRPr="00622CC3" w:rsidRDefault="00816800" w:rsidP="00FC0D08">
      <w:pPr>
        <w:pStyle w:val="Heading1"/>
        <w:numPr>
          <w:ilvl w:val="0"/>
          <w:numId w:val="1"/>
        </w:numPr>
        <w:ind w:left="360"/>
        <w:rPr>
          <w:color w:val="000000"/>
        </w:rPr>
      </w:pPr>
      <w:r w:rsidRPr="00622CC3">
        <w:rPr>
          <w:b/>
          <w:bCs/>
          <w:color w:val="000000"/>
        </w:rPr>
        <w:t>ASSESSMENT OF ST</w:t>
      </w:r>
      <w:r w:rsidR="00BA1F95">
        <w:rPr>
          <w:b/>
          <w:bCs/>
          <w:color w:val="000000"/>
        </w:rPr>
        <w:t>UDENT LEARNING</w:t>
      </w:r>
    </w:p>
    <w:p w:rsidR="00816800" w:rsidRPr="00622CC3" w:rsidRDefault="00816800" w:rsidP="00622CC3">
      <w:pPr>
        <w:rPr>
          <w:color w:val="000000"/>
        </w:rPr>
      </w:pPr>
      <w:r w:rsidRPr="00622CC3">
        <w:rPr>
          <w:color w:val="000000"/>
        </w:rPr>
        <w:t xml:space="preserve"> </w:t>
      </w:r>
    </w:p>
    <w:p w:rsidR="005B425A" w:rsidRPr="00622CC3" w:rsidRDefault="005B425A" w:rsidP="00622CC3">
      <w:pPr>
        <w:widowControl/>
        <w:autoSpaceDE/>
        <w:autoSpaceDN/>
        <w:adjustRightInd/>
        <w:ind w:left="360"/>
      </w:pPr>
      <w:r w:rsidRPr="00622CC3">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816800" w:rsidRPr="00622CC3" w:rsidRDefault="00816800" w:rsidP="00622CC3">
      <w:pPr>
        <w:ind w:left="360"/>
        <w:rPr>
          <w:color w:val="000000"/>
        </w:rPr>
      </w:pPr>
    </w:p>
    <w:p w:rsidR="00816800" w:rsidRPr="00622CC3" w:rsidRDefault="00816800" w:rsidP="00622CC3">
      <w:pPr>
        <w:pStyle w:val="Heading2"/>
        <w:ind w:left="360"/>
        <w:rPr>
          <w:color w:val="000000"/>
          <w:u w:val="single"/>
        </w:rPr>
      </w:pPr>
      <w:r w:rsidRPr="00622CC3">
        <w:rPr>
          <w:color w:val="000000"/>
          <w:u w:val="single"/>
        </w:rPr>
        <w:t>Course Outcomes</w:t>
      </w:r>
      <w:r w:rsidR="00FC0D08">
        <w:rPr>
          <w:color w:val="000000"/>
          <w:u w:val="single"/>
        </w:rPr>
        <w:t>, Competencies, and Supplemental Competencies</w:t>
      </w:r>
    </w:p>
    <w:p w:rsidR="00816800" w:rsidRPr="00622CC3" w:rsidRDefault="00816800" w:rsidP="00622CC3">
      <w:pPr>
        <w:rPr>
          <w:color w:val="000000"/>
        </w:rPr>
      </w:pPr>
    </w:p>
    <w:p w:rsidR="00F00072" w:rsidRPr="00622CC3" w:rsidRDefault="00F00072" w:rsidP="00FC0D08">
      <w:pPr>
        <w:pStyle w:val="Default"/>
        <w:numPr>
          <w:ilvl w:val="0"/>
          <w:numId w:val="2"/>
        </w:numPr>
      </w:pPr>
      <w:r w:rsidRPr="00622CC3">
        <w:t>Outline the purpose of instrumentation and controls in natural gas measurement.</w:t>
      </w:r>
    </w:p>
    <w:p w:rsidR="00F00072" w:rsidRPr="00622CC3" w:rsidRDefault="00F00072" w:rsidP="00FC0D08">
      <w:pPr>
        <w:pStyle w:val="Default"/>
        <w:numPr>
          <w:ilvl w:val="0"/>
          <w:numId w:val="3"/>
        </w:numPr>
      </w:pPr>
      <w:r w:rsidRPr="00622CC3">
        <w:t>List types of instruments and controls used in gas measurement.</w:t>
      </w:r>
    </w:p>
    <w:p w:rsidR="00F00072" w:rsidRPr="00622CC3" w:rsidRDefault="00F00072" w:rsidP="00FC0D08">
      <w:pPr>
        <w:pStyle w:val="Default"/>
        <w:numPr>
          <w:ilvl w:val="0"/>
          <w:numId w:val="3"/>
        </w:numPr>
      </w:pPr>
      <w:r w:rsidRPr="00622CC3">
        <w:t>Describe how properly calibrated instruments can increase revenue.</w:t>
      </w:r>
    </w:p>
    <w:p w:rsidR="00F00072" w:rsidRDefault="00F00072" w:rsidP="00FC0D08">
      <w:pPr>
        <w:pStyle w:val="Default"/>
        <w:numPr>
          <w:ilvl w:val="0"/>
          <w:numId w:val="3"/>
        </w:numPr>
      </w:pPr>
      <w:r w:rsidRPr="00622CC3">
        <w:t xml:space="preserve">Explain environmental and safety awareness when working on pipeline instrumentation.  </w:t>
      </w:r>
    </w:p>
    <w:p w:rsidR="00BA1F95" w:rsidRPr="00622CC3" w:rsidRDefault="00BA1F95" w:rsidP="00BA1F95">
      <w:pPr>
        <w:pStyle w:val="Default"/>
        <w:ind w:left="1080"/>
      </w:pPr>
    </w:p>
    <w:p w:rsidR="00F00072" w:rsidRPr="00622CC3" w:rsidRDefault="00F00072" w:rsidP="00FC0D08">
      <w:pPr>
        <w:pStyle w:val="Default"/>
        <w:numPr>
          <w:ilvl w:val="0"/>
          <w:numId w:val="2"/>
        </w:numPr>
      </w:pPr>
      <w:r w:rsidRPr="00622CC3">
        <w:t>Define the instrumentation terms and units of measurement.</w:t>
      </w:r>
    </w:p>
    <w:p w:rsidR="00F00072" w:rsidRPr="00622CC3" w:rsidRDefault="00F00072" w:rsidP="00FC0D08">
      <w:pPr>
        <w:pStyle w:val="Default"/>
        <w:numPr>
          <w:ilvl w:val="0"/>
          <w:numId w:val="4"/>
        </w:numPr>
      </w:pPr>
      <w:r w:rsidRPr="00622CC3">
        <w:t>Define and list the differences between atmospheric, absolute, and gauge pressures.</w:t>
      </w:r>
    </w:p>
    <w:p w:rsidR="00F00072" w:rsidRPr="00622CC3" w:rsidRDefault="00C33F35" w:rsidP="00FC0D08">
      <w:pPr>
        <w:pStyle w:val="Default"/>
        <w:numPr>
          <w:ilvl w:val="0"/>
          <w:numId w:val="4"/>
        </w:numPr>
      </w:pPr>
      <w:r w:rsidRPr="00622CC3">
        <w:t>Define and list the differences between Fahrenheit, Celsius, Rankine, and Kelvin temperatures.</w:t>
      </w:r>
    </w:p>
    <w:p w:rsidR="00C33F35" w:rsidRPr="00622CC3" w:rsidRDefault="00C33F35" w:rsidP="00FC0D08">
      <w:pPr>
        <w:pStyle w:val="Default"/>
        <w:numPr>
          <w:ilvl w:val="0"/>
          <w:numId w:val="4"/>
        </w:numPr>
      </w:pPr>
      <w:r w:rsidRPr="00622CC3">
        <w:t>Define volume, density, and specific gravity.</w:t>
      </w:r>
    </w:p>
    <w:p w:rsidR="00C33F35" w:rsidRDefault="00C33F35" w:rsidP="00FC0D08">
      <w:pPr>
        <w:pStyle w:val="Default"/>
        <w:numPr>
          <w:ilvl w:val="0"/>
          <w:numId w:val="4"/>
        </w:numPr>
      </w:pPr>
      <w:r w:rsidRPr="00622CC3">
        <w:t>Explain how fluid properties are used to calculate flow.</w:t>
      </w:r>
    </w:p>
    <w:p w:rsidR="00BA1F95" w:rsidRPr="00622CC3" w:rsidRDefault="00BA1F95" w:rsidP="00BA1F95">
      <w:pPr>
        <w:pStyle w:val="Default"/>
        <w:ind w:left="1080"/>
      </w:pPr>
    </w:p>
    <w:p w:rsidR="00C33F35" w:rsidRPr="00622CC3" w:rsidRDefault="00C33F35" w:rsidP="00FC0D08">
      <w:pPr>
        <w:pStyle w:val="Default"/>
        <w:numPr>
          <w:ilvl w:val="0"/>
          <w:numId w:val="2"/>
        </w:numPr>
      </w:pPr>
      <w:r w:rsidRPr="00622CC3">
        <w:t>List secondary measurement devices.</w:t>
      </w:r>
    </w:p>
    <w:p w:rsidR="00C33F35" w:rsidRPr="00622CC3" w:rsidRDefault="00C33F35" w:rsidP="00FC0D08">
      <w:pPr>
        <w:pStyle w:val="Default"/>
        <w:numPr>
          <w:ilvl w:val="0"/>
          <w:numId w:val="5"/>
        </w:numPr>
      </w:pPr>
      <w:r w:rsidRPr="00622CC3">
        <w:t xml:space="preserve">List the applications for manometers, bourdon tubes, diaphragms, orifice plates, </w:t>
      </w:r>
      <w:r w:rsidR="00674C37" w:rsidRPr="00622CC3">
        <w:t>and thermocouples.</w:t>
      </w:r>
    </w:p>
    <w:p w:rsidR="00674C37" w:rsidRDefault="00674C37" w:rsidP="00FC0D08">
      <w:pPr>
        <w:pStyle w:val="Default"/>
        <w:numPr>
          <w:ilvl w:val="0"/>
          <w:numId w:val="5"/>
        </w:numPr>
      </w:pPr>
      <w:r w:rsidRPr="00622CC3">
        <w:t>Define zero suppression and elevation.</w:t>
      </w:r>
    </w:p>
    <w:p w:rsidR="00BA1F95" w:rsidRPr="00622CC3" w:rsidRDefault="00BA1F95" w:rsidP="00BA1F95">
      <w:pPr>
        <w:pStyle w:val="Default"/>
        <w:ind w:left="1080"/>
      </w:pPr>
    </w:p>
    <w:p w:rsidR="00674C37" w:rsidRPr="00622CC3" w:rsidRDefault="00674C37" w:rsidP="00FC0D08">
      <w:pPr>
        <w:pStyle w:val="Default"/>
        <w:numPr>
          <w:ilvl w:val="0"/>
          <w:numId w:val="2"/>
        </w:numPr>
      </w:pPr>
      <w:r w:rsidRPr="00622CC3">
        <w:t>Explain a control loop and how it is used for process control.</w:t>
      </w:r>
    </w:p>
    <w:p w:rsidR="00674C37" w:rsidRPr="00622CC3" w:rsidRDefault="00674C37" w:rsidP="00FC0D08">
      <w:pPr>
        <w:pStyle w:val="Default"/>
        <w:numPr>
          <w:ilvl w:val="0"/>
          <w:numId w:val="6"/>
        </w:numPr>
      </w:pPr>
      <w:r w:rsidRPr="00622CC3">
        <w:t>Define the terms controlled variable, measured variable, and set point.</w:t>
      </w:r>
    </w:p>
    <w:p w:rsidR="00674C37" w:rsidRPr="00622CC3" w:rsidRDefault="00674C37" w:rsidP="00FC0D08">
      <w:pPr>
        <w:pStyle w:val="Default"/>
        <w:numPr>
          <w:ilvl w:val="0"/>
          <w:numId w:val="6"/>
        </w:numPr>
      </w:pPr>
      <w:r w:rsidRPr="00622CC3">
        <w:t>List and define the steps of process control, cascade control, and feedback control.</w:t>
      </w:r>
    </w:p>
    <w:p w:rsidR="00674C37" w:rsidRPr="00622CC3" w:rsidRDefault="00B70FEF" w:rsidP="00FC0D08">
      <w:pPr>
        <w:pStyle w:val="Default"/>
        <w:numPr>
          <w:ilvl w:val="0"/>
          <w:numId w:val="6"/>
        </w:numPr>
      </w:pPr>
      <w:r w:rsidRPr="00622CC3">
        <w:t>Summarize</w:t>
      </w:r>
      <w:r w:rsidR="00674C37" w:rsidRPr="00622CC3">
        <w:t xml:space="preserve"> the four basic control elements in a control loop.</w:t>
      </w:r>
    </w:p>
    <w:p w:rsidR="00674C37" w:rsidRDefault="00674C37" w:rsidP="00FC0D08">
      <w:pPr>
        <w:pStyle w:val="Default"/>
        <w:numPr>
          <w:ilvl w:val="0"/>
          <w:numId w:val="6"/>
        </w:numPr>
      </w:pPr>
      <w:r w:rsidRPr="00622CC3">
        <w:t>Define feedback and cascade control loops.</w:t>
      </w:r>
    </w:p>
    <w:p w:rsidR="00BA1F95" w:rsidRPr="00622CC3" w:rsidRDefault="00BA1F95" w:rsidP="00BA1F95">
      <w:pPr>
        <w:pStyle w:val="Default"/>
        <w:ind w:left="1080"/>
      </w:pPr>
    </w:p>
    <w:p w:rsidR="00674C37" w:rsidRPr="00622CC3" w:rsidRDefault="00B70FEF" w:rsidP="00FC0D08">
      <w:pPr>
        <w:pStyle w:val="Default"/>
        <w:numPr>
          <w:ilvl w:val="0"/>
          <w:numId w:val="2"/>
        </w:numPr>
      </w:pPr>
      <w:r w:rsidRPr="00622CC3">
        <w:t>Operate and tune a control loop.</w:t>
      </w:r>
    </w:p>
    <w:p w:rsidR="00B70FEF" w:rsidRPr="00622CC3" w:rsidRDefault="00B70FEF" w:rsidP="00FC0D08">
      <w:pPr>
        <w:pStyle w:val="Default"/>
        <w:numPr>
          <w:ilvl w:val="0"/>
          <w:numId w:val="7"/>
        </w:numPr>
      </w:pPr>
      <w:r w:rsidRPr="00622CC3">
        <w:t xml:space="preserve">Define proportional, integral, and derivative </w:t>
      </w:r>
      <w:r w:rsidR="008E4C64" w:rsidRPr="00622CC3">
        <w:t xml:space="preserve">(PID) </w:t>
      </w:r>
      <w:r w:rsidRPr="00622CC3">
        <w:t>functions in a control loop.</w:t>
      </w:r>
    </w:p>
    <w:p w:rsidR="00B70FEF" w:rsidRPr="00622CC3" w:rsidRDefault="00B70FEF" w:rsidP="00FC0D08">
      <w:pPr>
        <w:pStyle w:val="Default"/>
        <w:numPr>
          <w:ilvl w:val="0"/>
          <w:numId w:val="7"/>
        </w:numPr>
      </w:pPr>
      <w:r w:rsidRPr="00622CC3">
        <w:t>Calculate approximate tuning settings for a control loop given specified scenarios.</w:t>
      </w:r>
    </w:p>
    <w:p w:rsidR="008E4C64" w:rsidRDefault="008E4C64" w:rsidP="00FC0D08">
      <w:pPr>
        <w:pStyle w:val="Default"/>
        <w:numPr>
          <w:ilvl w:val="0"/>
          <w:numId w:val="7"/>
        </w:numPr>
      </w:pPr>
      <w:r w:rsidRPr="00622CC3">
        <w:t>Predict the results of specified combinations of PID.</w:t>
      </w:r>
    </w:p>
    <w:p w:rsidR="00BA1F95" w:rsidRPr="00622CC3" w:rsidRDefault="00BA1F95" w:rsidP="00BA1F95">
      <w:pPr>
        <w:pStyle w:val="Default"/>
        <w:ind w:left="1080"/>
      </w:pPr>
    </w:p>
    <w:p w:rsidR="008E4C64" w:rsidRPr="00622CC3" w:rsidRDefault="008E4C64" w:rsidP="00FC0D08">
      <w:pPr>
        <w:pStyle w:val="Default"/>
        <w:numPr>
          <w:ilvl w:val="0"/>
          <w:numId w:val="2"/>
        </w:numPr>
      </w:pPr>
      <w:r w:rsidRPr="00622CC3">
        <w:t>List the historical milestones of Programmable Logic Controllers (PLC).</w:t>
      </w:r>
    </w:p>
    <w:p w:rsidR="008E4C64" w:rsidRPr="00622CC3" w:rsidRDefault="008E4C64" w:rsidP="00FC0D08">
      <w:pPr>
        <w:pStyle w:val="Default"/>
        <w:numPr>
          <w:ilvl w:val="0"/>
          <w:numId w:val="8"/>
        </w:numPr>
      </w:pPr>
      <w:r w:rsidRPr="00622CC3">
        <w:t>Review the reasons for the development of the PLC.</w:t>
      </w:r>
    </w:p>
    <w:p w:rsidR="008E4C64" w:rsidRPr="00622CC3" w:rsidRDefault="008E4C64" w:rsidP="00FC0D08">
      <w:pPr>
        <w:pStyle w:val="Default"/>
        <w:numPr>
          <w:ilvl w:val="0"/>
          <w:numId w:val="8"/>
        </w:numPr>
      </w:pPr>
      <w:r w:rsidRPr="00622CC3">
        <w:t>List the manufacturers of PLCs at the forefront of development.</w:t>
      </w:r>
    </w:p>
    <w:p w:rsidR="008E4C64" w:rsidRDefault="008E4C64" w:rsidP="00FC0D08">
      <w:pPr>
        <w:pStyle w:val="Default"/>
        <w:numPr>
          <w:ilvl w:val="0"/>
          <w:numId w:val="8"/>
        </w:numPr>
      </w:pPr>
      <w:r w:rsidRPr="00622CC3">
        <w:t>State the current level of PLC development as used in gas measurement.</w:t>
      </w:r>
    </w:p>
    <w:p w:rsidR="00BA1F95" w:rsidRPr="00622CC3" w:rsidRDefault="00BA1F95" w:rsidP="00BA1F95">
      <w:pPr>
        <w:pStyle w:val="Default"/>
        <w:ind w:left="1080"/>
      </w:pPr>
    </w:p>
    <w:p w:rsidR="008E4C64" w:rsidRPr="00622CC3" w:rsidRDefault="00F36E25" w:rsidP="00FC0D08">
      <w:pPr>
        <w:pStyle w:val="Default"/>
        <w:numPr>
          <w:ilvl w:val="0"/>
          <w:numId w:val="2"/>
        </w:numPr>
      </w:pPr>
      <w:r w:rsidRPr="00622CC3">
        <w:t>Illustrate</w:t>
      </w:r>
      <w:r w:rsidR="008E4C64" w:rsidRPr="00622CC3">
        <w:t xml:space="preserve"> input and output </w:t>
      </w:r>
      <w:r w:rsidRPr="00622CC3">
        <w:t xml:space="preserve">(I/O) </w:t>
      </w:r>
      <w:r w:rsidR="008E4C64" w:rsidRPr="00622CC3">
        <w:t>data in a PLC system.</w:t>
      </w:r>
    </w:p>
    <w:p w:rsidR="008E4C64" w:rsidRPr="00622CC3" w:rsidRDefault="008E4C64" w:rsidP="00FC0D08">
      <w:pPr>
        <w:pStyle w:val="Default"/>
        <w:numPr>
          <w:ilvl w:val="0"/>
          <w:numId w:val="9"/>
        </w:numPr>
      </w:pPr>
      <w:r w:rsidRPr="00622CC3">
        <w:t>Contrast digital and analog data.</w:t>
      </w:r>
    </w:p>
    <w:p w:rsidR="008E4C64" w:rsidRPr="00622CC3" w:rsidRDefault="00F36E25" w:rsidP="00FC0D08">
      <w:pPr>
        <w:pStyle w:val="Default"/>
        <w:numPr>
          <w:ilvl w:val="0"/>
          <w:numId w:val="9"/>
        </w:numPr>
      </w:pPr>
      <w:r w:rsidRPr="00622CC3">
        <w:t>State the functions of the PLC scan over one cycle.</w:t>
      </w:r>
    </w:p>
    <w:p w:rsidR="00F36E25" w:rsidRPr="00622CC3" w:rsidRDefault="00F36E25" w:rsidP="00FC0D08">
      <w:pPr>
        <w:pStyle w:val="Default"/>
        <w:numPr>
          <w:ilvl w:val="0"/>
          <w:numId w:val="9"/>
        </w:numPr>
      </w:pPr>
      <w:r w:rsidRPr="00622CC3">
        <w:t>Determine the correct radix for viewing digital and analog I/O.</w:t>
      </w:r>
    </w:p>
    <w:p w:rsidR="0047760C" w:rsidRPr="00622CC3" w:rsidRDefault="0047760C" w:rsidP="00FC0D08">
      <w:pPr>
        <w:pStyle w:val="Default"/>
        <w:numPr>
          <w:ilvl w:val="0"/>
          <w:numId w:val="9"/>
        </w:numPr>
      </w:pPr>
      <w:r w:rsidRPr="00622CC3">
        <w:t>Explain number systems used in a PLC.</w:t>
      </w:r>
    </w:p>
    <w:p w:rsidR="0047760C" w:rsidRPr="00622CC3" w:rsidRDefault="0047760C" w:rsidP="00FC0D08">
      <w:pPr>
        <w:pStyle w:val="Default"/>
        <w:numPr>
          <w:ilvl w:val="0"/>
          <w:numId w:val="9"/>
        </w:numPr>
      </w:pPr>
      <w:r w:rsidRPr="00622CC3">
        <w:t>Demonstrate uses for the decimal, binary, octal, and hexadecimal number systems.</w:t>
      </w:r>
    </w:p>
    <w:p w:rsidR="00995F21" w:rsidRDefault="0047760C" w:rsidP="00FC0D08">
      <w:pPr>
        <w:pStyle w:val="Default"/>
        <w:numPr>
          <w:ilvl w:val="0"/>
          <w:numId w:val="9"/>
        </w:numPr>
      </w:pPr>
      <w:r w:rsidRPr="00622CC3">
        <w:t xml:space="preserve">Convert given </w:t>
      </w:r>
      <w:r w:rsidR="00995F21" w:rsidRPr="00622CC3">
        <w:t xml:space="preserve">decimal </w:t>
      </w:r>
      <w:r w:rsidRPr="00622CC3">
        <w:t xml:space="preserve">values to </w:t>
      </w:r>
      <w:r w:rsidR="00995F21" w:rsidRPr="00622CC3">
        <w:t>binary, octal, and hexadecimal.</w:t>
      </w:r>
    </w:p>
    <w:p w:rsidR="00BA1F95" w:rsidRPr="00622CC3" w:rsidRDefault="00BA1F95" w:rsidP="00BA1F95">
      <w:pPr>
        <w:pStyle w:val="Default"/>
        <w:ind w:left="1080"/>
      </w:pPr>
    </w:p>
    <w:p w:rsidR="00995F21" w:rsidRPr="00622CC3" w:rsidRDefault="00995F21" w:rsidP="00FC0D08">
      <w:pPr>
        <w:pStyle w:val="Default"/>
        <w:numPr>
          <w:ilvl w:val="0"/>
          <w:numId w:val="2"/>
        </w:numPr>
      </w:pPr>
      <w:r w:rsidRPr="00622CC3">
        <w:t>Define the three addressing systems for a PLC-5.</w:t>
      </w:r>
    </w:p>
    <w:p w:rsidR="00995F21" w:rsidRPr="00622CC3" w:rsidRDefault="00995F21" w:rsidP="00FC0D08">
      <w:pPr>
        <w:pStyle w:val="Default"/>
        <w:numPr>
          <w:ilvl w:val="0"/>
          <w:numId w:val="10"/>
        </w:numPr>
      </w:pPr>
      <w:r w:rsidRPr="00622CC3">
        <w:t>List reasons for using 1 slot, 2 slot, or half slot addressing.</w:t>
      </w:r>
    </w:p>
    <w:p w:rsidR="00F36E25" w:rsidRDefault="00995F21" w:rsidP="00FC0D08">
      <w:pPr>
        <w:pStyle w:val="Default"/>
        <w:numPr>
          <w:ilvl w:val="0"/>
          <w:numId w:val="10"/>
        </w:numPr>
      </w:pPr>
      <w:r w:rsidRPr="00622CC3">
        <w:t>Show locations in PLC memory for given physical locations of I/O.</w:t>
      </w:r>
      <w:r w:rsidR="00F36E25" w:rsidRPr="00622CC3">
        <w:t xml:space="preserve"> </w:t>
      </w:r>
    </w:p>
    <w:p w:rsidR="00BA1F95" w:rsidRPr="00622CC3" w:rsidRDefault="00BA1F95" w:rsidP="00BA1F95">
      <w:pPr>
        <w:pStyle w:val="Default"/>
        <w:ind w:left="1080"/>
      </w:pPr>
    </w:p>
    <w:p w:rsidR="00F571D7" w:rsidRPr="00622CC3" w:rsidRDefault="00F571D7" w:rsidP="00FC0D08">
      <w:pPr>
        <w:pStyle w:val="Default"/>
        <w:numPr>
          <w:ilvl w:val="0"/>
          <w:numId w:val="2"/>
        </w:numPr>
      </w:pPr>
      <w:r w:rsidRPr="00622CC3">
        <w:t>List the communications options for a PLC.</w:t>
      </w:r>
    </w:p>
    <w:p w:rsidR="00F571D7" w:rsidRPr="00622CC3" w:rsidRDefault="00F571D7" w:rsidP="00FC0D08">
      <w:pPr>
        <w:pStyle w:val="Default"/>
        <w:numPr>
          <w:ilvl w:val="0"/>
          <w:numId w:val="11"/>
        </w:numPr>
      </w:pPr>
      <w:r w:rsidRPr="00622CC3">
        <w:t xml:space="preserve">Demonstrate the loading of a driver in </w:t>
      </w:r>
      <w:proofErr w:type="spellStart"/>
      <w:r w:rsidRPr="00622CC3">
        <w:t>RSLinx</w:t>
      </w:r>
      <w:proofErr w:type="spellEnd"/>
      <w:r w:rsidRPr="00622CC3">
        <w:t>.</w:t>
      </w:r>
    </w:p>
    <w:p w:rsidR="00F571D7" w:rsidRPr="00622CC3" w:rsidRDefault="00F571D7" w:rsidP="00FC0D08">
      <w:pPr>
        <w:pStyle w:val="Default"/>
        <w:numPr>
          <w:ilvl w:val="0"/>
          <w:numId w:val="11"/>
        </w:numPr>
      </w:pPr>
      <w:r w:rsidRPr="00622CC3">
        <w:t>List the data rates of DH-485, DH+, and RS-232.</w:t>
      </w:r>
    </w:p>
    <w:p w:rsidR="00F571D7" w:rsidRDefault="00B60369" w:rsidP="00FC0D08">
      <w:pPr>
        <w:pStyle w:val="Default"/>
        <w:numPr>
          <w:ilvl w:val="0"/>
          <w:numId w:val="11"/>
        </w:numPr>
      </w:pPr>
      <w:r w:rsidRPr="00622CC3">
        <w:t>List the interface devices for PLC communications.</w:t>
      </w:r>
    </w:p>
    <w:p w:rsidR="00BA1F95" w:rsidRPr="00622CC3" w:rsidRDefault="00BA1F95" w:rsidP="00BA1F95">
      <w:pPr>
        <w:pStyle w:val="Default"/>
        <w:ind w:left="1080"/>
      </w:pPr>
    </w:p>
    <w:p w:rsidR="00B60369" w:rsidRPr="00622CC3" w:rsidRDefault="00B60369" w:rsidP="00FC0D08">
      <w:pPr>
        <w:pStyle w:val="Default"/>
        <w:numPr>
          <w:ilvl w:val="0"/>
          <w:numId w:val="2"/>
        </w:numPr>
      </w:pPr>
      <w:r w:rsidRPr="00622CC3">
        <w:t>Demonstrate how analog values are scaled.</w:t>
      </w:r>
    </w:p>
    <w:p w:rsidR="00B60369" w:rsidRPr="00622CC3" w:rsidRDefault="00B60369" w:rsidP="00FC0D08">
      <w:pPr>
        <w:pStyle w:val="Default"/>
        <w:numPr>
          <w:ilvl w:val="0"/>
          <w:numId w:val="12"/>
        </w:numPr>
      </w:pPr>
      <w:r w:rsidRPr="00622CC3">
        <w:lastRenderedPageBreak/>
        <w:t>State the range of a 12 bit analog I/O module.</w:t>
      </w:r>
    </w:p>
    <w:p w:rsidR="00B60369" w:rsidRPr="00622CC3" w:rsidRDefault="00B60369" w:rsidP="00FC0D08">
      <w:pPr>
        <w:pStyle w:val="Default"/>
        <w:numPr>
          <w:ilvl w:val="0"/>
          <w:numId w:val="12"/>
        </w:numPr>
      </w:pPr>
      <w:r w:rsidRPr="00622CC3">
        <w:t>Create Block Transfer programming for an analog channel.</w:t>
      </w:r>
    </w:p>
    <w:p w:rsidR="00B60369" w:rsidRPr="00622CC3" w:rsidRDefault="00B60369" w:rsidP="00FC0D08">
      <w:pPr>
        <w:pStyle w:val="Default"/>
        <w:numPr>
          <w:ilvl w:val="0"/>
          <w:numId w:val="12"/>
        </w:numPr>
      </w:pPr>
      <w:r w:rsidRPr="00622CC3">
        <w:t>Scale the analog values using math instructions.</w:t>
      </w:r>
    </w:p>
    <w:p w:rsidR="00B60369" w:rsidRDefault="00B60369" w:rsidP="00FC0D08">
      <w:pPr>
        <w:pStyle w:val="Default"/>
        <w:numPr>
          <w:ilvl w:val="0"/>
          <w:numId w:val="12"/>
        </w:numPr>
      </w:pPr>
      <w:r w:rsidRPr="00622CC3">
        <w:t>Navigate to specified integer files to locate scaled analog data.</w:t>
      </w:r>
    </w:p>
    <w:p w:rsidR="00BA1F95" w:rsidRPr="00622CC3" w:rsidRDefault="00BA1F95" w:rsidP="00BA1F95">
      <w:pPr>
        <w:pStyle w:val="Default"/>
        <w:ind w:left="1080"/>
      </w:pPr>
    </w:p>
    <w:p w:rsidR="00B60369" w:rsidRPr="00622CC3" w:rsidRDefault="00B60369" w:rsidP="00FC0D08">
      <w:pPr>
        <w:pStyle w:val="Default"/>
        <w:numPr>
          <w:ilvl w:val="0"/>
          <w:numId w:val="2"/>
        </w:numPr>
      </w:pPr>
      <w:r w:rsidRPr="00622CC3">
        <w:t>Create appropriate ladder logic per given operation descriptions.</w:t>
      </w:r>
    </w:p>
    <w:p w:rsidR="00B60369" w:rsidRPr="00622CC3" w:rsidRDefault="00B60369" w:rsidP="00FC0D08">
      <w:pPr>
        <w:pStyle w:val="Default"/>
        <w:numPr>
          <w:ilvl w:val="0"/>
          <w:numId w:val="13"/>
        </w:numPr>
      </w:pPr>
      <w:r w:rsidRPr="00622CC3">
        <w:t>Demonstrate AND, OR, NOT, and NOR logic using bit level instructions.</w:t>
      </w:r>
    </w:p>
    <w:p w:rsidR="00B60369" w:rsidRPr="00622CC3" w:rsidRDefault="00B60369" w:rsidP="00FC0D08">
      <w:pPr>
        <w:pStyle w:val="Default"/>
        <w:numPr>
          <w:ilvl w:val="0"/>
          <w:numId w:val="13"/>
        </w:numPr>
      </w:pPr>
      <w:r w:rsidRPr="00622CC3">
        <w:t>Create ladder logic for timing and counting functions.</w:t>
      </w:r>
    </w:p>
    <w:p w:rsidR="00B60369" w:rsidRPr="00622CC3" w:rsidRDefault="00B60369" w:rsidP="00FC0D08">
      <w:pPr>
        <w:pStyle w:val="Default"/>
        <w:numPr>
          <w:ilvl w:val="0"/>
          <w:numId w:val="13"/>
        </w:numPr>
      </w:pPr>
      <w:r w:rsidRPr="00622CC3">
        <w:t>Show functions for word and file moving instructions.</w:t>
      </w:r>
    </w:p>
    <w:p w:rsidR="00B60369" w:rsidRPr="00622CC3" w:rsidRDefault="00B60369" w:rsidP="00FC0D08">
      <w:pPr>
        <w:pStyle w:val="Default"/>
        <w:numPr>
          <w:ilvl w:val="0"/>
          <w:numId w:val="13"/>
        </w:numPr>
      </w:pPr>
      <w:r w:rsidRPr="00622CC3">
        <w:t>Demonstrate program control instructions.</w:t>
      </w:r>
    </w:p>
    <w:p w:rsidR="00B60369" w:rsidRDefault="00B60369" w:rsidP="00FC0D08">
      <w:pPr>
        <w:pStyle w:val="Default"/>
        <w:numPr>
          <w:ilvl w:val="0"/>
          <w:numId w:val="13"/>
        </w:numPr>
      </w:pPr>
      <w:r w:rsidRPr="00622CC3">
        <w:t>Send and receive data using Message instructions.</w:t>
      </w:r>
    </w:p>
    <w:p w:rsidR="00BA1F95" w:rsidRPr="00622CC3" w:rsidRDefault="00BA1F95" w:rsidP="00BA1F95">
      <w:pPr>
        <w:pStyle w:val="Default"/>
        <w:ind w:left="1080"/>
      </w:pPr>
    </w:p>
    <w:p w:rsidR="00B60369" w:rsidRPr="00622CC3" w:rsidRDefault="00B60369" w:rsidP="00FC0D08">
      <w:pPr>
        <w:pStyle w:val="Default"/>
        <w:numPr>
          <w:ilvl w:val="0"/>
          <w:numId w:val="2"/>
        </w:numPr>
      </w:pPr>
      <w:r w:rsidRPr="00622CC3">
        <w:t>Outline the data transmission process.</w:t>
      </w:r>
    </w:p>
    <w:p w:rsidR="004F6AE7" w:rsidRPr="00622CC3" w:rsidRDefault="004F6AE7" w:rsidP="00FC0D08">
      <w:pPr>
        <w:pStyle w:val="Default"/>
        <w:numPr>
          <w:ilvl w:val="0"/>
          <w:numId w:val="14"/>
        </w:numPr>
      </w:pPr>
      <w:r w:rsidRPr="00622CC3">
        <w:t>Illustrate the concepts of throughput, capacity, and compression ratio as they apply to data transmission.</w:t>
      </w:r>
    </w:p>
    <w:p w:rsidR="004F6AE7" w:rsidRDefault="004F6AE7" w:rsidP="00FC0D08">
      <w:pPr>
        <w:pStyle w:val="Default"/>
        <w:numPr>
          <w:ilvl w:val="0"/>
          <w:numId w:val="14"/>
        </w:numPr>
      </w:pPr>
      <w:r w:rsidRPr="00622CC3">
        <w:t>Describe how capacity is measured.</w:t>
      </w:r>
    </w:p>
    <w:p w:rsidR="00BA1F95" w:rsidRPr="00622CC3" w:rsidRDefault="00BA1F95" w:rsidP="00BA1F95">
      <w:pPr>
        <w:pStyle w:val="Default"/>
        <w:ind w:left="1080"/>
      </w:pPr>
    </w:p>
    <w:p w:rsidR="004F6AE7" w:rsidRPr="00622CC3" w:rsidRDefault="006D2783" w:rsidP="00FC0D08">
      <w:pPr>
        <w:pStyle w:val="Default"/>
        <w:numPr>
          <w:ilvl w:val="0"/>
          <w:numId w:val="2"/>
        </w:numPr>
      </w:pPr>
      <w:r w:rsidRPr="00622CC3">
        <w:t>Summarize telemetry and list its historical milestones.</w:t>
      </w:r>
    </w:p>
    <w:p w:rsidR="004F6AE7" w:rsidRPr="00622CC3" w:rsidRDefault="004F6AE7" w:rsidP="00FC0D08">
      <w:pPr>
        <w:pStyle w:val="Default"/>
        <w:numPr>
          <w:ilvl w:val="0"/>
          <w:numId w:val="15"/>
        </w:numPr>
      </w:pPr>
      <w:r w:rsidRPr="00622CC3">
        <w:t>Define and describe the concept of telemetry.</w:t>
      </w:r>
    </w:p>
    <w:p w:rsidR="004F6AE7" w:rsidRPr="00622CC3" w:rsidRDefault="004F6AE7" w:rsidP="00FC0D08">
      <w:pPr>
        <w:pStyle w:val="Default"/>
        <w:numPr>
          <w:ilvl w:val="0"/>
          <w:numId w:val="15"/>
        </w:numPr>
      </w:pPr>
      <w:r w:rsidRPr="00622CC3">
        <w:t>Describe advances in telemetry technology.</w:t>
      </w:r>
    </w:p>
    <w:p w:rsidR="004F6AE7" w:rsidRDefault="004F6AE7" w:rsidP="00FC0D08">
      <w:pPr>
        <w:pStyle w:val="Default"/>
        <w:numPr>
          <w:ilvl w:val="0"/>
          <w:numId w:val="15"/>
        </w:numPr>
      </w:pPr>
      <w:r w:rsidRPr="00622CC3">
        <w:t>List key applications of telemetry.</w:t>
      </w:r>
    </w:p>
    <w:p w:rsidR="00BA1F95" w:rsidRPr="00622CC3" w:rsidRDefault="00BA1F95" w:rsidP="00BA1F95">
      <w:pPr>
        <w:pStyle w:val="Default"/>
        <w:ind w:left="1080"/>
      </w:pPr>
    </w:p>
    <w:p w:rsidR="008E4C64" w:rsidRPr="00622CC3" w:rsidRDefault="006D2783" w:rsidP="00FC0D08">
      <w:pPr>
        <w:pStyle w:val="Default"/>
        <w:numPr>
          <w:ilvl w:val="0"/>
          <w:numId w:val="2"/>
        </w:numPr>
      </w:pPr>
      <w:r w:rsidRPr="00622CC3">
        <w:t>Characterize</w:t>
      </w:r>
      <w:r w:rsidR="004F6AE7" w:rsidRPr="00622CC3">
        <w:t xml:space="preserve"> the main types of network protocol.</w:t>
      </w:r>
    </w:p>
    <w:p w:rsidR="004F6AE7" w:rsidRPr="00622CC3" w:rsidRDefault="004F6AE7" w:rsidP="00FC0D08">
      <w:pPr>
        <w:pStyle w:val="Default"/>
        <w:numPr>
          <w:ilvl w:val="0"/>
          <w:numId w:val="16"/>
        </w:numPr>
      </w:pPr>
      <w:r w:rsidRPr="00622CC3">
        <w:t>Define major terms associated with network protocol.</w:t>
      </w:r>
    </w:p>
    <w:p w:rsidR="004F6AE7" w:rsidRDefault="004F6AE7" w:rsidP="00FC0D08">
      <w:pPr>
        <w:pStyle w:val="Default"/>
        <w:numPr>
          <w:ilvl w:val="0"/>
          <w:numId w:val="16"/>
        </w:numPr>
      </w:pPr>
      <w:r w:rsidRPr="00622CC3">
        <w:t>Summarize the advantages associated with different types of network protocol.</w:t>
      </w:r>
    </w:p>
    <w:p w:rsidR="00BA1F95" w:rsidRPr="00622CC3" w:rsidRDefault="00BA1F95" w:rsidP="00BA1F95">
      <w:pPr>
        <w:pStyle w:val="Default"/>
        <w:ind w:left="1080"/>
      </w:pPr>
    </w:p>
    <w:p w:rsidR="004F6AE7" w:rsidRPr="00622CC3" w:rsidRDefault="006D2783" w:rsidP="00FC0D08">
      <w:pPr>
        <w:pStyle w:val="Default"/>
        <w:numPr>
          <w:ilvl w:val="0"/>
          <w:numId w:val="2"/>
        </w:numPr>
      </w:pPr>
      <w:r w:rsidRPr="00622CC3">
        <w:t>Contrast</w:t>
      </w:r>
      <w:r w:rsidR="004F6AE7" w:rsidRPr="00622CC3">
        <w:t xml:space="preserve"> network topologies.</w:t>
      </w:r>
    </w:p>
    <w:p w:rsidR="004F6AE7" w:rsidRPr="00622CC3" w:rsidRDefault="004F6AE7" w:rsidP="00FC0D08">
      <w:pPr>
        <w:pStyle w:val="Default"/>
        <w:numPr>
          <w:ilvl w:val="0"/>
          <w:numId w:val="17"/>
        </w:numPr>
      </w:pPr>
      <w:r w:rsidRPr="00622CC3">
        <w:t xml:space="preserve">List </w:t>
      </w:r>
      <w:r w:rsidR="00F34E42" w:rsidRPr="00622CC3">
        <w:t xml:space="preserve">and contrast </w:t>
      </w:r>
      <w:r w:rsidRPr="00622CC3">
        <w:t>the types of network communication media.</w:t>
      </w:r>
    </w:p>
    <w:p w:rsidR="00F34E42" w:rsidRPr="00622CC3" w:rsidRDefault="00F34E42" w:rsidP="00FC0D08">
      <w:pPr>
        <w:pStyle w:val="Default"/>
        <w:numPr>
          <w:ilvl w:val="0"/>
          <w:numId w:val="17"/>
        </w:numPr>
      </w:pPr>
      <w:r w:rsidRPr="00622CC3">
        <w:t>Diagram a basic Ethernet network.</w:t>
      </w:r>
    </w:p>
    <w:p w:rsidR="00F34E42" w:rsidRPr="00622CC3" w:rsidRDefault="00BA6FE6" w:rsidP="00FC0D08">
      <w:pPr>
        <w:pStyle w:val="Default"/>
        <w:numPr>
          <w:ilvl w:val="0"/>
          <w:numId w:val="17"/>
        </w:numPr>
      </w:pPr>
      <w:r w:rsidRPr="00622CC3">
        <w:t xml:space="preserve">Contrast the properties of </w:t>
      </w:r>
      <w:proofErr w:type="spellStart"/>
      <w:r w:rsidRPr="00622CC3">
        <w:t>Controlnet</w:t>
      </w:r>
      <w:proofErr w:type="spellEnd"/>
      <w:r w:rsidRPr="00622CC3">
        <w:t xml:space="preserve"> and Ethernet.</w:t>
      </w:r>
    </w:p>
    <w:p w:rsidR="00BA6FE6" w:rsidRPr="00622CC3" w:rsidRDefault="00BA6FE6" w:rsidP="00FC0D08">
      <w:pPr>
        <w:pStyle w:val="Default"/>
        <w:numPr>
          <w:ilvl w:val="0"/>
          <w:numId w:val="17"/>
        </w:numPr>
      </w:pPr>
      <w:r w:rsidRPr="00622CC3">
        <w:t xml:space="preserve">List the properties of </w:t>
      </w:r>
      <w:proofErr w:type="spellStart"/>
      <w:r w:rsidRPr="00622CC3">
        <w:t>Devicenet</w:t>
      </w:r>
      <w:proofErr w:type="spellEnd"/>
      <w:r w:rsidRPr="00622CC3">
        <w:t>.</w:t>
      </w:r>
    </w:p>
    <w:p w:rsidR="00BA6FE6" w:rsidRPr="00622CC3" w:rsidRDefault="00BA6FE6" w:rsidP="00FC0D08">
      <w:pPr>
        <w:pStyle w:val="Default"/>
        <w:numPr>
          <w:ilvl w:val="0"/>
          <w:numId w:val="17"/>
        </w:numPr>
      </w:pPr>
      <w:r w:rsidRPr="00622CC3">
        <w:t>Describe primary applications for Fieldbus.</w:t>
      </w:r>
    </w:p>
    <w:p w:rsidR="008E4C64" w:rsidRDefault="008E4C64" w:rsidP="00622CC3">
      <w:pPr>
        <w:pStyle w:val="Default"/>
      </w:pPr>
      <w:r w:rsidRPr="00622CC3">
        <w:t xml:space="preserve">     </w:t>
      </w:r>
    </w:p>
    <w:p w:rsidR="00BA1F95" w:rsidRPr="00622CC3" w:rsidRDefault="00BA1F95" w:rsidP="00622CC3">
      <w:pPr>
        <w:pStyle w:val="Default"/>
      </w:pPr>
    </w:p>
    <w:p w:rsidR="00470ABD" w:rsidRPr="00470ABD" w:rsidRDefault="00470ABD" w:rsidP="00FC0D08">
      <w:pPr>
        <w:keepNext/>
        <w:widowControl/>
        <w:numPr>
          <w:ilvl w:val="0"/>
          <w:numId w:val="1"/>
        </w:numPr>
        <w:autoSpaceDE/>
        <w:autoSpaceDN/>
        <w:adjustRightInd/>
        <w:snapToGrid w:val="0"/>
        <w:outlineLvl w:val="1"/>
        <w:rPr>
          <w:b/>
        </w:rPr>
      </w:pPr>
      <w:r w:rsidRPr="00470ABD">
        <w:rPr>
          <w:b/>
        </w:rPr>
        <w:t>INSTRUCTOR'S EXPECTATIONS OF STUDENTS IN CLASS</w:t>
      </w:r>
    </w:p>
    <w:p w:rsidR="00470ABD" w:rsidRPr="00470ABD" w:rsidRDefault="00470ABD" w:rsidP="00470ABD">
      <w:pPr>
        <w:widowControl/>
        <w:autoSpaceDE/>
        <w:autoSpaceDN/>
        <w:adjustRightInd/>
        <w:rPr>
          <w:sz w:val="20"/>
          <w:szCs w:val="20"/>
        </w:rPr>
      </w:pPr>
    </w:p>
    <w:p w:rsidR="00470ABD" w:rsidRPr="00470ABD" w:rsidRDefault="00470ABD" w:rsidP="00470ABD">
      <w:pPr>
        <w:widowControl/>
        <w:autoSpaceDE/>
        <w:autoSpaceDN/>
        <w:adjustRightInd/>
        <w:ind w:left="360"/>
        <w:rPr>
          <w:b/>
          <w:sz w:val="20"/>
        </w:rPr>
      </w:pPr>
    </w:p>
    <w:p w:rsidR="00470ABD" w:rsidRPr="00470ABD" w:rsidRDefault="00470ABD" w:rsidP="00FC0D08">
      <w:pPr>
        <w:keepNext/>
        <w:widowControl/>
        <w:numPr>
          <w:ilvl w:val="0"/>
          <w:numId w:val="1"/>
        </w:numPr>
        <w:autoSpaceDE/>
        <w:autoSpaceDN/>
        <w:adjustRightInd/>
        <w:snapToGrid w:val="0"/>
        <w:outlineLvl w:val="1"/>
        <w:rPr>
          <w:b/>
        </w:rPr>
      </w:pPr>
      <w:r w:rsidRPr="00470ABD">
        <w:rPr>
          <w:b/>
        </w:rPr>
        <w:t>TEXTBOOKS AND OTHER REQUIRED MATERIALS</w:t>
      </w:r>
    </w:p>
    <w:p w:rsidR="00470ABD" w:rsidRPr="00470ABD" w:rsidRDefault="00470ABD" w:rsidP="00470ABD">
      <w:pPr>
        <w:widowControl/>
        <w:autoSpaceDE/>
        <w:autoSpaceDN/>
        <w:adjustRightInd/>
        <w:rPr>
          <w:sz w:val="20"/>
          <w:szCs w:val="20"/>
        </w:rPr>
      </w:pPr>
    </w:p>
    <w:p w:rsidR="00470ABD" w:rsidRPr="00470ABD" w:rsidRDefault="00470ABD" w:rsidP="00470ABD">
      <w:pPr>
        <w:widowControl/>
        <w:autoSpaceDE/>
        <w:autoSpaceDN/>
        <w:adjustRightInd/>
        <w:rPr>
          <w:snapToGrid w:val="0"/>
        </w:rPr>
      </w:pPr>
    </w:p>
    <w:p w:rsidR="00470ABD" w:rsidRPr="00470ABD" w:rsidRDefault="00470ABD" w:rsidP="00FC0D08">
      <w:pPr>
        <w:keepNext/>
        <w:widowControl/>
        <w:numPr>
          <w:ilvl w:val="0"/>
          <w:numId w:val="1"/>
        </w:numPr>
        <w:autoSpaceDE/>
        <w:autoSpaceDN/>
        <w:adjustRightInd/>
        <w:snapToGrid w:val="0"/>
        <w:outlineLvl w:val="2"/>
        <w:rPr>
          <w:b/>
        </w:rPr>
      </w:pPr>
      <w:r w:rsidRPr="00470ABD">
        <w:rPr>
          <w:b/>
        </w:rPr>
        <w:t>REFERENCES</w:t>
      </w:r>
    </w:p>
    <w:p w:rsidR="00470ABD" w:rsidRDefault="00470ABD" w:rsidP="00470ABD">
      <w:pPr>
        <w:widowControl/>
        <w:autoSpaceDE/>
        <w:autoSpaceDN/>
        <w:adjustRightInd/>
        <w:rPr>
          <w:snapToGrid w:val="0"/>
        </w:rPr>
      </w:pPr>
    </w:p>
    <w:p w:rsidR="00BA1F95" w:rsidRPr="00BA1F95" w:rsidRDefault="00BA1F95" w:rsidP="00BA1F95">
      <w:pPr>
        <w:pStyle w:val="Default"/>
      </w:pPr>
    </w:p>
    <w:p w:rsidR="00470ABD" w:rsidRPr="00470ABD" w:rsidRDefault="00470ABD" w:rsidP="00FC0D08">
      <w:pPr>
        <w:keepNext/>
        <w:widowControl/>
        <w:numPr>
          <w:ilvl w:val="0"/>
          <w:numId w:val="1"/>
        </w:numPr>
        <w:autoSpaceDE/>
        <w:autoSpaceDN/>
        <w:adjustRightInd/>
        <w:snapToGrid w:val="0"/>
        <w:outlineLvl w:val="2"/>
        <w:rPr>
          <w:b/>
        </w:rPr>
      </w:pPr>
      <w:r w:rsidRPr="00470ABD">
        <w:rPr>
          <w:b/>
        </w:rPr>
        <w:t>METHODS OF INSTRUCTION AND EVALUATION</w:t>
      </w:r>
    </w:p>
    <w:p w:rsidR="00470ABD" w:rsidRPr="00470ABD" w:rsidRDefault="00470ABD" w:rsidP="00470ABD">
      <w:pPr>
        <w:widowControl/>
        <w:autoSpaceDE/>
        <w:autoSpaceDN/>
        <w:adjustRightInd/>
        <w:rPr>
          <w:sz w:val="20"/>
          <w:szCs w:val="20"/>
        </w:rPr>
      </w:pPr>
    </w:p>
    <w:p w:rsidR="00470ABD" w:rsidRPr="00470ABD" w:rsidRDefault="00470ABD" w:rsidP="00470ABD">
      <w:pPr>
        <w:keepNext/>
        <w:widowControl/>
        <w:autoSpaceDE/>
        <w:autoSpaceDN/>
        <w:adjustRightInd/>
        <w:snapToGrid w:val="0"/>
        <w:outlineLvl w:val="1"/>
      </w:pPr>
    </w:p>
    <w:p w:rsidR="00470ABD" w:rsidRPr="00BA1F95" w:rsidRDefault="00470ABD" w:rsidP="00FC0D08">
      <w:pPr>
        <w:keepNext/>
        <w:widowControl/>
        <w:numPr>
          <w:ilvl w:val="0"/>
          <w:numId w:val="1"/>
        </w:numPr>
        <w:autoSpaceDE/>
        <w:autoSpaceDN/>
        <w:adjustRightInd/>
        <w:snapToGrid w:val="0"/>
        <w:outlineLvl w:val="1"/>
        <w:rPr>
          <w:b/>
        </w:rPr>
      </w:pPr>
      <w:r w:rsidRPr="00BA1F95">
        <w:rPr>
          <w:b/>
        </w:rPr>
        <w:t>ATTENDANCE REQUIREMENTS</w:t>
      </w:r>
    </w:p>
    <w:p w:rsidR="00470ABD" w:rsidRPr="00BA1F95" w:rsidRDefault="00470ABD" w:rsidP="00470ABD">
      <w:pPr>
        <w:widowControl/>
        <w:autoSpaceDE/>
        <w:autoSpaceDN/>
        <w:adjustRightInd/>
      </w:pPr>
    </w:p>
    <w:p w:rsidR="00470ABD" w:rsidRPr="00BA1F95" w:rsidRDefault="00470ABD" w:rsidP="00470ABD">
      <w:pPr>
        <w:widowControl/>
        <w:autoSpaceDE/>
        <w:autoSpaceDN/>
        <w:adjustRightInd/>
      </w:pPr>
    </w:p>
    <w:p w:rsidR="00470ABD" w:rsidRPr="00BA1F95" w:rsidRDefault="00470ABD" w:rsidP="00DC2AD6">
      <w:pPr>
        <w:keepNext/>
        <w:widowControl/>
        <w:numPr>
          <w:ilvl w:val="0"/>
          <w:numId w:val="1"/>
        </w:numPr>
        <w:autoSpaceDE/>
        <w:autoSpaceDN/>
        <w:adjustRightInd/>
        <w:snapToGrid w:val="0"/>
        <w:outlineLvl w:val="1"/>
      </w:pPr>
      <w:r w:rsidRPr="00BA1F95">
        <w:rPr>
          <w:b/>
        </w:rPr>
        <w:t>COURSE OUTLINE</w:t>
      </w:r>
    </w:p>
    <w:p w:rsidR="00816800" w:rsidRPr="00622CC3" w:rsidRDefault="00816800" w:rsidP="00FC0D08">
      <w:pPr>
        <w:pStyle w:val="Heading1"/>
        <w:ind w:left="360"/>
        <w:rPr>
          <w:b/>
          <w:bCs/>
          <w:color w:val="000000"/>
        </w:rPr>
      </w:pPr>
    </w:p>
    <w:sectPr w:rsidR="00816800" w:rsidRPr="00622CC3" w:rsidSect="001C202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648"/>
    <w:multiLevelType w:val="hybridMultilevel"/>
    <w:tmpl w:val="2AF45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4306F"/>
    <w:multiLevelType w:val="hybridMultilevel"/>
    <w:tmpl w:val="B9B4A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47E3C"/>
    <w:multiLevelType w:val="hybridMultilevel"/>
    <w:tmpl w:val="590CA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5773"/>
    <w:multiLevelType w:val="hybridMultilevel"/>
    <w:tmpl w:val="3DFA25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E1656"/>
    <w:multiLevelType w:val="hybridMultilevel"/>
    <w:tmpl w:val="4E069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549A4"/>
    <w:multiLevelType w:val="hybridMultilevel"/>
    <w:tmpl w:val="AB60E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C8651F"/>
    <w:multiLevelType w:val="hybridMultilevel"/>
    <w:tmpl w:val="FCE443A6"/>
    <w:lvl w:ilvl="0" w:tplc="C230571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31429"/>
    <w:multiLevelType w:val="hybridMultilevel"/>
    <w:tmpl w:val="25DE21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06A6F"/>
    <w:multiLevelType w:val="hybridMultilevel"/>
    <w:tmpl w:val="E0E2E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E71D7D"/>
    <w:multiLevelType w:val="hybridMultilevel"/>
    <w:tmpl w:val="DB527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1463E5"/>
    <w:multiLevelType w:val="hybridMultilevel"/>
    <w:tmpl w:val="41C45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847D0C"/>
    <w:multiLevelType w:val="hybridMultilevel"/>
    <w:tmpl w:val="2E445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FE4828"/>
    <w:multiLevelType w:val="hybridMultilevel"/>
    <w:tmpl w:val="D20CC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AF6EB5"/>
    <w:multiLevelType w:val="hybridMultilevel"/>
    <w:tmpl w:val="B0A8B4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832910"/>
    <w:multiLevelType w:val="hybridMultilevel"/>
    <w:tmpl w:val="263055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2B1168"/>
    <w:multiLevelType w:val="hybridMultilevel"/>
    <w:tmpl w:val="C9A20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500B16"/>
    <w:multiLevelType w:val="hybridMultilevel"/>
    <w:tmpl w:val="FE34C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16"/>
  </w:num>
  <w:num w:numId="5">
    <w:abstractNumId w:val="7"/>
  </w:num>
  <w:num w:numId="6">
    <w:abstractNumId w:val="14"/>
  </w:num>
  <w:num w:numId="7">
    <w:abstractNumId w:val="1"/>
  </w:num>
  <w:num w:numId="8">
    <w:abstractNumId w:val="4"/>
  </w:num>
  <w:num w:numId="9">
    <w:abstractNumId w:val="5"/>
  </w:num>
  <w:num w:numId="10">
    <w:abstractNumId w:val="0"/>
  </w:num>
  <w:num w:numId="11">
    <w:abstractNumId w:val="11"/>
  </w:num>
  <w:num w:numId="12">
    <w:abstractNumId w:val="12"/>
  </w:num>
  <w:num w:numId="13">
    <w:abstractNumId w:val="13"/>
  </w:num>
  <w:num w:numId="14">
    <w:abstractNumId w:val="8"/>
  </w:num>
  <w:num w:numId="15">
    <w:abstractNumId w:val="10"/>
  </w:num>
  <w:num w:numId="16">
    <w:abstractNumId w:val="9"/>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7914"/>
    <w:rsid w:val="000278A5"/>
    <w:rsid w:val="000476CF"/>
    <w:rsid w:val="000B3626"/>
    <w:rsid w:val="000D3FA3"/>
    <w:rsid w:val="000F360D"/>
    <w:rsid w:val="00194383"/>
    <w:rsid w:val="001C2022"/>
    <w:rsid w:val="001F0761"/>
    <w:rsid w:val="00280ABD"/>
    <w:rsid w:val="00295FB3"/>
    <w:rsid w:val="002A0604"/>
    <w:rsid w:val="002B215D"/>
    <w:rsid w:val="002D7F97"/>
    <w:rsid w:val="00337DDE"/>
    <w:rsid w:val="003537B4"/>
    <w:rsid w:val="0038729A"/>
    <w:rsid w:val="003F3BD2"/>
    <w:rsid w:val="003F531F"/>
    <w:rsid w:val="00415E8A"/>
    <w:rsid w:val="00467F54"/>
    <w:rsid w:val="00470ABD"/>
    <w:rsid w:val="0047760C"/>
    <w:rsid w:val="0049047A"/>
    <w:rsid w:val="004D1FD9"/>
    <w:rsid w:val="004D340D"/>
    <w:rsid w:val="004E35D3"/>
    <w:rsid w:val="004F6AE7"/>
    <w:rsid w:val="00525ADF"/>
    <w:rsid w:val="005361C9"/>
    <w:rsid w:val="00543C3D"/>
    <w:rsid w:val="005541BA"/>
    <w:rsid w:val="0059589D"/>
    <w:rsid w:val="005A62B8"/>
    <w:rsid w:val="005B02DD"/>
    <w:rsid w:val="005B425A"/>
    <w:rsid w:val="005C0F67"/>
    <w:rsid w:val="005D6494"/>
    <w:rsid w:val="006117C2"/>
    <w:rsid w:val="00622CC3"/>
    <w:rsid w:val="00634447"/>
    <w:rsid w:val="00641A97"/>
    <w:rsid w:val="00652E8E"/>
    <w:rsid w:val="00663E03"/>
    <w:rsid w:val="00674C37"/>
    <w:rsid w:val="006A6F7E"/>
    <w:rsid w:val="006D2783"/>
    <w:rsid w:val="006D555C"/>
    <w:rsid w:val="006E1735"/>
    <w:rsid w:val="006F6DA2"/>
    <w:rsid w:val="00721889"/>
    <w:rsid w:val="00723B34"/>
    <w:rsid w:val="00727786"/>
    <w:rsid w:val="00744A4A"/>
    <w:rsid w:val="007A340D"/>
    <w:rsid w:val="007C0679"/>
    <w:rsid w:val="007D0930"/>
    <w:rsid w:val="007D23ED"/>
    <w:rsid w:val="007D7D8B"/>
    <w:rsid w:val="007F1CF0"/>
    <w:rsid w:val="008002D8"/>
    <w:rsid w:val="00816800"/>
    <w:rsid w:val="00826F34"/>
    <w:rsid w:val="008370C8"/>
    <w:rsid w:val="008621C8"/>
    <w:rsid w:val="00874DFE"/>
    <w:rsid w:val="008C2902"/>
    <w:rsid w:val="008C3B4C"/>
    <w:rsid w:val="008E4C64"/>
    <w:rsid w:val="008E5B19"/>
    <w:rsid w:val="0090114D"/>
    <w:rsid w:val="00906144"/>
    <w:rsid w:val="009555F1"/>
    <w:rsid w:val="00995F21"/>
    <w:rsid w:val="009B56B8"/>
    <w:rsid w:val="00A05777"/>
    <w:rsid w:val="00A31E55"/>
    <w:rsid w:val="00A50982"/>
    <w:rsid w:val="00A57C5F"/>
    <w:rsid w:val="00A7366F"/>
    <w:rsid w:val="00A8667E"/>
    <w:rsid w:val="00AA2C27"/>
    <w:rsid w:val="00AA647E"/>
    <w:rsid w:val="00AA7D7C"/>
    <w:rsid w:val="00AF7BAB"/>
    <w:rsid w:val="00B45FEE"/>
    <w:rsid w:val="00B60369"/>
    <w:rsid w:val="00B70FEF"/>
    <w:rsid w:val="00BA1F95"/>
    <w:rsid w:val="00BA310A"/>
    <w:rsid w:val="00BA3CA4"/>
    <w:rsid w:val="00BA6FE6"/>
    <w:rsid w:val="00C03C43"/>
    <w:rsid w:val="00C33F35"/>
    <w:rsid w:val="00C4187A"/>
    <w:rsid w:val="00C46364"/>
    <w:rsid w:val="00CD3E9F"/>
    <w:rsid w:val="00D241B7"/>
    <w:rsid w:val="00D40532"/>
    <w:rsid w:val="00D70E94"/>
    <w:rsid w:val="00D81115"/>
    <w:rsid w:val="00D844AB"/>
    <w:rsid w:val="00D94A31"/>
    <w:rsid w:val="00DA481E"/>
    <w:rsid w:val="00DC2AD6"/>
    <w:rsid w:val="00DE4C30"/>
    <w:rsid w:val="00E02AB5"/>
    <w:rsid w:val="00E048E0"/>
    <w:rsid w:val="00E14017"/>
    <w:rsid w:val="00E271CF"/>
    <w:rsid w:val="00E43011"/>
    <w:rsid w:val="00E82D83"/>
    <w:rsid w:val="00E925B7"/>
    <w:rsid w:val="00EA3832"/>
    <w:rsid w:val="00ED347E"/>
    <w:rsid w:val="00EE52D0"/>
    <w:rsid w:val="00F00072"/>
    <w:rsid w:val="00F03C77"/>
    <w:rsid w:val="00F13006"/>
    <w:rsid w:val="00F34E42"/>
    <w:rsid w:val="00F36E25"/>
    <w:rsid w:val="00F4371F"/>
    <w:rsid w:val="00F56CB8"/>
    <w:rsid w:val="00F571D7"/>
    <w:rsid w:val="00F57789"/>
    <w:rsid w:val="00FC0D08"/>
    <w:rsid w:val="00FE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2BA978-2BDE-4877-95E4-1CA5602A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DA481E"/>
    <w:pPr>
      <w:widowControl w:val="0"/>
      <w:autoSpaceDE w:val="0"/>
      <w:autoSpaceDN w:val="0"/>
      <w:adjustRightInd w:val="0"/>
    </w:pPr>
    <w:rPr>
      <w:sz w:val="24"/>
      <w:szCs w:val="24"/>
    </w:rPr>
  </w:style>
  <w:style w:type="paragraph" w:styleId="Heading1">
    <w:name w:val="heading 1"/>
    <w:basedOn w:val="Default"/>
    <w:next w:val="Default"/>
    <w:qFormat/>
    <w:rsid w:val="00DA481E"/>
    <w:pPr>
      <w:outlineLvl w:val="0"/>
    </w:pPr>
    <w:rPr>
      <w:color w:val="auto"/>
    </w:rPr>
  </w:style>
  <w:style w:type="paragraph" w:styleId="Heading2">
    <w:name w:val="heading 2"/>
    <w:basedOn w:val="Default"/>
    <w:next w:val="Default"/>
    <w:qFormat/>
    <w:rsid w:val="00DA481E"/>
    <w:pPr>
      <w:outlineLvl w:val="1"/>
    </w:pPr>
    <w:rPr>
      <w:color w:val="auto"/>
    </w:rPr>
  </w:style>
  <w:style w:type="paragraph" w:styleId="Heading3">
    <w:name w:val="heading 3"/>
    <w:basedOn w:val="Normal"/>
    <w:next w:val="Normal"/>
    <w:link w:val="Heading3Char"/>
    <w:semiHidden/>
    <w:unhideWhenUsed/>
    <w:qFormat/>
    <w:rsid w:val="00470AB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Default"/>
    <w:next w:val="Default"/>
    <w:qFormat/>
    <w:rsid w:val="00DA481E"/>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81E"/>
    <w:pPr>
      <w:widowControl w:val="0"/>
      <w:autoSpaceDE w:val="0"/>
      <w:autoSpaceDN w:val="0"/>
      <w:adjustRightInd w:val="0"/>
    </w:pPr>
    <w:rPr>
      <w:color w:val="000000"/>
      <w:sz w:val="24"/>
      <w:szCs w:val="24"/>
    </w:rPr>
  </w:style>
  <w:style w:type="paragraph" w:styleId="Title">
    <w:name w:val="Title"/>
    <w:basedOn w:val="Default"/>
    <w:next w:val="Default"/>
    <w:qFormat/>
    <w:rsid w:val="00DA481E"/>
    <w:rPr>
      <w:color w:val="auto"/>
    </w:rPr>
  </w:style>
  <w:style w:type="paragraph" w:styleId="BodyTextIndent">
    <w:name w:val="Body Text Indent"/>
    <w:basedOn w:val="Default"/>
    <w:next w:val="Default"/>
    <w:rsid w:val="00DA481E"/>
    <w:rPr>
      <w:color w:val="auto"/>
    </w:rPr>
  </w:style>
  <w:style w:type="paragraph" w:styleId="NormalWeb">
    <w:name w:val="Normal (Web)"/>
    <w:basedOn w:val="Default"/>
    <w:next w:val="Default"/>
    <w:rsid w:val="00DA481E"/>
    <w:pPr>
      <w:spacing w:before="100" w:after="100"/>
    </w:pPr>
    <w:rPr>
      <w:color w:val="auto"/>
    </w:rPr>
  </w:style>
  <w:style w:type="paragraph" w:styleId="ListParagraph">
    <w:name w:val="List Paragraph"/>
    <w:basedOn w:val="Normal"/>
    <w:uiPriority w:val="34"/>
    <w:qFormat/>
    <w:rsid w:val="00E02AB5"/>
    <w:pPr>
      <w:widowControl/>
      <w:autoSpaceDE/>
      <w:autoSpaceDN/>
      <w:adjustRightInd/>
      <w:ind w:left="720"/>
      <w:contextualSpacing/>
    </w:pPr>
    <w:rPr>
      <w:sz w:val="20"/>
      <w:szCs w:val="20"/>
    </w:rPr>
  </w:style>
  <w:style w:type="character" w:customStyle="1" w:styleId="Heading3Char">
    <w:name w:val="Heading 3 Char"/>
    <w:basedOn w:val="DefaultParagraphFont"/>
    <w:link w:val="Heading3"/>
    <w:semiHidden/>
    <w:rsid w:val="00470ABD"/>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70A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 w:id="5846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2016-02-22T16:54:00Z</dcterms:created>
  <dcterms:modified xsi:type="dcterms:W3CDTF">2016-03-15T14:29:00Z</dcterms:modified>
</cp:coreProperties>
</file>