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800" w:rsidRPr="008C1EAD" w:rsidRDefault="00816800" w:rsidP="002C7170">
      <w:pPr>
        <w:pStyle w:val="Title"/>
        <w:jc w:val="center"/>
        <w:rPr>
          <w:color w:val="000000"/>
        </w:rPr>
      </w:pPr>
      <w:r w:rsidRPr="008C1EAD">
        <w:rPr>
          <w:b/>
          <w:bCs/>
          <w:color w:val="000000"/>
        </w:rPr>
        <w:t xml:space="preserve">BARTON COMMUNITY COLLEGE </w:t>
      </w:r>
    </w:p>
    <w:p w:rsidR="00816800" w:rsidRPr="008C1EAD" w:rsidRDefault="00816800" w:rsidP="002C7170">
      <w:pPr>
        <w:jc w:val="center"/>
        <w:rPr>
          <w:color w:val="000000"/>
        </w:rPr>
      </w:pPr>
      <w:r w:rsidRPr="008C1EAD">
        <w:rPr>
          <w:b/>
          <w:bCs/>
          <w:color w:val="000000"/>
        </w:rPr>
        <w:t xml:space="preserve">COURSE SYLLABUS </w:t>
      </w:r>
    </w:p>
    <w:p w:rsidR="00816800" w:rsidRPr="008C1EAD" w:rsidRDefault="00816800" w:rsidP="002C7170">
      <w:pPr>
        <w:jc w:val="center"/>
        <w:rPr>
          <w:color w:val="000000"/>
        </w:rPr>
      </w:pPr>
    </w:p>
    <w:p w:rsidR="00816800" w:rsidRPr="008C1EAD" w:rsidRDefault="00816800" w:rsidP="002C7170">
      <w:pPr>
        <w:jc w:val="center"/>
        <w:rPr>
          <w:color w:val="000000"/>
        </w:rPr>
      </w:pPr>
    </w:p>
    <w:p w:rsidR="00816800" w:rsidRPr="008C1EAD" w:rsidRDefault="00816800" w:rsidP="008C1EAD">
      <w:pPr>
        <w:pStyle w:val="Heading1"/>
        <w:numPr>
          <w:ilvl w:val="0"/>
          <w:numId w:val="40"/>
        </w:numPr>
        <w:ind w:left="360"/>
        <w:rPr>
          <w:color w:val="000000"/>
        </w:rPr>
      </w:pPr>
      <w:r w:rsidRPr="008C1EAD">
        <w:rPr>
          <w:b/>
          <w:bCs/>
          <w:color w:val="000000"/>
        </w:rPr>
        <w:t xml:space="preserve">GENERAL COURSE INFORMATION </w:t>
      </w:r>
    </w:p>
    <w:p w:rsidR="00816800" w:rsidRPr="008C1EAD" w:rsidRDefault="00816800" w:rsidP="002C7170">
      <w:pPr>
        <w:rPr>
          <w:color w:val="000000"/>
        </w:rPr>
      </w:pPr>
      <w:r w:rsidRPr="008C1EAD">
        <w:rPr>
          <w:b/>
          <w:bCs/>
          <w:color w:val="000000"/>
        </w:rPr>
        <w:t xml:space="preserve"> </w:t>
      </w:r>
    </w:p>
    <w:p w:rsidR="00816800" w:rsidRPr="008C1EAD" w:rsidRDefault="00816800" w:rsidP="00C734B7">
      <w:pPr>
        <w:ind w:left="360"/>
        <w:rPr>
          <w:color w:val="000000"/>
        </w:rPr>
      </w:pPr>
      <w:r w:rsidRPr="008C1EAD">
        <w:rPr>
          <w:color w:val="000000"/>
          <w:u w:val="single"/>
        </w:rPr>
        <w:t>Course Number</w:t>
      </w:r>
      <w:r w:rsidRPr="008C1EAD">
        <w:rPr>
          <w:color w:val="000000"/>
        </w:rPr>
        <w:t xml:space="preserve">:   </w:t>
      </w:r>
      <w:r w:rsidR="00676B17">
        <w:rPr>
          <w:color w:val="000000"/>
        </w:rPr>
        <w:tab/>
      </w:r>
      <w:r w:rsidR="00676B17">
        <w:rPr>
          <w:color w:val="000000"/>
        </w:rPr>
        <w:tab/>
      </w:r>
      <w:r w:rsidR="00337DDE" w:rsidRPr="008C1EAD">
        <w:rPr>
          <w:color w:val="000000"/>
        </w:rPr>
        <w:t>MEAS</w:t>
      </w:r>
      <w:r w:rsidR="00564C69" w:rsidRPr="008C1EAD">
        <w:rPr>
          <w:color w:val="000000"/>
        </w:rPr>
        <w:t xml:space="preserve"> 1100</w:t>
      </w:r>
    </w:p>
    <w:p w:rsidR="00816800" w:rsidRPr="008C1EAD" w:rsidRDefault="00816800" w:rsidP="00C734B7">
      <w:pPr>
        <w:ind w:left="360"/>
        <w:rPr>
          <w:color w:val="000000"/>
        </w:rPr>
      </w:pPr>
      <w:r w:rsidRPr="008C1EAD">
        <w:rPr>
          <w:color w:val="000000"/>
          <w:u w:val="single"/>
        </w:rPr>
        <w:t>Course Title</w:t>
      </w:r>
      <w:r w:rsidRPr="008C1EAD">
        <w:rPr>
          <w:color w:val="000000"/>
        </w:rPr>
        <w:t xml:space="preserve">:   </w:t>
      </w:r>
      <w:r w:rsidR="00676B17">
        <w:rPr>
          <w:color w:val="000000"/>
        </w:rPr>
        <w:tab/>
      </w:r>
      <w:r w:rsidR="00676B17">
        <w:rPr>
          <w:color w:val="000000"/>
        </w:rPr>
        <w:tab/>
      </w:r>
      <w:r w:rsidR="00874DFE" w:rsidRPr="008C1EAD">
        <w:rPr>
          <w:color w:val="000000"/>
        </w:rPr>
        <w:t>Common Technical Skills</w:t>
      </w:r>
    </w:p>
    <w:p w:rsidR="00816800" w:rsidRPr="008C1EAD" w:rsidRDefault="00816800" w:rsidP="00C734B7">
      <w:pPr>
        <w:ind w:left="360"/>
        <w:rPr>
          <w:color w:val="000000"/>
        </w:rPr>
      </w:pPr>
      <w:r w:rsidRPr="008C1EAD">
        <w:rPr>
          <w:color w:val="000000"/>
          <w:u w:val="single"/>
        </w:rPr>
        <w:t>Credit Hours</w:t>
      </w:r>
      <w:r w:rsidRPr="008C1EAD">
        <w:rPr>
          <w:color w:val="000000"/>
        </w:rPr>
        <w:t xml:space="preserve">:   </w:t>
      </w:r>
      <w:r w:rsidR="00676B17">
        <w:rPr>
          <w:color w:val="000000"/>
        </w:rPr>
        <w:tab/>
      </w:r>
      <w:r w:rsidR="00676B17">
        <w:rPr>
          <w:color w:val="000000"/>
        </w:rPr>
        <w:tab/>
      </w:r>
      <w:r w:rsidR="002A0604" w:rsidRPr="008C1EAD">
        <w:rPr>
          <w:color w:val="000000"/>
        </w:rPr>
        <w:t>3</w:t>
      </w:r>
    </w:p>
    <w:p w:rsidR="00816800" w:rsidRPr="008C1EAD" w:rsidRDefault="00816800" w:rsidP="00C734B7">
      <w:pPr>
        <w:ind w:left="360"/>
        <w:rPr>
          <w:color w:val="000000"/>
        </w:rPr>
      </w:pPr>
      <w:r w:rsidRPr="008C1EAD">
        <w:rPr>
          <w:color w:val="000000"/>
          <w:u w:val="single"/>
        </w:rPr>
        <w:t>Prerequisite</w:t>
      </w:r>
      <w:r w:rsidRPr="008C1EAD">
        <w:rPr>
          <w:color w:val="000000"/>
        </w:rPr>
        <w:t xml:space="preserve">:   </w:t>
      </w:r>
      <w:r w:rsidR="00676B17">
        <w:rPr>
          <w:color w:val="000000"/>
        </w:rPr>
        <w:tab/>
      </w:r>
      <w:r w:rsidR="00676B17">
        <w:rPr>
          <w:color w:val="000000"/>
        </w:rPr>
        <w:tab/>
      </w:r>
      <w:r w:rsidR="009B748A">
        <w:rPr>
          <w:color w:val="000000"/>
        </w:rPr>
        <w:t>None</w:t>
      </w:r>
    </w:p>
    <w:p w:rsidR="00816800" w:rsidRPr="008C1EAD" w:rsidRDefault="00816800" w:rsidP="00C734B7">
      <w:pPr>
        <w:ind w:left="360"/>
        <w:rPr>
          <w:color w:val="000000"/>
        </w:rPr>
      </w:pPr>
      <w:r w:rsidRPr="008C1EAD">
        <w:rPr>
          <w:color w:val="000000"/>
          <w:u w:val="single"/>
        </w:rPr>
        <w:t>Division/Discipline</w:t>
      </w:r>
      <w:r w:rsidRPr="008C1EAD">
        <w:rPr>
          <w:color w:val="000000"/>
        </w:rPr>
        <w:t xml:space="preserve">:   </w:t>
      </w:r>
      <w:r w:rsidR="00676B17">
        <w:rPr>
          <w:color w:val="000000"/>
        </w:rPr>
        <w:tab/>
      </w:r>
      <w:r w:rsidR="006D555C" w:rsidRPr="008C1EAD">
        <w:rPr>
          <w:color w:val="000000"/>
        </w:rPr>
        <w:t>Workforce Training and Community Education</w:t>
      </w:r>
      <w:r w:rsidR="00A50982" w:rsidRPr="008C1EAD">
        <w:rPr>
          <w:color w:val="000000"/>
        </w:rPr>
        <w:t xml:space="preserve">/ </w:t>
      </w:r>
      <w:r w:rsidR="00727786" w:rsidRPr="008C1EAD">
        <w:rPr>
          <w:color w:val="000000"/>
        </w:rPr>
        <w:t>Gas Measurement Program</w:t>
      </w:r>
      <w:r w:rsidR="00A50982" w:rsidRPr="008C1EAD">
        <w:rPr>
          <w:color w:val="000000"/>
        </w:rPr>
        <w:t>.</w:t>
      </w:r>
      <w:r w:rsidR="006D555C" w:rsidRPr="008C1EAD">
        <w:rPr>
          <w:color w:val="000000"/>
        </w:rPr>
        <w:t xml:space="preserve"> </w:t>
      </w:r>
    </w:p>
    <w:p w:rsidR="00816800" w:rsidRPr="008C1EAD" w:rsidRDefault="00816800" w:rsidP="00C734B7">
      <w:pPr>
        <w:ind w:left="360"/>
        <w:rPr>
          <w:color w:val="000000"/>
        </w:rPr>
      </w:pPr>
      <w:r w:rsidRPr="008C1EAD">
        <w:rPr>
          <w:color w:val="000000"/>
          <w:u w:val="single"/>
        </w:rPr>
        <w:t>Course Description</w:t>
      </w:r>
      <w:r w:rsidRPr="008C1EAD">
        <w:rPr>
          <w:color w:val="000000"/>
        </w:rPr>
        <w:t xml:space="preserve">:   </w:t>
      </w:r>
      <w:r w:rsidR="00676B17">
        <w:rPr>
          <w:color w:val="000000"/>
        </w:rPr>
        <w:tab/>
      </w:r>
      <w:r w:rsidR="00F03C77" w:rsidRPr="008C1EAD">
        <w:rPr>
          <w:snapToGrid w:val="0"/>
        </w:rPr>
        <w:t xml:space="preserve">This </w:t>
      </w:r>
      <w:r w:rsidR="00874DFE" w:rsidRPr="008C1EAD">
        <w:rPr>
          <w:snapToGrid w:val="0"/>
        </w:rPr>
        <w:t xml:space="preserve">web based </w:t>
      </w:r>
      <w:r w:rsidR="00F03C77" w:rsidRPr="008C1EAD">
        <w:rPr>
          <w:snapToGrid w:val="0"/>
        </w:rPr>
        <w:t>course introduce</w:t>
      </w:r>
      <w:r w:rsidR="002A0604" w:rsidRPr="008C1EAD">
        <w:rPr>
          <w:snapToGrid w:val="0"/>
        </w:rPr>
        <w:t>s the student to the basic skills necessary to pursue further training in Natural Gas Measurement</w:t>
      </w:r>
      <w:r w:rsidR="00194383" w:rsidRPr="008C1EAD">
        <w:rPr>
          <w:snapToGrid w:val="0"/>
        </w:rPr>
        <w:t>.</w:t>
      </w:r>
      <w:r w:rsidR="002A0604" w:rsidRPr="008C1EAD">
        <w:rPr>
          <w:snapToGrid w:val="0"/>
        </w:rPr>
        <w:t xml:space="preserve">  Skills will include applied mathematics, physics, and basic computer operation.</w:t>
      </w:r>
      <w:r w:rsidR="00194383" w:rsidRPr="008C1EAD">
        <w:rPr>
          <w:snapToGrid w:val="0"/>
        </w:rPr>
        <w:t xml:space="preserve">  </w:t>
      </w:r>
    </w:p>
    <w:p w:rsidR="00816800" w:rsidRDefault="00816800" w:rsidP="002C7170">
      <w:pPr>
        <w:rPr>
          <w:b/>
          <w:bCs/>
          <w:color w:val="000000"/>
        </w:rPr>
      </w:pPr>
      <w:r w:rsidRPr="008C1EAD">
        <w:rPr>
          <w:b/>
          <w:bCs/>
          <w:color w:val="000000"/>
        </w:rPr>
        <w:t xml:space="preserve"> </w:t>
      </w:r>
    </w:p>
    <w:p w:rsidR="00676B17" w:rsidRPr="00676B17" w:rsidRDefault="00676B17" w:rsidP="00676B17">
      <w:pPr>
        <w:pStyle w:val="Default"/>
      </w:pPr>
    </w:p>
    <w:p w:rsidR="00666D29" w:rsidRDefault="00666D29" w:rsidP="008C1EAD">
      <w:pPr>
        <w:pStyle w:val="Heading1"/>
        <w:numPr>
          <w:ilvl w:val="0"/>
          <w:numId w:val="40"/>
        </w:numPr>
        <w:ind w:left="360"/>
        <w:rPr>
          <w:b/>
          <w:color w:val="000000"/>
        </w:rPr>
      </w:pPr>
      <w:r>
        <w:rPr>
          <w:b/>
          <w:color w:val="000000"/>
        </w:rPr>
        <w:t>INSTRUCTOR INFORMATION</w:t>
      </w:r>
    </w:p>
    <w:p w:rsidR="00666D29" w:rsidRDefault="00666D29" w:rsidP="00666D29">
      <w:pPr>
        <w:pStyle w:val="Default"/>
      </w:pPr>
    </w:p>
    <w:p w:rsidR="00666D29" w:rsidRPr="00666D29" w:rsidRDefault="00666D29" w:rsidP="00666D29">
      <w:pPr>
        <w:pStyle w:val="Default"/>
      </w:pPr>
    </w:p>
    <w:p w:rsidR="00816800" w:rsidRPr="008C1EAD" w:rsidRDefault="00666D29" w:rsidP="008C1EAD">
      <w:pPr>
        <w:pStyle w:val="Heading1"/>
        <w:numPr>
          <w:ilvl w:val="0"/>
          <w:numId w:val="40"/>
        </w:numPr>
        <w:ind w:left="360"/>
        <w:rPr>
          <w:color w:val="000000"/>
        </w:rPr>
      </w:pPr>
      <w:r>
        <w:rPr>
          <w:b/>
          <w:bCs/>
          <w:color w:val="000000"/>
        </w:rPr>
        <w:t>COLLEGE POLICIES</w:t>
      </w:r>
    </w:p>
    <w:p w:rsidR="00816800" w:rsidRPr="008C1EAD" w:rsidRDefault="00816800" w:rsidP="002C7170">
      <w:pPr>
        <w:rPr>
          <w:color w:val="000000"/>
        </w:rPr>
      </w:pPr>
      <w:r w:rsidRPr="008C1EAD">
        <w:rPr>
          <w:color w:val="000000"/>
        </w:rPr>
        <w:t xml:space="preserve"> </w:t>
      </w:r>
    </w:p>
    <w:p w:rsidR="00666D29" w:rsidRPr="00E06C80" w:rsidRDefault="00666D29" w:rsidP="00666D29">
      <w:pPr>
        <w:ind w:left="360"/>
      </w:pPr>
      <w:r w:rsidRPr="00E06C80">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666D29" w:rsidRDefault="00666D29" w:rsidP="00666D29">
      <w:pPr>
        <w:ind w:left="360"/>
      </w:pPr>
    </w:p>
    <w:p w:rsidR="00666D29" w:rsidRPr="00E06C80" w:rsidRDefault="00666D29" w:rsidP="00666D29">
      <w:pPr>
        <w:ind w:left="360"/>
      </w:pPr>
      <w:r w:rsidRPr="00E06C80">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666D29" w:rsidRDefault="00666D29" w:rsidP="00666D29">
      <w:pPr>
        <w:ind w:left="360"/>
      </w:pPr>
    </w:p>
    <w:p w:rsidR="00666D29" w:rsidRPr="00E06C80" w:rsidRDefault="00666D29" w:rsidP="00666D29">
      <w:pPr>
        <w:ind w:left="360"/>
      </w:pPr>
      <w:r w:rsidRPr="00E06C80">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666D29" w:rsidRDefault="00666D29" w:rsidP="00666D29">
      <w:pPr>
        <w:ind w:left="360"/>
      </w:pPr>
    </w:p>
    <w:p w:rsidR="00666D29" w:rsidRPr="00E06C80" w:rsidRDefault="00666D29" w:rsidP="00666D29">
      <w:pPr>
        <w:ind w:left="360"/>
      </w:pPr>
      <w:r w:rsidRPr="00E06C80">
        <w:t xml:space="preserve">Any student seeking an accommodation under the provisions of the Americans with Disability Act (ADA) is to notify Student Support Services via email at </w:t>
      </w:r>
      <w:hyperlink r:id="rId5" w:history="1">
        <w:r w:rsidRPr="00E06C80">
          <w:rPr>
            <w:rStyle w:val="Hyperlink"/>
          </w:rPr>
          <w:t>disabilityservices@bartonccc.edu</w:t>
        </w:r>
      </w:hyperlink>
      <w:r w:rsidRPr="00E06C80">
        <w:t>.</w:t>
      </w:r>
    </w:p>
    <w:p w:rsidR="00816800" w:rsidRPr="008C1EAD" w:rsidRDefault="00816800" w:rsidP="002C7170">
      <w:pPr>
        <w:rPr>
          <w:color w:val="000000"/>
        </w:rPr>
      </w:pPr>
      <w:r w:rsidRPr="008C1EAD">
        <w:rPr>
          <w:color w:val="000000"/>
        </w:rPr>
        <w:t xml:space="preserve"> </w:t>
      </w:r>
    </w:p>
    <w:p w:rsidR="00816800" w:rsidRPr="008C1EAD" w:rsidRDefault="00816800" w:rsidP="002C7170">
      <w:pPr>
        <w:rPr>
          <w:color w:val="000000"/>
        </w:rPr>
      </w:pPr>
      <w:r w:rsidRPr="008C1EAD">
        <w:rPr>
          <w:color w:val="000000"/>
        </w:rPr>
        <w:t xml:space="preserve"> </w:t>
      </w:r>
    </w:p>
    <w:p w:rsidR="00816800" w:rsidRPr="008C1EAD" w:rsidRDefault="00816800" w:rsidP="008C1EAD">
      <w:pPr>
        <w:pStyle w:val="Heading1"/>
        <w:numPr>
          <w:ilvl w:val="0"/>
          <w:numId w:val="40"/>
        </w:numPr>
        <w:ind w:left="360"/>
        <w:rPr>
          <w:color w:val="000000"/>
        </w:rPr>
      </w:pPr>
      <w:r w:rsidRPr="008C1EAD">
        <w:rPr>
          <w:b/>
          <w:bCs/>
          <w:color w:val="000000"/>
        </w:rPr>
        <w:t xml:space="preserve">COURSE AS VIEWED IN THE TOTAL CURRICULUM </w:t>
      </w:r>
    </w:p>
    <w:p w:rsidR="006D555C" w:rsidRPr="008C1EAD" w:rsidRDefault="00816800" w:rsidP="002C7170">
      <w:r w:rsidRPr="008C1EAD">
        <w:rPr>
          <w:color w:val="000000"/>
        </w:rPr>
        <w:t xml:space="preserve"> </w:t>
      </w:r>
    </w:p>
    <w:p w:rsidR="006D555C" w:rsidRPr="008C1EAD" w:rsidRDefault="002A0604" w:rsidP="00C734B7">
      <w:pPr>
        <w:ind w:left="360"/>
      </w:pPr>
      <w:r w:rsidRPr="008C1EAD">
        <w:rPr>
          <w:snapToGrid w:val="0"/>
        </w:rPr>
        <w:t>Success in the courses that follow Common Technical Skills depend on th</w:t>
      </w:r>
      <w:r w:rsidR="00A7366F" w:rsidRPr="008C1EAD">
        <w:rPr>
          <w:snapToGrid w:val="0"/>
        </w:rPr>
        <w:t>e student having a fundamental grasp of  mathematical, physics, and statistical concepts that will be used in Fluid Mechanics and Measurement principles</w:t>
      </w:r>
      <w:r w:rsidR="00E02AB5" w:rsidRPr="008C1EAD">
        <w:rPr>
          <w:snapToGrid w:val="0"/>
        </w:rPr>
        <w:t>.</w:t>
      </w:r>
      <w:r w:rsidR="00A7366F" w:rsidRPr="008C1EAD">
        <w:rPr>
          <w:snapToGrid w:val="0"/>
        </w:rPr>
        <w:t xml:space="preserve">  Since much of the training is computer based, the student will also need basic computing competence to navigate Microsoft Windows and web based modules.</w:t>
      </w:r>
    </w:p>
    <w:p w:rsidR="00816800" w:rsidRPr="008C1EAD" w:rsidRDefault="00816800" w:rsidP="00C734B7">
      <w:pPr>
        <w:ind w:left="360"/>
        <w:rPr>
          <w:color w:val="000000"/>
        </w:rPr>
      </w:pPr>
    </w:p>
    <w:p w:rsidR="00B45FEE" w:rsidRPr="008C1EAD" w:rsidRDefault="00B45FEE" w:rsidP="002C7170">
      <w:pPr>
        <w:pStyle w:val="Default"/>
      </w:pPr>
    </w:p>
    <w:p w:rsidR="00816800" w:rsidRPr="008C1EAD" w:rsidRDefault="00816800" w:rsidP="008C1EAD">
      <w:pPr>
        <w:pStyle w:val="ListParagraph"/>
        <w:numPr>
          <w:ilvl w:val="0"/>
          <w:numId w:val="40"/>
        </w:numPr>
        <w:ind w:left="360"/>
        <w:rPr>
          <w:color w:val="000000"/>
          <w:sz w:val="24"/>
          <w:szCs w:val="24"/>
        </w:rPr>
      </w:pPr>
      <w:r w:rsidRPr="008C1EAD">
        <w:rPr>
          <w:b/>
          <w:bCs/>
          <w:color w:val="000000"/>
          <w:sz w:val="24"/>
          <w:szCs w:val="24"/>
        </w:rPr>
        <w:t>ASSESSMENT OF ST</w:t>
      </w:r>
      <w:r w:rsidR="00676B17">
        <w:rPr>
          <w:b/>
          <w:bCs/>
          <w:color w:val="000000"/>
          <w:sz w:val="24"/>
          <w:szCs w:val="24"/>
        </w:rPr>
        <w:t>UDENT LEARNING</w:t>
      </w:r>
      <w:r w:rsidRPr="008C1EAD">
        <w:rPr>
          <w:b/>
          <w:bCs/>
          <w:color w:val="000000"/>
          <w:sz w:val="24"/>
          <w:szCs w:val="24"/>
        </w:rPr>
        <w:t xml:space="preserve"> </w:t>
      </w:r>
    </w:p>
    <w:p w:rsidR="00816800" w:rsidRPr="008C1EAD" w:rsidRDefault="00816800" w:rsidP="002C7170">
      <w:pPr>
        <w:rPr>
          <w:color w:val="000000"/>
        </w:rPr>
      </w:pPr>
      <w:r w:rsidRPr="008C1EAD">
        <w:rPr>
          <w:color w:val="000000"/>
        </w:rPr>
        <w:t xml:space="preserve"> </w:t>
      </w:r>
    </w:p>
    <w:p w:rsidR="005B425A" w:rsidRPr="008C1EAD" w:rsidRDefault="005B425A" w:rsidP="00C734B7">
      <w:pPr>
        <w:widowControl/>
        <w:tabs>
          <w:tab w:val="left" w:pos="720"/>
        </w:tabs>
        <w:autoSpaceDE/>
        <w:autoSpaceDN/>
        <w:adjustRightInd/>
        <w:ind w:left="360"/>
      </w:pPr>
      <w:r w:rsidRPr="008C1EAD">
        <w:t>Barton Community College assesses student learning at several levels:  institutional, program, degree and classroom.  The goal of these assessment activities is to improve student learning.  As a student in this course, you will participate in various assessment activities.  Results of these activities will be used to improve the content and delivery of Barton’s instructional program.</w:t>
      </w:r>
    </w:p>
    <w:p w:rsidR="00816800" w:rsidRPr="008C1EAD" w:rsidRDefault="00816800" w:rsidP="00C734B7">
      <w:pPr>
        <w:ind w:left="360"/>
        <w:rPr>
          <w:color w:val="000000"/>
        </w:rPr>
      </w:pPr>
    </w:p>
    <w:p w:rsidR="00816800" w:rsidRPr="008C1EAD" w:rsidRDefault="00816800" w:rsidP="00C734B7">
      <w:pPr>
        <w:pStyle w:val="Heading2"/>
        <w:ind w:left="360"/>
        <w:rPr>
          <w:color w:val="000000"/>
          <w:u w:val="single"/>
        </w:rPr>
      </w:pPr>
      <w:r w:rsidRPr="008C1EAD">
        <w:rPr>
          <w:color w:val="000000"/>
          <w:u w:val="single"/>
        </w:rPr>
        <w:t>Course Outcomes</w:t>
      </w:r>
      <w:r w:rsidR="00666D29">
        <w:rPr>
          <w:color w:val="000000"/>
          <w:u w:val="single"/>
        </w:rPr>
        <w:t>, Competencies, and Supplemental Competencies</w:t>
      </w:r>
      <w:r w:rsidR="003A4AA6">
        <w:rPr>
          <w:color w:val="000000"/>
          <w:u w:val="single"/>
        </w:rPr>
        <w:t>:</w:t>
      </w:r>
      <w:bookmarkStart w:id="0" w:name="_GoBack"/>
      <w:bookmarkEnd w:id="0"/>
    </w:p>
    <w:p w:rsidR="00816800" w:rsidRPr="008C1EAD" w:rsidRDefault="00816800" w:rsidP="002C7170">
      <w:pPr>
        <w:rPr>
          <w:color w:val="000000"/>
        </w:rPr>
      </w:pPr>
    </w:p>
    <w:p w:rsidR="00D94A31" w:rsidRPr="008C1EAD" w:rsidRDefault="005B02DD" w:rsidP="005B3949">
      <w:pPr>
        <w:pStyle w:val="ListParagraph"/>
        <w:numPr>
          <w:ilvl w:val="0"/>
          <w:numId w:val="31"/>
        </w:numPr>
        <w:tabs>
          <w:tab w:val="left" w:pos="1260"/>
        </w:tabs>
        <w:rPr>
          <w:snapToGrid w:val="0"/>
          <w:sz w:val="24"/>
          <w:szCs w:val="24"/>
        </w:rPr>
      </w:pPr>
      <w:r w:rsidRPr="008C1EAD">
        <w:rPr>
          <w:sz w:val="24"/>
          <w:szCs w:val="24"/>
        </w:rPr>
        <w:t>Apply the rules and theorems of industry applied mathematics</w:t>
      </w:r>
      <w:r w:rsidR="000B3626" w:rsidRPr="008C1EAD">
        <w:rPr>
          <w:sz w:val="24"/>
          <w:szCs w:val="24"/>
        </w:rPr>
        <w:t>.</w:t>
      </w:r>
    </w:p>
    <w:p w:rsidR="00D94A31" w:rsidRPr="008C1EAD" w:rsidRDefault="005B02DD" w:rsidP="00666D29">
      <w:pPr>
        <w:widowControl/>
        <w:numPr>
          <w:ilvl w:val="0"/>
          <w:numId w:val="43"/>
        </w:numPr>
        <w:autoSpaceDE/>
        <w:autoSpaceDN/>
        <w:adjustRightInd/>
        <w:rPr>
          <w:snapToGrid w:val="0"/>
        </w:rPr>
      </w:pPr>
      <w:r w:rsidRPr="008C1EAD">
        <w:rPr>
          <w:snapToGrid w:val="0"/>
        </w:rPr>
        <w:t>Perform basic arithmetic calculations including whole numbers and fractions</w:t>
      </w:r>
      <w:r w:rsidR="000B3626" w:rsidRPr="008C1EAD">
        <w:rPr>
          <w:snapToGrid w:val="0"/>
        </w:rPr>
        <w:t>.</w:t>
      </w:r>
    </w:p>
    <w:p w:rsidR="009B56B8" w:rsidRPr="008C1EAD" w:rsidRDefault="00D81115" w:rsidP="00666D29">
      <w:pPr>
        <w:pStyle w:val="Default"/>
        <w:numPr>
          <w:ilvl w:val="0"/>
          <w:numId w:val="43"/>
        </w:numPr>
        <w:tabs>
          <w:tab w:val="left" w:pos="2160"/>
        </w:tabs>
      </w:pPr>
      <w:r w:rsidRPr="008C1EAD">
        <w:t>Convert fractions to decimals and percentages</w:t>
      </w:r>
      <w:r w:rsidR="0059589D" w:rsidRPr="008C1EAD">
        <w:t>.</w:t>
      </w:r>
    </w:p>
    <w:p w:rsidR="00D81115" w:rsidRPr="008C1EAD" w:rsidRDefault="00D81115" w:rsidP="00666D29">
      <w:pPr>
        <w:pStyle w:val="Default"/>
        <w:numPr>
          <w:ilvl w:val="0"/>
          <w:numId w:val="43"/>
        </w:numPr>
        <w:tabs>
          <w:tab w:val="left" w:pos="2160"/>
        </w:tabs>
      </w:pPr>
      <w:r w:rsidRPr="008C1EAD">
        <w:t>Factor square roots.</w:t>
      </w:r>
    </w:p>
    <w:p w:rsidR="00D81115" w:rsidRPr="008C1EAD" w:rsidRDefault="00D81115" w:rsidP="00666D29">
      <w:pPr>
        <w:pStyle w:val="Default"/>
        <w:numPr>
          <w:ilvl w:val="0"/>
          <w:numId w:val="43"/>
        </w:numPr>
        <w:tabs>
          <w:tab w:val="left" w:pos="2160"/>
        </w:tabs>
      </w:pPr>
      <w:r w:rsidRPr="008C1EAD">
        <w:t>Solve industry applied algebraic and geometric problems.</w:t>
      </w:r>
    </w:p>
    <w:p w:rsidR="00D81115" w:rsidRDefault="00D81115" w:rsidP="00666D29">
      <w:pPr>
        <w:pStyle w:val="Default"/>
        <w:numPr>
          <w:ilvl w:val="0"/>
          <w:numId w:val="43"/>
        </w:numPr>
        <w:tabs>
          <w:tab w:val="left" w:pos="2160"/>
        </w:tabs>
      </w:pPr>
      <w:r w:rsidRPr="008C1EAD">
        <w:t>Convert numbers to scientific notation.</w:t>
      </w:r>
    </w:p>
    <w:p w:rsidR="00676B17" w:rsidRPr="008C1EAD" w:rsidRDefault="00676B17" w:rsidP="00676B17">
      <w:pPr>
        <w:pStyle w:val="Default"/>
        <w:tabs>
          <w:tab w:val="left" w:pos="2160"/>
        </w:tabs>
        <w:ind w:left="1080"/>
      </w:pPr>
    </w:p>
    <w:p w:rsidR="00D94A31" w:rsidRPr="008C1EAD" w:rsidRDefault="00D81115" w:rsidP="005B3949">
      <w:pPr>
        <w:pStyle w:val="ListParagraph"/>
        <w:numPr>
          <w:ilvl w:val="0"/>
          <w:numId w:val="31"/>
        </w:numPr>
        <w:rPr>
          <w:snapToGrid w:val="0"/>
          <w:sz w:val="24"/>
          <w:szCs w:val="24"/>
        </w:rPr>
      </w:pPr>
      <w:r w:rsidRPr="008C1EAD">
        <w:rPr>
          <w:sz w:val="24"/>
          <w:szCs w:val="24"/>
        </w:rPr>
        <w:t>Perform basic computing tasks</w:t>
      </w:r>
      <w:r w:rsidR="0059589D" w:rsidRPr="008C1EAD">
        <w:rPr>
          <w:sz w:val="24"/>
          <w:szCs w:val="24"/>
        </w:rPr>
        <w:t>.</w:t>
      </w:r>
    </w:p>
    <w:p w:rsidR="00D94A31" w:rsidRPr="008C1EAD" w:rsidRDefault="00017914" w:rsidP="00666D29">
      <w:pPr>
        <w:pStyle w:val="ListParagraph"/>
        <w:numPr>
          <w:ilvl w:val="0"/>
          <w:numId w:val="44"/>
        </w:numPr>
        <w:rPr>
          <w:snapToGrid w:val="0"/>
          <w:sz w:val="24"/>
          <w:szCs w:val="24"/>
        </w:rPr>
      </w:pPr>
      <w:r w:rsidRPr="008C1EAD">
        <w:rPr>
          <w:sz w:val="24"/>
          <w:szCs w:val="24"/>
        </w:rPr>
        <w:t>Demonstrate navigating</w:t>
      </w:r>
      <w:r w:rsidR="00D81115" w:rsidRPr="008C1EAD">
        <w:rPr>
          <w:sz w:val="24"/>
          <w:szCs w:val="24"/>
        </w:rPr>
        <w:t xml:space="preserve"> through Window</w:t>
      </w:r>
      <w:r w:rsidR="00874DFE" w:rsidRPr="008C1EAD">
        <w:rPr>
          <w:sz w:val="24"/>
          <w:szCs w:val="24"/>
        </w:rPr>
        <w:t>s Explorer</w:t>
      </w:r>
      <w:r w:rsidR="0059589D" w:rsidRPr="008C1EAD">
        <w:rPr>
          <w:sz w:val="24"/>
          <w:szCs w:val="24"/>
        </w:rPr>
        <w:t xml:space="preserve">.  </w:t>
      </w:r>
    </w:p>
    <w:p w:rsidR="00D94A31" w:rsidRDefault="00D81115" w:rsidP="00666D29">
      <w:pPr>
        <w:pStyle w:val="ListParagraph"/>
        <w:numPr>
          <w:ilvl w:val="0"/>
          <w:numId w:val="44"/>
        </w:numPr>
        <w:rPr>
          <w:snapToGrid w:val="0"/>
          <w:sz w:val="24"/>
          <w:szCs w:val="24"/>
        </w:rPr>
      </w:pPr>
      <w:r w:rsidRPr="008C1EAD">
        <w:rPr>
          <w:snapToGrid w:val="0"/>
          <w:sz w:val="24"/>
          <w:szCs w:val="24"/>
        </w:rPr>
        <w:t>Create files and save work to specified locations</w:t>
      </w:r>
      <w:r w:rsidR="0059589D" w:rsidRPr="008C1EAD">
        <w:rPr>
          <w:snapToGrid w:val="0"/>
          <w:sz w:val="24"/>
          <w:szCs w:val="24"/>
        </w:rPr>
        <w:t>.</w:t>
      </w:r>
    </w:p>
    <w:p w:rsidR="00676B17" w:rsidRPr="008C1EAD" w:rsidRDefault="00676B17" w:rsidP="00676B17">
      <w:pPr>
        <w:pStyle w:val="ListParagraph"/>
        <w:ind w:left="1080"/>
        <w:rPr>
          <w:snapToGrid w:val="0"/>
          <w:sz w:val="24"/>
          <w:szCs w:val="24"/>
        </w:rPr>
      </w:pPr>
    </w:p>
    <w:p w:rsidR="00D94A31" w:rsidRPr="008C1EAD" w:rsidRDefault="00D81115" w:rsidP="005B3949">
      <w:pPr>
        <w:pStyle w:val="ListParagraph"/>
        <w:numPr>
          <w:ilvl w:val="0"/>
          <w:numId w:val="31"/>
        </w:numPr>
        <w:rPr>
          <w:snapToGrid w:val="0"/>
          <w:sz w:val="24"/>
          <w:szCs w:val="24"/>
        </w:rPr>
      </w:pPr>
      <w:r w:rsidRPr="008C1EAD">
        <w:rPr>
          <w:sz w:val="24"/>
          <w:szCs w:val="24"/>
        </w:rPr>
        <w:t>Define the fundamental laws of Physical Science</w:t>
      </w:r>
      <w:r w:rsidR="0059589D" w:rsidRPr="008C1EAD">
        <w:rPr>
          <w:sz w:val="24"/>
          <w:szCs w:val="24"/>
        </w:rPr>
        <w:t xml:space="preserve">.   </w:t>
      </w:r>
    </w:p>
    <w:p w:rsidR="00D94A31" w:rsidRPr="008C1EAD" w:rsidRDefault="00D81115" w:rsidP="00666D29">
      <w:pPr>
        <w:pStyle w:val="ListParagraph"/>
        <w:numPr>
          <w:ilvl w:val="0"/>
          <w:numId w:val="45"/>
        </w:numPr>
        <w:rPr>
          <w:snapToGrid w:val="0"/>
          <w:sz w:val="24"/>
          <w:szCs w:val="24"/>
        </w:rPr>
      </w:pPr>
      <w:r w:rsidRPr="008C1EAD">
        <w:rPr>
          <w:snapToGrid w:val="0"/>
          <w:sz w:val="24"/>
          <w:szCs w:val="24"/>
        </w:rPr>
        <w:t>List Newton’s laws</w:t>
      </w:r>
      <w:r w:rsidR="008621C8" w:rsidRPr="008C1EAD">
        <w:rPr>
          <w:snapToGrid w:val="0"/>
          <w:sz w:val="24"/>
          <w:szCs w:val="24"/>
        </w:rPr>
        <w:t>.</w:t>
      </w:r>
    </w:p>
    <w:p w:rsidR="00D94A31" w:rsidRPr="008C1EAD" w:rsidRDefault="00D81115" w:rsidP="00666D29">
      <w:pPr>
        <w:pStyle w:val="ListParagraph"/>
        <w:numPr>
          <w:ilvl w:val="0"/>
          <w:numId w:val="45"/>
        </w:numPr>
        <w:rPr>
          <w:snapToGrid w:val="0"/>
          <w:sz w:val="24"/>
          <w:szCs w:val="24"/>
        </w:rPr>
      </w:pPr>
      <w:r w:rsidRPr="008C1EAD">
        <w:rPr>
          <w:snapToGrid w:val="0"/>
          <w:sz w:val="24"/>
          <w:szCs w:val="24"/>
        </w:rPr>
        <w:t>Apply laws of energy, work and power</w:t>
      </w:r>
      <w:r w:rsidR="008621C8" w:rsidRPr="008C1EAD">
        <w:rPr>
          <w:snapToGrid w:val="0"/>
          <w:sz w:val="24"/>
          <w:szCs w:val="24"/>
        </w:rPr>
        <w:t>.</w:t>
      </w:r>
    </w:p>
    <w:p w:rsidR="00D81115" w:rsidRDefault="00D81115" w:rsidP="00666D29">
      <w:pPr>
        <w:pStyle w:val="Default"/>
        <w:numPr>
          <w:ilvl w:val="0"/>
          <w:numId w:val="45"/>
        </w:numPr>
      </w:pPr>
      <w:r w:rsidRPr="008C1EAD">
        <w:t>Define laws of heat transfer.</w:t>
      </w:r>
    </w:p>
    <w:p w:rsidR="00676B17" w:rsidRPr="008C1EAD" w:rsidRDefault="00676B17" w:rsidP="00676B17">
      <w:pPr>
        <w:pStyle w:val="Default"/>
        <w:ind w:left="1080"/>
      </w:pPr>
    </w:p>
    <w:p w:rsidR="00D94A31" w:rsidRPr="008C1EAD" w:rsidRDefault="008370C8" w:rsidP="005B3949">
      <w:pPr>
        <w:pStyle w:val="ListParagraph"/>
        <w:numPr>
          <w:ilvl w:val="0"/>
          <w:numId w:val="31"/>
        </w:numPr>
        <w:rPr>
          <w:snapToGrid w:val="0"/>
          <w:sz w:val="24"/>
          <w:szCs w:val="24"/>
        </w:rPr>
      </w:pPr>
      <w:r w:rsidRPr="008C1EAD">
        <w:rPr>
          <w:snapToGrid w:val="0"/>
          <w:sz w:val="24"/>
          <w:szCs w:val="24"/>
        </w:rPr>
        <w:t>Perform electrical calculations using Ohm’s Law</w:t>
      </w:r>
      <w:proofErr w:type="gramStart"/>
      <w:r w:rsidRPr="008C1EAD">
        <w:rPr>
          <w:snapToGrid w:val="0"/>
          <w:sz w:val="24"/>
          <w:szCs w:val="24"/>
        </w:rPr>
        <w:t>.</w:t>
      </w:r>
      <w:r w:rsidR="008621C8" w:rsidRPr="008C1EAD">
        <w:rPr>
          <w:sz w:val="24"/>
          <w:szCs w:val="24"/>
        </w:rPr>
        <w:t>.</w:t>
      </w:r>
      <w:proofErr w:type="gramEnd"/>
    </w:p>
    <w:p w:rsidR="006F6DA2" w:rsidRDefault="008370C8" w:rsidP="00666D29">
      <w:pPr>
        <w:pStyle w:val="ListParagraph"/>
        <w:numPr>
          <w:ilvl w:val="0"/>
          <w:numId w:val="46"/>
        </w:numPr>
        <w:rPr>
          <w:snapToGrid w:val="0"/>
          <w:sz w:val="24"/>
          <w:szCs w:val="24"/>
        </w:rPr>
      </w:pPr>
      <w:r w:rsidRPr="008C1EAD">
        <w:rPr>
          <w:snapToGrid w:val="0"/>
          <w:sz w:val="24"/>
          <w:szCs w:val="24"/>
        </w:rPr>
        <w:t>Determine voltage, amperage, and resistance using given values</w:t>
      </w:r>
      <w:r w:rsidR="008621C8" w:rsidRPr="008C1EAD">
        <w:rPr>
          <w:snapToGrid w:val="0"/>
          <w:sz w:val="24"/>
          <w:szCs w:val="24"/>
        </w:rPr>
        <w:t>.</w:t>
      </w:r>
    </w:p>
    <w:p w:rsidR="00676B17" w:rsidRPr="008C1EAD" w:rsidRDefault="00676B17" w:rsidP="00676B17">
      <w:pPr>
        <w:pStyle w:val="ListParagraph"/>
        <w:ind w:left="1080"/>
        <w:rPr>
          <w:snapToGrid w:val="0"/>
          <w:sz w:val="24"/>
          <w:szCs w:val="24"/>
        </w:rPr>
      </w:pPr>
    </w:p>
    <w:p w:rsidR="008370C8" w:rsidRPr="008C1EAD" w:rsidRDefault="008370C8" w:rsidP="005B3949">
      <w:pPr>
        <w:pStyle w:val="ListParagraph"/>
        <w:numPr>
          <w:ilvl w:val="0"/>
          <w:numId w:val="31"/>
        </w:numPr>
        <w:rPr>
          <w:snapToGrid w:val="0"/>
          <w:sz w:val="24"/>
          <w:szCs w:val="24"/>
        </w:rPr>
      </w:pPr>
      <w:r w:rsidRPr="008C1EAD">
        <w:rPr>
          <w:sz w:val="24"/>
          <w:szCs w:val="24"/>
        </w:rPr>
        <w:t>Navigate simple technical drawings.</w:t>
      </w:r>
    </w:p>
    <w:p w:rsidR="008370C8" w:rsidRPr="008C1EAD" w:rsidRDefault="008370C8" w:rsidP="00666D29">
      <w:pPr>
        <w:pStyle w:val="ListParagraph"/>
        <w:numPr>
          <w:ilvl w:val="0"/>
          <w:numId w:val="47"/>
        </w:numPr>
        <w:rPr>
          <w:sz w:val="24"/>
          <w:szCs w:val="24"/>
        </w:rPr>
      </w:pPr>
      <w:r w:rsidRPr="008C1EAD">
        <w:rPr>
          <w:sz w:val="24"/>
          <w:szCs w:val="24"/>
        </w:rPr>
        <w:t>Define symbols used in technical drawings.</w:t>
      </w:r>
    </w:p>
    <w:p w:rsidR="00F13006" w:rsidRPr="00676B17" w:rsidRDefault="008370C8" w:rsidP="00666D29">
      <w:pPr>
        <w:pStyle w:val="ListParagraph"/>
        <w:numPr>
          <w:ilvl w:val="0"/>
          <w:numId w:val="47"/>
        </w:numPr>
        <w:rPr>
          <w:snapToGrid w:val="0"/>
          <w:sz w:val="24"/>
          <w:szCs w:val="24"/>
        </w:rPr>
      </w:pPr>
      <w:r w:rsidRPr="008C1EAD">
        <w:rPr>
          <w:sz w:val="24"/>
          <w:szCs w:val="24"/>
        </w:rPr>
        <w:t>Identify the different types of technical drawings.</w:t>
      </w:r>
      <w:r w:rsidR="00F13006" w:rsidRPr="008C1EAD">
        <w:rPr>
          <w:sz w:val="24"/>
          <w:szCs w:val="24"/>
        </w:rPr>
        <w:t xml:space="preserve">  </w:t>
      </w:r>
    </w:p>
    <w:p w:rsidR="00676B17" w:rsidRPr="008C1EAD" w:rsidRDefault="00676B17" w:rsidP="00676B17">
      <w:pPr>
        <w:pStyle w:val="ListParagraph"/>
        <w:ind w:left="1080"/>
        <w:rPr>
          <w:snapToGrid w:val="0"/>
          <w:sz w:val="24"/>
          <w:szCs w:val="24"/>
        </w:rPr>
      </w:pPr>
    </w:p>
    <w:p w:rsidR="00D94A31" w:rsidRPr="008C1EAD" w:rsidRDefault="008370C8" w:rsidP="005B3949">
      <w:pPr>
        <w:pStyle w:val="ListParagraph"/>
        <w:numPr>
          <w:ilvl w:val="0"/>
          <w:numId w:val="31"/>
        </w:numPr>
        <w:tabs>
          <w:tab w:val="left" w:pos="1260"/>
        </w:tabs>
        <w:rPr>
          <w:snapToGrid w:val="0"/>
          <w:sz w:val="24"/>
          <w:szCs w:val="24"/>
        </w:rPr>
      </w:pPr>
      <w:r w:rsidRPr="008C1EAD">
        <w:rPr>
          <w:sz w:val="24"/>
          <w:szCs w:val="24"/>
        </w:rPr>
        <w:t>Define industry related statistical concepts</w:t>
      </w:r>
      <w:r w:rsidR="00F13006" w:rsidRPr="008C1EAD">
        <w:rPr>
          <w:sz w:val="24"/>
          <w:szCs w:val="24"/>
        </w:rPr>
        <w:t>.</w:t>
      </w:r>
    </w:p>
    <w:p w:rsidR="00D94A31" w:rsidRPr="008C1EAD" w:rsidRDefault="00874DFE" w:rsidP="00666D29">
      <w:pPr>
        <w:pStyle w:val="ListParagraph"/>
        <w:numPr>
          <w:ilvl w:val="0"/>
          <w:numId w:val="48"/>
        </w:numPr>
        <w:rPr>
          <w:snapToGrid w:val="0"/>
          <w:sz w:val="24"/>
          <w:szCs w:val="24"/>
        </w:rPr>
      </w:pPr>
      <w:r w:rsidRPr="008C1EAD">
        <w:rPr>
          <w:snapToGrid w:val="0"/>
          <w:sz w:val="24"/>
          <w:szCs w:val="24"/>
        </w:rPr>
        <w:t>Define the terms average, mean, median, mode, and standard deviation</w:t>
      </w:r>
      <w:r w:rsidR="00F13006" w:rsidRPr="008C1EAD">
        <w:rPr>
          <w:snapToGrid w:val="0"/>
          <w:sz w:val="24"/>
          <w:szCs w:val="24"/>
        </w:rPr>
        <w:t>.</w:t>
      </w:r>
    </w:p>
    <w:p w:rsidR="00676B17" w:rsidRPr="00676B17" w:rsidRDefault="00676B17" w:rsidP="00676B17">
      <w:pPr>
        <w:pStyle w:val="Default"/>
      </w:pPr>
    </w:p>
    <w:p w:rsidR="00676B17" w:rsidRPr="00676B17" w:rsidRDefault="00676B17" w:rsidP="00676B17">
      <w:pPr>
        <w:pStyle w:val="Default"/>
      </w:pPr>
    </w:p>
    <w:p w:rsidR="00276743" w:rsidRPr="00276743" w:rsidRDefault="00276743" w:rsidP="00276743">
      <w:pPr>
        <w:keepNext/>
        <w:widowControl/>
        <w:numPr>
          <w:ilvl w:val="0"/>
          <w:numId w:val="42"/>
        </w:numPr>
        <w:autoSpaceDE/>
        <w:autoSpaceDN/>
        <w:adjustRightInd/>
        <w:outlineLvl w:val="1"/>
        <w:rPr>
          <w:b/>
          <w:snapToGrid w:val="0"/>
        </w:rPr>
      </w:pPr>
      <w:r w:rsidRPr="00276743">
        <w:rPr>
          <w:b/>
          <w:snapToGrid w:val="0"/>
        </w:rPr>
        <w:t>INSTRUCTOR'S EXPECTATIONS OF STUDENTS IN CLASS</w:t>
      </w:r>
    </w:p>
    <w:p w:rsidR="00276743" w:rsidRDefault="00276743" w:rsidP="00276743">
      <w:pPr>
        <w:widowControl/>
        <w:autoSpaceDE/>
        <w:autoSpaceDN/>
        <w:adjustRightInd/>
        <w:ind w:left="360"/>
        <w:rPr>
          <w:b/>
          <w:sz w:val="20"/>
        </w:rPr>
      </w:pPr>
    </w:p>
    <w:p w:rsidR="00676B17" w:rsidRPr="00676B17" w:rsidRDefault="00676B17" w:rsidP="00676B17">
      <w:pPr>
        <w:pStyle w:val="Default"/>
      </w:pPr>
    </w:p>
    <w:p w:rsidR="00276743" w:rsidRPr="00276743" w:rsidRDefault="00276743" w:rsidP="00276743">
      <w:pPr>
        <w:keepNext/>
        <w:widowControl/>
        <w:numPr>
          <w:ilvl w:val="0"/>
          <w:numId w:val="42"/>
        </w:numPr>
        <w:autoSpaceDE/>
        <w:autoSpaceDN/>
        <w:adjustRightInd/>
        <w:outlineLvl w:val="1"/>
        <w:rPr>
          <w:b/>
          <w:snapToGrid w:val="0"/>
        </w:rPr>
      </w:pPr>
      <w:r w:rsidRPr="00276743">
        <w:rPr>
          <w:b/>
          <w:snapToGrid w:val="0"/>
        </w:rPr>
        <w:t>TEXTBOOKS AND OTHER REQUIRED MATERIALS</w:t>
      </w:r>
    </w:p>
    <w:p w:rsidR="00676B17" w:rsidRPr="00676B17" w:rsidRDefault="00676B17" w:rsidP="00676B17">
      <w:pPr>
        <w:pStyle w:val="Default"/>
      </w:pPr>
    </w:p>
    <w:p w:rsidR="00276743" w:rsidRPr="00276743" w:rsidRDefault="00276743" w:rsidP="00276743">
      <w:pPr>
        <w:widowControl/>
        <w:autoSpaceDE/>
        <w:autoSpaceDN/>
        <w:adjustRightInd/>
        <w:rPr>
          <w:sz w:val="20"/>
          <w:szCs w:val="20"/>
        </w:rPr>
      </w:pPr>
    </w:p>
    <w:p w:rsidR="00276743" w:rsidRPr="00276743" w:rsidRDefault="00276743" w:rsidP="00276743">
      <w:pPr>
        <w:keepNext/>
        <w:widowControl/>
        <w:numPr>
          <w:ilvl w:val="0"/>
          <w:numId w:val="42"/>
        </w:numPr>
        <w:autoSpaceDE/>
        <w:autoSpaceDN/>
        <w:adjustRightInd/>
        <w:outlineLvl w:val="2"/>
        <w:rPr>
          <w:b/>
          <w:snapToGrid w:val="0"/>
        </w:rPr>
      </w:pPr>
      <w:r w:rsidRPr="00276743">
        <w:rPr>
          <w:b/>
          <w:snapToGrid w:val="0"/>
        </w:rPr>
        <w:t>REFERENCES</w:t>
      </w:r>
    </w:p>
    <w:p w:rsidR="00676B17" w:rsidRDefault="00676B17" w:rsidP="00676B17">
      <w:pPr>
        <w:pStyle w:val="Default"/>
      </w:pPr>
    </w:p>
    <w:p w:rsidR="00676B17" w:rsidRPr="00676B17" w:rsidRDefault="00676B17" w:rsidP="00676B17">
      <w:pPr>
        <w:pStyle w:val="Default"/>
      </w:pPr>
    </w:p>
    <w:p w:rsidR="00276743" w:rsidRPr="00276743" w:rsidRDefault="00276743" w:rsidP="00276743">
      <w:pPr>
        <w:keepNext/>
        <w:widowControl/>
        <w:numPr>
          <w:ilvl w:val="0"/>
          <w:numId w:val="42"/>
        </w:numPr>
        <w:autoSpaceDE/>
        <w:autoSpaceDN/>
        <w:adjustRightInd/>
        <w:outlineLvl w:val="2"/>
        <w:rPr>
          <w:b/>
          <w:snapToGrid w:val="0"/>
        </w:rPr>
      </w:pPr>
      <w:r w:rsidRPr="00276743">
        <w:rPr>
          <w:b/>
          <w:snapToGrid w:val="0"/>
        </w:rPr>
        <w:t>METHODS OF INSTRUCTION AND EVALUATION</w:t>
      </w:r>
    </w:p>
    <w:p w:rsidR="00276743" w:rsidRPr="00276743" w:rsidRDefault="00276743" w:rsidP="00276743">
      <w:pPr>
        <w:widowControl/>
        <w:autoSpaceDE/>
        <w:autoSpaceDN/>
        <w:adjustRightInd/>
        <w:rPr>
          <w:sz w:val="20"/>
          <w:szCs w:val="20"/>
        </w:rPr>
      </w:pPr>
    </w:p>
    <w:p w:rsidR="00276743" w:rsidRPr="00276743" w:rsidRDefault="00276743" w:rsidP="00276743">
      <w:pPr>
        <w:widowControl/>
        <w:autoSpaceDE/>
        <w:autoSpaceDN/>
        <w:adjustRightInd/>
        <w:ind w:left="360"/>
      </w:pPr>
    </w:p>
    <w:p w:rsidR="00276743" w:rsidRPr="00276743" w:rsidRDefault="00276743" w:rsidP="00276743">
      <w:pPr>
        <w:keepNext/>
        <w:widowControl/>
        <w:numPr>
          <w:ilvl w:val="0"/>
          <w:numId w:val="42"/>
        </w:numPr>
        <w:autoSpaceDE/>
        <w:autoSpaceDN/>
        <w:adjustRightInd/>
        <w:outlineLvl w:val="1"/>
        <w:rPr>
          <w:b/>
          <w:snapToGrid w:val="0"/>
        </w:rPr>
      </w:pPr>
      <w:r w:rsidRPr="00276743">
        <w:rPr>
          <w:b/>
          <w:snapToGrid w:val="0"/>
        </w:rPr>
        <w:t>ATTENDANCE REQUIREMENTS</w:t>
      </w:r>
    </w:p>
    <w:p w:rsidR="00276743" w:rsidRPr="00276743" w:rsidRDefault="00276743" w:rsidP="00276743">
      <w:pPr>
        <w:widowControl/>
        <w:autoSpaceDE/>
        <w:autoSpaceDN/>
        <w:adjustRightInd/>
        <w:rPr>
          <w:sz w:val="20"/>
          <w:szCs w:val="20"/>
        </w:rPr>
      </w:pPr>
    </w:p>
    <w:p w:rsidR="00276743" w:rsidRPr="00276743" w:rsidRDefault="00276743" w:rsidP="00276743">
      <w:pPr>
        <w:widowControl/>
        <w:autoSpaceDE/>
        <w:autoSpaceDN/>
        <w:adjustRightInd/>
        <w:rPr>
          <w:sz w:val="20"/>
          <w:szCs w:val="20"/>
        </w:rPr>
      </w:pPr>
      <w:r w:rsidRPr="00276743">
        <w:rPr>
          <w:sz w:val="20"/>
          <w:szCs w:val="20"/>
        </w:rPr>
        <w:t xml:space="preserve">      </w:t>
      </w:r>
    </w:p>
    <w:p w:rsidR="00276743" w:rsidRPr="00276743" w:rsidRDefault="00276743" w:rsidP="00276743">
      <w:pPr>
        <w:keepNext/>
        <w:widowControl/>
        <w:numPr>
          <w:ilvl w:val="0"/>
          <w:numId w:val="42"/>
        </w:numPr>
        <w:autoSpaceDE/>
        <w:autoSpaceDN/>
        <w:adjustRightInd/>
        <w:outlineLvl w:val="1"/>
        <w:rPr>
          <w:b/>
          <w:snapToGrid w:val="0"/>
        </w:rPr>
      </w:pPr>
      <w:r w:rsidRPr="00276743">
        <w:rPr>
          <w:b/>
          <w:snapToGrid w:val="0"/>
        </w:rPr>
        <w:t>COURSE OUTLINE</w:t>
      </w:r>
    </w:p>
    <w:p w:rsidR="00276743" w:rsidRPr="00276743" w:rsidRDefault="00276743" w:rsidP="00276743">
      <w:pPr>
        <w:widowControl/>
        <w:autoSpaceDE/>
        <w:autoSpaceDN/>
        <w:adjustRightInd/>
        <w:rPr>
          <w:sz w:val="20"/>
          <w:szCs w:val="20"/>
        </w:rPr>
      </w:pPr>
    </w:p>
    <w:p w:rsidR="00276743" w:rsidRPr="00276743" w:rsidRDefault="00276743" w:rsidP="00276743">
      <w:pPr>
        <w:widowControl/>
        <w:autoSpaceDE/>
        <w:autoSpaceDN/>
        <w:adjustRightInd/>
        <w:rPr>
          <w:sz w:val="20"/>
          <w:szCs w:val="20"/>
        </w:rPr>
      </w:pPr>
    </w:p>
    <w:p w:rsidR="00FE72AC" w:rsidRPr="008C1EAD" w:rsidRDefault="00FE72AC" w:rsidP="008C1EAD">
      <w:pPr>
        <w:pStyle w:val="Default"/>
      </w:pPr>
    </w:p>
    <w:sectPr w:rsidR="00FE72AC" w:rsidRPr="008C1EAD" w:rsidSect="00676B17">
      <w:type w:val="continuous"/>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50B71"/>
    <w:multiLevelType w:val="hybridMultilevel"/>
    <w:tmpl w:val="27FE8A8C"/>
    <w:lvl w:ilvl="0" w:tplc="70EEB74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15:restartNumberingAfterBreak="0">
    <w:nsid w:val="04DC2065"/>
    <w:multiLevelType w:val="hybridMultilevel"/>
    <w:tmpl w:val="D1F2C3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162693"/>
    <w:multiLevelType w:val="hybridMultilevel"/>
    <w:tmpl w:val="1F7EAC6A"/>
    <w:lvl w:ilvl="0" w:tplc="A8FA1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6C79BC"/>
    <w:multiLevelType w:val="hybridMultilevel"/>
    <w:tmpl w:val="F4E469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740EE5"/>
    <w:multiLevelType w:val="hybridMultilevel"/>
    <w:tmpl w:val="AF5A8CB8"/>
    <w:lvl w:ilvl="0" w:tplc="CFB027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FE3F34"/>
    <w:multiLevelType w:val="hybridMultilevel"/>
    <w:tmpl w:val="D2349E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1E6F5E"/>
    <w:multiLevelType w:val="hybridMultilevel"/>
    <w:tmpl w:val="5566C630"/>
    <w:lvl w:ilvl="0" w:tplc="BDA4E772">
      <w:start w:val="1"/>
      <w:numFmt w:val="upperRoman"/>
      <w:lvlText w:val="%1."/>
      <w:lvlJc w:val="righ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07B60CE"/>
    <w:multiLevelType w:val="hybridMultilevel"/>
    <w:tmpl w:val="3008F1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C42798"/>
    <w:multiLevelType w:val="hybridMultilevel"/>
    <w:tmpl w:val="78224D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323B72"/>
    <w:multiLevelType w:val="hybridMultilevel"/>
    <w:tmpl w:val="45AC49CE"/>
    <w:lvl w:ilvl="0" w:tplc="38104A8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D435A26"/>
    <w:multiLevelType w:val="hybridMultilevel"/>
    <w:tmpl w:val="F4F88968"/>
    <w:lvl w:ilvl="0" w:tplc="E69C8B52">
      <w:start w:val="1"/>
      <w:numFmt w:val="decimal"/>
      <w:lvlText w:val="%1."/>
      <w:lvlJc w:val="left"/>
      <w:pPr>
        <w:tabs>
          <w:tab w:val="num" w:pos="1080"/>
        </w:tabs>
        <w:ind w:left="1080" w:hanging="360"/>
      </w:pPr>
      <w:rPr>
        <w:rFonts w:hint="default"/>
      </w:rPr>
    </w:lvl>
    <w:lvl w:ilvl="1" w:tplc="F14809D2">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F803803"/>
    <w:multiLevelType w:val="hybridMultilevel"/>
    <w:tmpl w:val="2F0666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0F3325"/>
    <w:multiLevelType w:val="hybridMultilevel"/>
    <w:tmpl w:val="10084F10"/>
    <w:lvl w:ilvl="0" w:tplc="C51E903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3F93FA6"/>
    <w:multiLevelType w:val="hybridMultilevel"/>
    <w:tmpl w:val="E542C01C"/>
    <w:lvl w:ilvl="0" w:tplc="A8FA1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9B2F3D"/>
    <w:multiLevelType w:val="hybridMultilevel"/>
    <w:tmpl w:val="0EF63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90D1BE4"/>
    <w:multiLevelType w:val="hybridMultilevel"/>
    <w:tmpl w:val="537C3C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221E9A"/>
    <w:multiLevelType w:val="hybridMultilevel"/>
    <w:tmpl w:val="62085B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1466D4"/>
    <w:multiLevelType w:val="hybridMultilevel"/>
    <w:tmpl w:val="2FC86A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E6A6499"/>
    <w:multiLevelType w:val="hybridMultilevel"/>
    <w:tmpl w:val="D1227D2E"/>
    <w:lvl w:ilvl="0" w:tplc="7B12F3F6">
      <w:start w:val="5"/>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0D046EE"/>
    <w:multiLevelType w:val="hybridMultilevel"/>
    <w:tmpl w:val="92844D40"/>
    <w:lvl w:ilvl="0" w:tplc="A8FA1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D02E77"/>
    <w:multiLevelType w:val="hybridMultilevel"/>
    <w:tmpl w:val="93584396"/>
    <w:lvl w:ilvl="0" w:tplc="C79406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28559ED"/>
    <w:multiLevelType w:val="hybridMultilevel"/>
    <w:tmpl w:val="5E4CDF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5397789"/>
    <w:multiLevelType w:val="hybridMultilevel"/>
    <w:tmpl w:val="7B749558"/>
    <w:lvl w:ilvl="0" w:tplc="5478E436">
      <w:start w:val="7"/>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7DC3761"/>
    <w:multiLevelType w:val="hybridMultilevel"/>
    <w:tmpl w:val="8ED89518"/>
    <w:lvl w:ilvl="0" w:tplc="575E3082">
      <w:start w:val="1"/>
      <w:numFmt w:val="decimal"/>
      <w:lvlText w:val="%1."/>
      <w:lvlJc w:val="left"/>
      <w:pPr>
        <w:tabs>
          <w:tab w:val="num" w:pos="1800"/>
        </w:tabs>
        <w:ind w:left="1800" w:hanging="360"/>
      </w:pPr>
      <w:rPr>
        <w:rFonts w:hint="default"/>
      </w:rPr>
    </w:lvl>
    <w:lvl w:ilvl="1" w:tplc="3CFAA392">
      <w:start w:val="1"/>
      <w:numFmt w:val="bullet"/>
      <w:lvlText w:val="-"/>
      <w:lvlJc w:val="left"/>
      <w:pPr>
        <w:tabs>
          <w:tab w:val="num" w:pos="2520"/>
        </w:tabs>
        <w:ind w:left="2520" w:hanging="360"/>
      </w:pPr>
      <w:rPr>
        <w:rFonts w:ascii="Times New Roman" w:eastAsia="Times New Roma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38096FDF"/>
    <w:multiLevelType w:val="hybridMultilevel"/>
    <w:tmpl w:val="4E76936A"/>
    <w:lvl w:ilvl="0" w:tplc="6B7039AE">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6" w15:restartNumberingAfterBreak="0">
    <w:nsid w:val="3DCB60E6"/>
    <w:multiLevelType w:val="hybridMultilevel"/>
    <w:tmpl w:val="22C42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E0378F"/>
    <w:multiLevelType w:val="hybridMultilevel"/>
    <w:tmpl w:val="64A487D6"/>
    <w:lvl w:ilvl="0" w:tplc="7C6E152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8" w15:restartNumberingAfterBreak="0">
    <w:nsid w:val="41FE6C30"/>
    <w:multiLevelType w:val="hybridMultilevel"/>
    <w:tmpl w:val="34DC4FEC"/>
    <w:lvl w:ilvl="0" w:tplc="F9EEA18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44EF3989"/>
    <w:multiLevelType w:val="hybridMultilevel"/>
    <w:tmpl w:val="2146FBF6"/>
    <w:lvl w:ilvl="0" w:tplc="DA4E75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BD45826"/>
    <w:multiLevelType w:val="hybridMultilevel"/>
    <w:tmpl w:val="B7B8B904"/>
    <w:lvl w:ilvl="0" w:tplc="4C5AA1DE">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DF56876"/>
    <w:multiLevelType w:val="hybridMultilevel"/>
    <w:tmpl w:val="9372FA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E054FA3"/>
    <w:multiLevelType w:val="hybridMultilevel"/>
    <w:tmpl w:val="B95440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067FF6"/>
    <w:multiLevelType w:val="hybridMultilevel"/>
    <w:tmpl w:val="BA6C49C6"/>
    <w:lvl w:ilvl="0" w:tplc="5E403B12">
      <w:start w:val="6"/>
      <w:numFmt w:val="upperRoman"/>
      <w:lvlText w:val="%1."/>
      <w:lvlJc w:val="righ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15:restartNumberingAfterBreak="0">
    <w:nsid w:val="4E364256"/>
    <w:multiLevelType w:val="hybridMultilevel"/>
    <w:tmpl w:val="4CFCD2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1811116"/>
    <w:multiLevelType w:val="hybridMultilevel"/>
    <w:tmpl w:val="56E05B5C"/>
    <w:lvl w:ilvl="0" w:tplc="141010E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6" w15:restartNumberingAfterBreak="0">
    <w:nsid w:val="57EB2D5E"/>
    <w:multiLevelType w:val="hybridMultilevel"/>
    <w:tmpl w:val="D9C866E6"/>
    <w:lvl w:ilvl="0" w:tplc="E834CDB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D40D5E"/>
    <w:multiLevelType w:val="hybridMultilevel"/>
    <w:tmpl w:val="66BCD1FA"/>
    <w:lvl w:ilvl="0" w:tplc="1B02A3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CFD2182"/>
    <w:multiLevelType w:val="hybridMultilevel"/>
    <w:tmpl w:val="4E02F9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0A1F50"/>
    <w:multiLevelType w:val="hybridMultilevel"/>
    <w:tmpl w:val="121E4CB4"/>
    <w:lvl w:ilvl="0" w:tplc="61184ABA">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0" w15:restartNumberingAfterBreak="0">
    <w:nsid w:val="5D432074"/>
    <w:multiLevelType w:val="hybridMultilevel"/>
    <w:tmpl w:val="94C244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5DF76ED"/>
    <w:multiLevelType w:val="hybridMultilevel"/>
    <w:tmpl w:val="9300039E"/>
    <w:lvl w:ilvl="0" w:tplc="AA1C5F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15:restartNumberingAfterBreak="0">
    <w:nsid w:val="671E3B63"/>
    <w:multiLevelType w:val="hybridMultilevel"/>
    <w:tmpl w:val="4C92022C"/>
    <w:lvl w:ilvl="0" w:tplc="4E98751C">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3" w15:restartNumberingAfterBreak="0">
    <w:nsid w:val="69966A0F"/>
    <w:multiLevelType w:val="hybridMultilevel"/>
    <w:tmpl w:val="0D98CF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A3D7547"/>
    <w:multiLevelType w:val="hybridMultilevel"/>
    <w:tmpl w:val="F00A3448"/>
    <w:lvl w:ilvl="0" w:tplc="EEEECC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6C8465D5"/>
    <w:multiLevelType w:val="hybridMultilevel"/>
    <w:tmpl w:val="A7E22F9E"/>
    <w:lvl w:ilvl="0" w:tplc="0748AE8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6" w15:restartNumberingAfterBreak="0">
    <w:nsid w:val="72BF698E"/>
    <w:multiLevelType w:val="singleLevel"/>
    <w:tmpl w:val="BC84C81A"/>
    <w:lvl w:ilvl="0">
      <w:start w:val="1"/>
      <w:numFmt w:val="decimal"/>
      <w:lvlText w:val="%1."/>
      <w:lvlJc w:val="left"/>
      <w:pPr>
        <w:tabs>
          <w:tab w:val="num" w:pos="1800"/>
        </w:tabs>
        <w:ind w:left="1800" w:hanging="360"/>
      </w:pPr>
      <w:rPr>
        <w:rFonts w:hint="default"/>
        <w:color w:val="auto"/>
      </w:rPr>
    </w:lvl>
  </w:abstractNum>
  <w:abstractNum w:abstractNumId="47" w15:restartNumberingAfterBreak="0">
    <w:nsid w:val="7AEA33BB"/>
    <w:multiLevelType w:val="hybridMultilevel"/>
    <w:tmpl w:val="797CF0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24"/>
  </w:num>
  <w:num w:numId="3">
    <w:abstractNumId w:val="30"/>
  </w:num>
  <w:num w:numId="4">
    <w:abstractNumId w:val="43"/>
  </w:num>
  <w:num w:numId="5">
    <w:abstractNumId w:val="31"/>
  </w:num>
  <w:num w:numId="6">
    <w:abstractNumId w:val="40"/>
  </w:num>
  <w:num w:numId="7">
    <w:abstractNumId w:val="3"/>
  </w:num>
  <w:num w:numId="8">
    <w:abstractNumId w:val="5"/>
  </w:num>
  <w:num w:numId="9">
    <w:abstractNumId w:val="44"/>
  </w:num>
  <w:num w:numId="10">
    <w:abstractNumId w:val="10"/>
  </w:num>
  <w:num w:numId="11">
    <w:abstractNumId w:val="28"/>
  </w:num>
  <w:num w:numId="12">
    <w:abstractNumId w:val="29"/>
  </w:num>
  <w:num w:numId="13">
    <w:abstractNumId w:val="41"/>
  </w:num>
  <w:num w:numId="14">
    <w:abstractNumId w:val="9"/>
  </w:num>
  <w:num w:numId="15">
    <w:abstractNumId w:val="45"/>
  </w:num>
  <w:num w:numId="16">
    <w:abstractNumId w:val="12"/>
  </w:num>
  <w:num w:numId="17">
    <w:abstractNumId w:val="46"/>
  </w:num>
  <w:num w:numId="18">
    <w:abstractNumId w:val="27"/>
  </w:num>
  <w:num w:numId="19">
    <w:abstractNumId w:val="35"/>
  </w:num>
  <w:num w:numId="20">
    <w:abstractNumId w:val="25"/>
  </w:num>
  <w:num w:numId="21">
    <w:abstractNumId w:val="39"/>
  </w:num>
  <w:num w:numId="22">
    <w:abstractNumId w:val="0"/>
  </w:num>
  <w:num w:numId="23">
    <w:abstractNumId w:val="42"/>
  </w:num>
  <w:num w:numId="24">
    <w:abstractNumId w:val="23"/>
  </w:num>
  <w:num w:numId="25">
    <w:abstractNumId w:val="14"/>
  </w:num>
  <w:num w:numId="26">
    <w:abstractNumId w:val="37"/>
  </w:num>
  <w:num w:numId="27">
    <w:abstractNumId w:val="4"/>
  </w:num>
  <w:num w:numId="28">
    <w:abstractNumId w:val="21"/>
  </w:num>
  <w:num w:numId="29">
    <w:abstractNumId w:val="6"/>
  </w:num>
  <w:num w:numId="30">
    <w:abstractNumId w:val="26"/>
  </w:num>
  <w:num w:numId="31">
    <w:abstractNumId w:val="38"/>
  </w:num>
  <w:num w:numId="32">
    <w:abstractNumId w:val="22"/>
  </w:num>
  <w:num w:numId="33">
    <w:abstractNumId w:val="18"/>
  </w:num>
  <w:num w:numId="34">
    <w:abstractNumId w:val="32"/>
  </w:num>
  <w:num w:numId="35">
    <w:abstractNumId w:val="16"/>
  </w:num>
  <w:num w:numId="36">
    <w:abstractNumId w:val="47"/>
  </w:num>
  <w:num w:numId="37">
    <w:abstractNumId w:val="7"/>
  </w:num>
  <w:num w:numId="38">
    <w:abstractNumId w:val="17"/>
  </w:num>
  <w:num w:numId="39">
    <w:abstractNumId w:val="1"/>
  </w:num>
  <w:num w:numId="40">
    <w:abstractNumId w:val="36"/>
  </w:num>
  <w:num w:numId="41">
    <w:abstractNumId w:val="19"/>
  </w:num>
  <w:num w:numId="42">
    <w:abstractNumId w:val="33"/>
  </w:num>
  <w:num w:numId="43">
    <w:abstractNumId w:val="13"/>
  </w:num>
  <w:num w:numId="44">
    <w:abstractNumId w:val="20"/>
  </w:num>
  <w:num w:numId="45">
    <w:abstractNumId w:val="2"/>
  </w:num>
  <w:num w:numId="46">
    <w:abstractNumId w:val="8"/>
  </w:num>
  <w:num w:numId="47">
    <w:abstractNumId w:val="34"/>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F0"/>
    <w:rsid w:val="00017914"/>
    <w:rsid w:val="000B3626"/>
    <w:rsid w:val="000F360D"/>
    <w:rsid w:val="00194383"/>
    <w:rsid w:val="001F0761"/>
    <w:rsid w:val="00276743"/>
    <w:rsid w:val="00295FB3"/>
    <w:rsid w:val="002A0604"/>
    <w:rsid w:val="002B215D"/>
    <w:rsid w:val="002C7170"/>
    <w:rsid w:val="00321DC5"/>
    <w:rsid w:val="00337DDE"/>
    <w:rsid w:val="00385AF4"/>
    <w:rsid w:val="0038729A"/>
    <w:rsid w:val="003A4AA6"/>
    <w:rsid w:val="00415E8A"/>
    <w:rsid w:val="0049047A"/>
    <w:rsid w:val="004D1FD9"/>
    <w:rsid w:val="005361C9"/>
    <w:rsid w:val="00543C3D"/>
    <w:rsid w:val="005541BA"/>
    <w:rsid w:val="00564C69"/>
    <w:rsid w:val="0059589D"/>
    <w:rsid w:val="005A62B8"/>
    <w:rsid w:val="005B02DD"/>
    <w:rsid w:val="005B3949"/>
    <w:rsid w:val="005B425A"/>
    <w:rsid w:val="005C0F67"/>
    <w:rsid w:val="00634447"/>
    <w:rsid w:val="00641A97"/>
    <w:rsid w:val="00666D29"/>
    <w:rsid w:val="00676B17"/>
    <w:rsid w:val="006D555C"/>
    <w:rsid w:val="006F6DA2"/>
    <w:rsid w:val="00727786"/>
    <w:rsid w:val="007A340D"/>
    <w:rsid w:val="007D23ED"/>
    <w:rsid w:val="007F1CF0"/>
    <w:rsid w:val="008002D8"/>
    <w:rsid w:val="00816800"/>
    <w:rsid w:val="00826F34"/>
    <w:rsid w:val="008370C8"/>
    <w:rsid w:val="008621C8"/>
    <w:rsid w:val="00862C2C"/>
    <w:rsid w:val="00874DFE"/>
    <w:rsid w:val="008A5824"/>
    <w:rsid w:val="008C1EAD"/>
    <w:rsid w:val="008C3B4C"/>
    <w:rsid w:val="008E5B19"/>
    <w:rsid w:val="0090114D"/>
    <w:rsid w:val="00906144"/>
    <w:rsid w:val="009555F1"/>
    <w:rsid w:val="009B1641"/>
    <w:rsid w:val="009B56B8"/>
    <w:rsid w:val="009B748A"/>
    <w:rsid w:val="00A05777"/>
    <w:rsid w:val="00A50982"/>
    <w:rsid w:val="00A7366F"/>
    <w:rsid w:val="00AA647E"/>
    <w:rsid w:val="00AA7D7C"/>
    <w:rsid w:val="00B43858"/>
    <w:rsid w:val="00B45FEE"/>
    <w:rsid w:val="00BA310A"/>
    <w:rsid w:val="00BA3CA4"/>
    <w:rsid w:val="00BD0CDB"/>
    <w:rsid w:val="00BF3FD7"/>
    <w:rsid w:val="00C03C43"/>
    <w:rsid w:val="00C4187A"/>
    <w:rsid w:val="00C46364"/>
    <w:rsid w:val="00C734B7"/>
    <w:rsid w:val="00D232F5"/>
    <w:rsid w:val="00D241B7"/>
    <w:rsid w:val="00D81115"/>
    <w:rsid w:val="00D844AB"/>
    <w:rsid w:val="00D94A31"/>
    <w:rsid w:val="00DE4C30"/>
    <w:rsid w:val="00E02AB5"/>
    <w:rsid w:val="00E048E0"/>
    <w:rsid w:val="00E14017"/>
    <w:rsid w:val="00E271CF"/>
    <w:rsid w:val="00E43011"/>
    <w:rsid w:val="00E762BD"/>
    <w:rsid w:val="00EA3832"/>
    <w:rsid w:val="00EE52D0"/>
    <w:rsid w:val="00F03C77"/>
    <w:rsid w:val="00F13006"/>
    <w:rsid w:val="00F4371F"/>
    <w:rsid w:val="00F56CB8"/>
    <w:rsid w:val="00FE7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27269C9-CCC7-4BB4-A533-3EC7DDDC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BD0CDB"/>
    <w:pPr>
      <w:widowControl w:val="0"/>
      <w:autoSpaceDE w:val="0"/>
      <w:autoSpaceDN w:val="0"/>
      <w:adjustRightInd w:val="0"/>
    </w:pPr>
    <w:rPr>
      <w:sz w:val="24"/>
      <w:szCs w:val="24"/>
    </w:rPr>
  </w:style>
  <w:style w:type="paragraph" w:styleId="Heading1">
    <w:name w:val="heading 1"/>
    <w:basedOn w:val="Default"/>
    <w:next w:val="Default"/>
    <w:qFormat/>
    <w:rsid w:val="00BD0CDB"/>
    <w:pPr>
      <w:outlineLvl w:val="0"/>
    </w:pPr>
    <w:rPr>
      <w:color w:val="auto"/>
    </w:rPr>
  </w:style>
  <w:style w:type="paragraph" w:styleId="Heading2">
    <w:name w:val="heading 2"/>
    <w:basedOn w:val="Default"/>
    <w:next w:val="Default"/>
    <w:qFormat/>
    <w:rsid w:val="00BD0CDB"/>
    <w:pPr>
      <w:outlineLvl w:val="1"/>
    </w:pPr>
    <w:rPr>
      <w:color w:val="auto"/>
    </w:rPr>
  </w:style>
  <w:style w:type="paragraph" w:styleId="Heading3">
    <w:name w:val="heading 3"/>
    <w:basedOn w:val="Normal"/>
    <w:next w:val="Normal"/>
    <w:link w:val="Heading3Char"/>
    <w:semiHidden/>
    <w:unhideWhenUsed/>
    <w:qFormat/>
    <w:rsid w:val="00276743"/>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Default"/>
    <w:next w:val="Default"/>
    <w:qFormat/>
    <w:rsid w:val="00BD0CDB"/>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0CDB"/>
    <w:pPr>
      <w:widowControl w:val="0"/>
      <w:autoSpaceDE w:val="0"/>
      <w:autoSpaceDN w:val="0"/>
      <w:adjustRightInd w:val="0"/>
    </w:pPr>
    <w:rPr>
      <w:color w:val="000000"/>
      <w:sz w:val="24"/>
      <w:szCs w:val="24"/>
    </w:rPr>
  </w:style>
  <w:style w:type="paragraph" w:styleId="Title">
    <w:name w:val="Title"/>
    <w:basedOn w:val="Default"/>
    <w:next w:val="Default"/>
    <w:qFormat/>
    <w:rsid w:val="00BD0CDB"/>
    <w:rPr>
      <w:color w:val="auto"/>
    </w:rPr>
  </w:style>
  <w:style w:type="paragraph" w:styleId="BodyTextIndent">
    <w:name w:val="Body Text Indent"/>
    <w:basedOn w:val="Default"/>
    <w:next w:val="Default"/>
    <w:rsid w:val="00BD0CDB"/>
    <w:rPr>
      <w:color w:val="auto"/>
    </w:rPr>
  </w:style>
  <w:style w:type="paragraph" w:styleId="NormalWeb">
    <w:name w:val="Normal (Web)"/>
    <w:basedOn w:val="Default"/>
    <w:next w:val="Default"/>
    <w:rsid w:val="00BD0CDB"/>
    <w:pPr>
      <w:spacing w:before="100" w:after="100"/>
    </w:pPr>
    <w:rPr>
      <w:color w:val="auto"/>
    </w:rPr>
  </w:style>
  <w:style w:type="paragraph" w:styleId="ListParagraph">
    <w:name w:val="List Paragraph"/>
    <w:basedOn w:val="Normal"/>
    <w:uiPriority w:val="34"/>
    <w:qFormat/>
    <w:rsid w:val="00E02AB5"/>
    <w:pPr>
      <w:widowControl/>
      <w:autoSpaceDE/>
      <w:autoSpaceDN/>
      <w:adjustRightInd/>
      <w:ind w:left="720"/>
      <w:contextualSpacing/>
    </w:pPr>
    <w:rPr>
      <w:sz w:val="20"/>
      <w:szCs w:val="20"/>
    </w:rPr>
  </w:style>
  <w:style w:type="character" w:customStyle="1" w:styleId="Heading3Char">
    <w:name w:val="Heading 3 Char"/>
    <w:basedOn w:val="DefaultParagraphFont"/>
    <w:link w:val="Heading3"/>
    <w:semiHidden/>
    <w:rsid w:val="00276743"/>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27674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6D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980956">
      <w:bodyDiv w:val="1"/>
      <w:marLeft w:val="0"/>
      <w:marRight w:val="0"/>
      <w:marTop w:val="0"/>
      <w:marBottom w:val="0"/>
      <w:divBdr>
        <w:top w:val="none" w:sz="0" w:space="0" w:color="auto"/>
        <w:left w:val="none" w:sz="0" w:space="0" w:color="auto"/>
        <w:bottom w:val="none" w:sz="0" w:space="0" w:color="auto"/>
        <w:right w:val="none" w:sz="0" w:space="0" w:color="auto"/>
      </w:divBdr>
    </w:div>
    <w:div w:id="179948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532</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
  <LinksUpToDate>false</LinksUpToDate>
  <CharactersWithSpaces>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WagnerS</dc:creator>
  <cp:keywords/>
  <dc:description/>
  <cp:lastModifiedBy>Engel, Rayna</cp:lastModifiedBy>
  <cp:revision>4</cp:revision>
  <dcterms:created xsi:type="dcterms:W3CDTF">2016-02-22T16:54:00Z</dcterms:created>
  <dcterms:modified xsi:type="dcterms:W3CDTF">2016-03-15T13:25:00Z</dcterms:modified>
</cp:coreProperties>
</file>