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E4" w:rsidRPr="00B256E6" w:rsidRDefault="00AD61E4">
      <w:pPr>
        <w:pStyle w:val="Title"/>
        <w:rPr>
          <w:szCs w:val="24"/>
        </w:rPr>
      </w:pPr>
      <w:r w:rsidRPr="00B256E6">
        <w:rPr>
          <w:szCs w:val="24"/>
        </w:rPr>
        <w:t>BARTON COMMUNITY COLLEGE</w:t>
      </w:r>
    </w:p>
    <w:p w:rsidR="00AD61E4" w:rsidRPr="00B256E6" w:rsidRDefault="00AD61E4">
      <w:pPr>
        <w:pStyle w:val="Heading5"/>
        <w:rPr>
          <w:snapToGrid w:val="0"/>
          <w:szCs w:val="24"/>
        </w:rPr>
      </w:pPr>
      <w:r w:rsidRPr="00B256E6">
        <w:rPr>
          <w:snapToGrid w:val="0"/>
          <w:szCs w:val="24"/>
        </w:rPr>
        <w:t>COURSE SYLLABUS</w:t>
      </w:r>
    </w:p>
    <w:p w:rsidR="00AD61E4" w:rsidRPr="00B256E6" w:rsidRDefault="0031112C">
      <w:pPr>
        <w:pStyle w:val="Heading6"/>
        <w:rPr>
          <w:szCs w:val="24"/>
        </w:rPr>
      </w:pPr>
      <w:r w:rsidRPr="00B256E6">
        <w:rPr>
          <w:szCs w:val="24"/>
        </w:rPr>
        <w:t>SUMMER</w:t>
      </w:r>
      <w:r w:rsidR="002018B8" w:rsidRPr="00B256E6">
        <w:rPr>
          <w:szCs w:val="24"/>
        </w:rPr>
        <w:t xml:space="preserve"> 2008</w:t>
      </w:r>
    </w:p>
    <w:p w:rsidR="00AD61E4" w:rsidRPr="00B256E6" w:rsidRDefault="00AD61E4">
      <w:pPr>
        <w:rPr>
          <w:snapToGrid w:val="0"/>
        </w:rPr>
      </w:pPr>
    </w:p>
    <w:p w:rsidR="00730361" w:rsidRPr="00B256E6" w:rsidRDefault="00730361">
      <w:pPr>
        <w:rPr>
          <w:snapToGrid w:val="0"/>
        </w:rPr>
      </w:pPr>
    </w:p>
    <w:p w:rsidR="00730361" w:rsidRPr="00B256E6" w:rsidRDefault="00730361">
      <w:pPr>
        <w:rPr>
          <w:snapToGrid w:val="0"/>
        </w:rPr>
      </w:pPr>
    </w:p>
    <w:p w:rsidR="00AD61E4" w:rsidRPr="00B256E6" w:rsidRDefault="00AD61E4">
      <w:pPr>
        <w:pStyle w:val="Heading2"/>
        <w:rPr>
          <w:szCs w:val="24"/>
        </w:rPr>
      </w:pPr>
      <w:r w:rsidRPr="00B256E6">
        <w:rPr>
          <w:szCs w:val="24"/>
        </w:rPr>
        <w:t>I.</w:t>
      </w:r>
      <w:r w:rsidRPr="00B256E6">
        <w:rPr>
          <w:szCs w:val="24"/>
        </w:rPr>
        <w:tab/>
        <w:t>GENERAL COURSE INFORMATION</w:t>
      </w:r>
    </w:p>
    <w:p w:rsidR="00AD61E4" w:rsidRPr="00B256E6" w:rsidRDefault="00AD61E4">
      <w:pPr>
        <w:rPr>
          <w:snapToGrid w:val="0"/>
        </w:rPr>
      </w:pPr>
    </w:p>
    <w:p w:rsidR="00AD61E4" w:rsidRPr="00B256E6" w:rsidRDefault="00AD61E4">
      <w:pPr>
        <w:ind w:left="720"/>
        <w:rPr>
          <w:snapToGrid w:val="0"/>
        </w:rPr>
      </w:pPr>
      <w:r w:rsidRPr="00B256E6">
        <w:rPr>
          <w:snapToGrid w:val="0"/>
          <w:u w:val="single"/>
        </w:rPr>
        <w:t>Course Number</w:t>
      </w:r>
      <w:r w:rsidRPr="00B256E6">
        <w:rPr>
          <w:snapToGrid w:val="0"/>
        </w:rPr>
        <w:t>:</w:t>
      </w:r>
      <w:r w:rsidRPr="00B256E6">
        <w:rPr>
          <w:snapToGrid w:val="0"/>
        </w:rPr>
        <w:tab/>
        <w:t>HLTH 1248</w:t>
      </w:r>
    </w:p>
    <w:p w:rsidR="00AD61E4" w:rsidRPr="00B256E6" w:rsidRDefault="00AD61E4">
      <w:pPr>
        <w:ind w:left="720"/>
        <w:rPr>
          <w:snapToGrid w:val="0"/>
        </w:rPr>
      </w:pPr>
      <w:r w:rsidRPr="00B256E6">
        <w:rPr>
          <w:snapToGrid w:val="0"/>
          <w:u w:val="single"/>
        </w:rPr>
        <w:t>Course Title</w:t>
      </w:r>
      <w:r w:rsidRPr="00B256E6">
        <w:rPr>
          <w:snapToGrid w:val="0"/>
        </w:rPr>
        <w:t>:</w:t>
      </w:r>
      <w:r w:rsidRPr="00B256E6">
        <w:rPr>
          <w:snapToGrid w:val="0"/>
        </w:rPr>
        <w:tab/>
      </w:r>
      <w:r w:rsidRPr="00B256E6">
        <w:rPr>
          <w:snapToGrid w:val="0"/>
        </w:rPr>
        <w:tab/>
        <w:t>Personal and Community Health</w:t>
      </w:r>
    </w:p>
    <w:p w:rsidR="00AD61E4" w:rsidRPr="00B256E6" w:rsidRDefault="00AD61E4">
      <w:pPr>
        <w:ind w:left="720"/>
        <w:rPr>
          <w:snapToGrid w:val="0"/>
        </w:rPr>
      </w:pPr>
      <w:r w:rsidRPr="00B256E6">
        <w:rPr>
          <w:snapToGrid w:val="0"/>
          <w:u w:val="single"/>
        </w:rPr>
        <w:t>Credit Hours</w:t>
      </w:r>
      <w:r w:rsidRPr="00B256E6">
        <w:rPr>
          <w:snapToGrid w:val="0"/>
        </w:rPr>
        <w:t>:</w:t>
      </w:r>
      <w:r w:rsidRPr="00B256E6">
        <w:rPr>
          <w:snapToGrid w:val="0"/>
        </w:rPr>
        <w:tab/>
      </w:r>
      <w:r w:rsidRPr="00B256E6">
        <w:rPr>
          <w:snapToGrid w:val="0"/>
        </w:rPr>
        <w:tab/>
        <w:t>3</w:t>
      </w:r>
    </w:p>
    <w:p w:rsidR="00AD61E4" w:rsidRPr="00B256E6" w:rsidRDefault="00AD61E4">
      <w:pPr>
        <w:ind w:left="720"/>
        <w:rPr>
          <w:snapToGrid w:val="0"/>
        </w:rPr>
      </w:pPr>
      <w:r w:rsidRPr="00B256E6">
        <w:rPr>
          <w:snapToGrid w:val="0"/>
          <w:u w:val="single"/>
        </w:rPr>
        <w:t>Prerequisites</w:t>
      </w:r>
      <w:r w:rsidRPr="00B256E6">
        <w:rPr>
          <w:snapToGrid w:val="0"/>
        </w:rPr>
        <w:t>:</w:t>
      </w:r>
      <w:r w:rsidRPr="00B256E6">
        <w:rPr>
          <w:snapToGrid w:val="0"/>
        </w:rPr>
        <w:tab/>
      </w:r>
      <w:r w:rsidRPr="00B256E6">
        <w:rPr>
          <w:snapToGrid w:val="0"/>
        </w:rPr>
        <w:tab/>
        <w:t>None</w:t>
      </w:r>
    </w:p>
    <w:p w:rsidR="00AD61E4" w:rsidRPr="00B256E6" w:rsidRDefault="00AD61E4">
      <w:pPr>
        <w:ind w:left="2880" w:hanging="2160"/>
        <w:rPr>
          <w:snapToGrid w:val="0"/>
        </w:rPr>
      </w:pPr>
      <w:r w:rsidRPr="00B256E6">
        <w:rPr>
          <w:snapToGrid w:val="0"/>
          <w:u w:val="single"/>
        </w:rPr>
        <w:t>Division/Discipline</w:t>
      </w:r>
      <w:r w:rsidRPr="00B256E6">
        <w:rPr>
          <w:snapToGrid w:val="0"/>
        </w:rPr>
        <w:t>:</w:t>
      </w:r>
      <w:r w:rsidRPr="00B256E6">
        <w:rPr>
          <w:snapToGrid w:val="0"/>
        </w:rPr>
        <w:tab/>
        <w:t>Liberal Arts and Sciences/Health, Physical Education, and Recreation</w:t>
      </w:r>
    </w:p>
    <w:p w:rsidR="00AD61E4" w:rsidRPr="00B256E6" w:rsidRDefault="00AD61E4">
      <w:pPr>
        <w:ind w:left="720"/>
        <w:rPr>
          <w:snapToGrid w:val="0"/>
        </w:rPr>
      </w:pPr>
      <w:r w:rsidRPr="00B256E6">
        <w:rPr>
          <w:snapToGrid w:val="0"/>
          <w:u w:val="single"/>
        </w:rPr>
        <w:t>Course Description</w:t>
      </w:r>
      <w:r w:rsidRPr="00B256E6">
        <w:rPr>
          <w:snapToGrid w:val="0"/>
        </w:rPr>
        <w:t>:</w:t>
      </w:r>
      <w:r w:rsidRPr="00B256E6">
        <w:rPr>
          <w:snapToGrid w:val="0"/>
        </w:rPr>
        <w:tab/>
        <w:t>The purpose of this course is to provide a personal appreciation,</w:t>
      </w:r>
    </w:p>
    <w:p w:rsidR="00AD61E4" w:rsidRPr="00B256E6" w:rsidRDefault="00AD61E4">
      <w:pPr>
        <w:rPr>
          <w:snapToGrid w:val="0"/>
        </w:rPr>
      </w:pPr>
      <w:r w:rsidRPr="00B256E6">
        <w:rPr>
          <w:snapToGrid w:val="0"/>
        </w:rPr>
        <w:tab/>
        <w:t xml:space="preserve">understanding, and awareness for good health and well-being by analyzing the causes and </w:t>
      </w:r>
    </w:p>
    <w:p w:rsidR="00AD61E4" w:rsidRPr="00B256E6" w:rsidRDefault="00AD61E4">
      <w:pPr>
        <w:ind w:firstLine="720"/>
        <w:rPr>
          <w:snapToGrid w:val="0"/>
        </w:rPr>
      </w:pPr>
      <w:r w:rsidRPr="00B256E6">
        <w:rPr>
          <w:snapToGrid w:val="0"/>
        </w:rPr>
        <w:t>effects of major health problems in our society today.</w:t>
      </w:r>
    </w:p>
    <w:p w:rsidR="00AD61E4" w:rsidRPr="00B256E6" w:rsidRDefault="00AD61E4" w:rsidP="00730361">
      <w:pPr>
        <w:rPr>
          <w:snapToGrid w:val="0"/>
          <w:u w:val="single"/>
        </w:rPr>
      </w:pPr>
    </w:p>
    <w:p w:rsidR="00730361" w:rsidRPr="00B256E6" w:rsidRDefault="00730361" w:rsidP="00730361">
      <w:pPr>
        <w:rPr>
          <w:snapToGrid w:val="0"/>
          <w:u w:val="single"/>
        </w:rPr>
      </w:pPr>
    </w:p>
    <w:p w:rsidR="00AD61E4" w:rsidRPr="00B256E6" w:rsidRDefault="00AD61E4">
      <w:pPr>
        <w:pStyle w:val="Heading2"/>
        <w:rPr>
          <w:szCs w:val="24"/>
        </w:rPr>
      </w:pPr>
      <w:r w:rsidRPr="00B256E6">
        <w:rPr>
          <w:szCs w:val="24"/>
        </w:rPr>
        <w:t>II.</w:t>
      </w:r>
      <w:r w:rsidRPr="00B256E6">
        <w:rPr>
          <w:szCs w:val="24"/>
        </w:rPr>
        <w:tab/>
        <w:t>CLASSROOM POLICY</w:t>
      </w:r>
    </w:p>
    <w:p w:rsidR="00AD61E4" w:rsidRPr="00B256E6" w:rsidRDefault="00AD61E4">
      <w:pPr>
        <w:ind w:left="720" w:hanging="720"/>
        <w:rPr>
          <w:snapToGrid w:val="0"/>
        </w:rPr>
      </w:pPr>
    </w:p>
    <w:p w:rsidR="00AD61E4" w:rsidRPr="00B256E6" w:rsidRDefault="00AD61E4">
      <w:pPr>
        <w:ind w:left="720"/>
        <w:rPr>
          <w:snapToGrid w:val="0"/>
        </w:rPr>
      </w:pPr>
      <w:r w:rsidRPr="00B256E6">
        <w:rPr>
          <w:snapToGrid w:val="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D61E4" w:rsidRPr="00B256E6" w:rsidRDefault="00AD61E4">
      <w:pPr>
        <w:ind w:left="720"/>
        <w:rPr>
          <w:snapToGrid w:val="0"/>
        </w:rPr>
      </w:pPr>
    </w:p>
    <w:p w:rsidR="00AD61E4" w:rsidRPr="00B256E6" w:rsidRDefault="00AD61E4">
      <w:pPr>
        <w:ind w:left="720"/>
        <w:rPr>
          <w:snapToGrid w:val="0"/>
        </w:rPr>
      </w:pPr>
      <w:r w:rsidRPr="00B256E6">
        <w:rPr>
          <w:snapToGrid w:val="0"/>
        </w:rPr>
        <w:t>The College reserves the right to suspend a student for conduct that is detrimental to the College’s educational endeavors as outlined in the College Catalog.</w:t>
      </w:r>
    </w:p>
    <w:p w:rsidR="00AD61E4" w:rsidRPr="00B256E6" w:rsidRDefault="00AD61E4">
      <w:pPr>
        <w:ind w:left="720"/>
        <w:rPr>
          <w:snapToGrid w:val="0"/>
        </w:rPr>
      </w:pPr>
    </w:p>
    <w:p w:rsidR="00AD61E4" w:rsidRPr="00B256E6" w:rsidRDefault="00AD61E4">
      <w:pPr>
        <w:ind w:left="720"/>
        <w:rPr>
          <w:snapToGrid w:val="0"/>
        </w:rPr>
      </w:pPr>
      <w:r w:rsidRPr="00B256E6">
        <w:rPr>
          <w:snapToGrid w:val="0"/>
        </w:rPr>
        <w:t>Plagiarism on any academic endeavors at Barton Community College will not be tolerated. Learn the rules of, and avoid instances of, intentional or unintentional plagiarism.</w:t>
      </w:r>
    </w:p>
    <w:p w:rsidR="00AD61E4" w:rsidRPr="00B256E6" w:rsidRDefault="00AD61E4">
      <w:pPr>
        <w:ind w:left="720"/>
        <w:rPr>
          <w:snapToGrid w:val="0"/>
        </w:rPr>
      </w:pPr>
    </w:p>
    <w:p w:rsidR="00AD61E4" w:rsidRPr="00B256E6" w:rsidRDefault="00AD61E4">
      <w:pPr>
        <w:ind w:left="720"/>
        <w:rPr>
          <w:snapToGrid w:val="0"/>
        </w:rPr>
      </w:pPr>
      <w:r w:rsidRPr="00B256E6">
        <w:rPr>
          <w:snapToGrid w:val="0"/>
        </w:rPr>
        <w:t>Anyone seeking an accommodation under provisions of the Americans with Disabilities Act should notify Student Support Services.</w:t>
      </w:r>
    </w:p>
    <w:p w:rsidR="00AD61E4" w:rsidRPr="00B256E6" w:rsidRDefault="00AD61E4">
      <w:pPr>
        <w:ind w:left="720"/>
        <w:rPr>
          <w:snapToGrid w:val="0"/>
        </w:rPr>
      </w:pPr>
    </w:p>
    <w:p w:rsidR="00730361" w:rsidRPr="00B256E6" w:rsidRDefault="00730361">
      <w:pPr>
        <w:ind w:left="720"/>
        <w:rPr>
          <w:snapToGrid w:val="0"/>
        </w:rPr>
      </w:pPr>
    </w:p>
    <w:p w:rsidR="00730361" w:rsidRPr="00B256E6" w:rsidRDefault="00730361">
      <w:pPr>
        <w:ind w:left="720"/>
        <w:rPr>
          <w:snapToGrid w:val="0"/>
        </w:rPr>
      </w:pPr>
    </w:p>
    <w:p w:rsidR="00AD61E4" w:rsidRPr="00B256E6" w:rsidRDefault="00AD61E4">
      <w:pPr>
        <w:pStyle w:val="Heading2"/>
        <w:rPr>
          <w:szCs w:val="24"/>
        </w:rPr>
      </w:pPr>
      <w:r w:rsidRPr="00B256E6">
        <w:rPr>
          <w:szCs w:val="24"/>
        </w:rPr>
        <w:t>III.</w:t>
      </w:r>
      <w:r w:rsidRPr="00B256E6">
        <w:rPr>
          <w:szCs w:val="24"/>
        </w:rPr>
        <w:tab/>
        <w:t>COURSE AS VIEWED IN THE TOTAL CURRICULUM</w:t>
      </w:r>
    </w:p>
    <w:p w:rsidR="00AD61E4" w:rsidRPr="00B256E6" w:rsidRDefault="00AD61E4">
      <w:pPr>
        <w:ind w:left="720"/>
        <w:rPr>
          <w:snapToGrid w:val="0"/>
        </w:rPr>
      </w:pPr>
    </w:p>
    <w:p w:rsidR="00AD61E4" w:rsidRPr="00B256E6" w:rsidRDefault="00AD61E4">
      <w:pPr>
        <w:ind w:left="720"/>
        <w:rPr>
          <w:snapToGrid w:val="0"/>
        </w:rPr>
      </w:pPr>
      <w:r w:rsidRPr="00B256E6">
        <w:rPr>
          <w:snapToGrid w:val="0"/>
        </w:rPr>
        <w:t>The purpose of this course is to provide a personal appreciation, understanding, and awareness for good health and well-being by analyzing the causes and effects of major health problems in our society today.</w:t>
      </w:r>
    </w:p>
    <w:p w:rsidR="00AD61E4" w:rsidRPr="00B256E6" w:rsidRDefault="00AD61E4">
      <w:pPr>
        <w:ind w:left="720"/>
        <w:rPr>
          <w:snapToGrid w:val="0"/>
        </w:rPr>
      </w:pPr>
    </w:p>
    <w:p w:rsidR="00AD61E4" w:rsidRPr="00B256E6" w:rsidRDefault="00AD61E4">
      <w:pPr>
        <w:ind w:left="720"/>
      </w:pPr>
      <w:r w:rsidRPr="00B256E6">
        <w:rPr>
          <w:snapToGrid w:val="0"/>
        </w:rPr>
        <w:t xml:space="preserve">This course will fulfill Health, Physical Education, and Recreation requirement or elective credit for BCC graduation. This course transfers for credit to all Kansas Regent </w:t>
      </w:r>
      <w:r w:rsidRPr="00B256E6">
        <w:rPr>
          <w:snapToGrid w:val="0"/>
        </w:rPr>
        <w:lastRenderedPageBreak/>
        <w:t xml:space="preserve">Universities, and may be used to help fulfill a general education requirement at many. However, </w:t>
      </w:r>
      <w:r w:rsidRPr="00B256E6">
        <w:t>general education requirements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AD61E4" w:rsidRPr="00B256E6" w:rsidRDefault="00AD61E4">
      <w:pPr>
        <w:ind w:left="720" w:hanging="720"/>
      </w:pPr>
    </w:p>
    <w:p w:rsidR="00730361" w:rsidRPr="00B256E6" w:rsidRDefault="00730361">
      <w:pPr>
        <w:ind w:left="720" w:hanging="720"/>
      </w:pPr>
    </w:p>
    <w:p w:rsidR="00730361" w:rsidRPr="00B256E6" w:rsidRDefault="00730361">
      <w:pPr>
        <w:ind w:left="720" w:hanging="720"/>
      </w:pPr>
    </w:p>
    <w:p w:rsidR="00AD61E4" w:rsidRPr="00B256E6" w:rsidRDefault="00AD61E4">
      <w:pPr>
        <w:numPr>
          <w:ilvl w:val="0"/>
          <w:numId w:val="15"/>
        </w:numPr>
        <w:rPr>
          <w:b/>
          <w:snapToGrid w:val="0"/>
        </w:rPr>
      </w:pPr>
      <w:r w:rsidRPr="00B256E6">
        <w:rPr>
          <w:b/>
          <w:snapToGrid w:val="0"/>
        </w:rPr>
        <w:t>ASSESSMENT OF STUDENT LEARNING/COURSE OUTCOMES</w:t>
      </w:r>
    </w:p>
    <w:p w:rsidR="00AD61E4" w:rsidRPr="00B256E6" w:rsidRDefault="00AD61E4">
      <w:pPr>
        <w:rPr>
          <w:snapToGrid w:val="0"/>
        </w:rPr>
      </w:pPr>
    </w:p>
    <w:p w:rsidR="00AD61E4" w:rsidRPr="00B256E6" w:rsidRDefault="002018B8" w:rsidP="002018B8">
      <w:pPr>
        <w:ind w:left="720"/>
      </w:pPr>
      <w:r w:rsidRPr="00B256E6">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730361" w:rsidRPr="00B256E6" w:rsidRDefault="00730361" w:rsidP="00730361">
      <w:pPr>
        <w:ind w:left="720"/>
        <w:rPr>
          <w:b/>
          <w:snapToGrid w:val="0"/>
        </w:rPr>
      </w:pPr>
    </w:p>
    <w:p w:rsidR="00AD61E4" w:rsidRPr="00B256E6" w:rsidRDefault="00AD61E4">
      <w:pPr>
        <w:tabs>
          <w:tab w:val="left" w:pos="576"/>
          <w:tab w:val="left" w:pos="864"/>
          <w:tab w:val="left" w:pos="1152"/>
        </w:tabs>
        <w:rPr>
          <w:snapToGrid w:val="0"/>
        </w:rPr>
      </w:pPr>
      <w:r w:rsidRPr="00B256E6">
        <w:rPr>
          <w:snapToGrid w:val="0"/>
        </w:rPr>
        <w:tab/>
      </w:r>
      <w:r w:rsidR="00730361" w:rsidRPr="00B256E6">
        <w:rPr>
          <w:snapToGrid w:val="0"/>
        </w:rPr>
        <w:t xml:space="preserve">   </w:t>
      </w:r>
      <w:r w:rsidRPr="00B256E6">
        <w:rPr>
          <w:snapToGrid w:val="0"/>
        </w:rPr>
        <w:t>The goals of the course are that at the conclusion of the course, the student will be able</w:t>
      </w:r>
    </w:p>
    <w:p w:rsidR="00AD61E4" w:rsidRPr="00B256E6" w:rsidRDefault="00AD61E4">
      <w:pPr>
        <w:tabs>
          <w:tab w:val="left" w:pos="576"/>
          <w:tab w:val="left" w:pos="864"/>
          <w:tab w:val="left" w:pos="1152"/>
        </w:tabs>
        <w:rPr>
          <w:snapToGrid w:val="0"/>
        </w:rPr>
      </w:pPr>
      <w:r w:rsidRPr="00B256E6">
        <w:rPr>
          <w:snapToGrid w:val="0"/>
        </w:rPr>
        <w:tab/>
      </w:r>
      <w:r w:rsidR="00730361" w:rsidRPr="00B256E6">
        <w:rPr>
          <w:snapToGrid w:val="0"/>
        </w:rPr>
        <w:t xml:space="preserve">   </w:t>
      </w:r>
      <w:r w:rsidRPr="00B256E6">
        <w:rPr>
          <w:snapToGrid w:val="0"/>
        </w:rPr>
        <w:t>to answer the following questions:</w:t>
      </w:r>
    </w:p>
    <w:p w:rsidR="00AD61E4" w:rsidRPr="00B256E6" w:rsidRDefault="00AD61E4">
      <w:pPr>
        <w:tabs>
          <w:tab w:val="left" w:pos="576"/>
          <w:tab w:val="left" w:pos="864"/>
          <w:tab w:val="left" w:pos="1152"/>
        </w:tabs>
      </w:pP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What is good health?</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What are the major health problems of today?</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How is society dealing with some of today's major health issues, such as sexually</w:t>
      </w:r>
      <w:r w:rsidR="00B256E6" w:rsidRPr="00B256E6">
        <w:rPr>
          <w:snapToGrid w:val="0"/>
        </w:rPr>
        <w:t xml:space="preserve"> t</w:t>
      </w:r>
      <w:r w:rsidRPr="00B256E6">
        <w:rPr>
          <w:snapToGrid w:val="0"/>
        </w:rPr>
        <w:t>ransmitted diseases, substance abuse, and stress related diseases.</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Am I moving toward optimal life-long health and well-being?</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How am I presently dealing with the major health problems of today?</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How can I objectively look at a health problem, search for current information,</w:t>
      </w:r>
      <w:r w:rsidR="00B256E6" w:rsidRPr="00B256E6">
        <w:rPr>
          <w:snapToGrid w:val="0"/>
        </w:rPr>
        <w:t xml:space="preserve"> w</w:t>
      </w:r>
      <w:r w:rsidRPr="00B256E6">
        <w:rPr>
          <w:snapToGrid w:val="0"/>
        </w:rPr>
        <w:t>hich is medically proven, and then decide upon my personal beliefs concerning that health problem?</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How can I begin to prepare myself to make positive choices when dealing with</w:t>
      </w:r>
      <w:r w:rsidR="00B256E6" w:rsidRPr="00B256E6">
        <w:rPr>
          <w:snapToGrid w:val="0"/>
        </w:rPr>
        <w:t xml:space="preserve"> </w:t>
      </w:r>
      <w:r w:rsidRPr="00B256E6">
        <w:rPr>
          <w:snapToGrid w:val="0"/>
        </w:rPr>
        <w:t>future health problems?</w:t>
      </w:r>
    </w:p>
    <w:p w:rsidR="00AD61E4" w:rsidRPr="00B256E6" w:rsidRDefault="00AD61E4" w:rsidP="00B256E6">
      <w:pPr>
        <w:pStyle w:val="ListParagraph"/>
        <w:numPr>
          <w:ilvl w:val="0"/>
          <w:numId w:val="18"/>
        </w:numPr>
        <w:tabs>
          <w:tab w:val="left" w:pos="576"/>
          <w:tab w:val="left" w:pos="864"/>
          <w:tab w:val="left" w:pos="1152"/>
        </w:tabs>
        <w:rPr>
          <w:snapToGrid w:val="0"/>
        </w:rPr>
      </w:pPr>
      <w:r w:rsidRPr="00B256E6">
        <w:rPr>
          <w:snapToGrid w:val="0"/>
        </w:rPr>
        <w:t>How can I protect myself from sexually transmitted diseases?</w:t>
      </w:r>
    </w:p>
    <w:p w:rsidR="00AD61E4" w:rsidRPr="00B256E6" w:rsidRDefault="00AD61E4" w:rsidP="00730361">
      <w:pPr>
        <w:rPr>
          <w:snapToGrid w:val="0"/>
        </w:rPr>
      </w:pPr>
    </w:p>
    <w:p w:rsidR="00730361" w:rsidRPr="00B256E6" w:rsidRDefault="00730361" w:rsidP="00730361">
      <w:pPr>
        <w:rPr>
          <w:snapToGrid w:val="0"/>
        </w:rPr>
      </w:pPr>
    </w:p>
    <w:p w:rsidR="00730361" w:rsidRPr="00B256E6" w:rsidRDefault="00730361" w:rsidP="00730361">
      <w:pPr>
        <w:rPr>
          <w:snapToGrid w:val="0"/>
        </w:rPr>
      </w:pPr>
    </w:p>
    <w:p w:rsidR="00AD61E4" w:rsidRPr="00B256E6" w:rsidRDefault="00AD61E4">
      <w:pPr>
        <w:pStyle w:val="Heading2"/>
        <w:ind w:left="0" w:firstLine="0"/>
        <w:rPr>
          <w:szCs w:val="24"/>
        </w:rPr>
      </w:pPr>
      <w:r w:rsidRPr="00B256E6">
        <w:rPr>
          <w:szCs w:val="24"/>
        </w:rPr>
        <w:t>V.</w:t>
      </w:r>
      <w:r w:rsidRPr="00B256E6">
        <w:rPr>
          <w:szCs w:val="24"/>
        </w:rPr>
        <w:tab/>
        <w:t>COURSE COMPETENCIES</w:t>
      </w:r>
    </w:p>
    <w:p w:rsidR="00AD61E4" w:rsidRPr="00B256E6" w:rsidRDefault="00AD61E4">
      <w:pPr>
        <w:rPr>
          <w:snapToGrid w:val="0"/>
        </w:rPr>
      </w:pPr>
      <w:r w:rsidRPr="00B256E6">
        <w:rPr>
          <w:snapToGrid w:val="0"/>
        </w:rPr>
        <w:tab/>
      </w:r>
    </w:p>
    <w:p w:rsidR="00AD61E4" w:rsidRPr="00B256E6" w:rsidRDefault="00B256E6" w:rsidP="00B256E6">
      <w:pPr>
        <w:tabs>
          <w:tab w:val="left" w:pos="576"/>
          <w:tab w:val="left" w:pos="720"/>
          <w:tab w:val="left" w:pos="864"/>
          <w:tab w:val="left" w:pos="1152"/>
        </w:tabs>
        <w:ind w:left="720"/>
        <w:rPr>
          <w:snapToGrid w:val="0"/>
        </w:rPr>
      </w:pPr>
      <w:r w:rsidRPr="00B256E6">
        <w:rPr>
          <w:snapToGrid w:val="0"/>
        </w:rPr>
        <w:t>B</w:t>
      </w:r>
      <w:r w:rsidR="00AD61E4" w:rsidRPr="00B256E6">
        <w:rPr>
          <w:snapToGrid w:val="0"/>
        </w:rPr>
        <w:t>ased upon the information presented and assigned, including the class experiences and</w:t>
      </w:r>
    </w:p>
    <w:p w:rsidR="00AD61E4" w:rsidRPr="00B256E6" w:rsidRDefault="00AD61E4" w:rsidP="00B256E6">
      <w:pPr>
        <w:tabs>
          <w:tab w:val="left" w:pos="576"/>
          <w:tab w:val="left" w:pos="720"/>
          <w:tab w:val="left" w:pos="864"/>
          <w:tab w:val="left" w:pos="1152"/>
        </w:tabs>
        <w:ind w:left="720"/>
        <w:rPr>
          <w:snapToGrid w:val="0"/>
        </w:rPr>
      </w:pPr>
      <w:r w:rsidRPr="00B256E6">
        <w:rPr>
          <w:snapToGrid w:val="0"/>
        </w:rPr>
        <w:t>activities gained through the required textbook material</w:t>
      </w:r>
      <w:r w:rsidR="00B256E6" w:rsidRPr="00B256E6">
        <w:rPr>
          <w:snapToGrid w:val="0"/>
        </w:rPr>
        <w:t>, lectures, and demonstrations, t</w:t>
      </w:r>
      <w:r w:rsidRPr="00B256E6">
        <w:rPr>
          <w:snapToGrid w:val="0"/>
        </w:rPr>
        <w:t>he</w:t>
      </w:r>
      <w:r w:rsidR="00B256E6" w:rsidRPr="00B256E6">
        <w:rPr>
          <w:snapToGrid w:val="0"/>
        </w:rPr>
        <w:t xml:space="preserve"> </w:t>
      </w:r>
      <w:r w:rsidRPr="00B256E6">
        <w:rPr>
          <w:snapToGrid w:val="0"/>
        </w:rPr>
        <w:t>student enrolled in HLTH 1248 will be expected to:</w:t>
      </w:r>
    </w:p>
    <w:p w:rsidR="00AD61E4" w:rsidRPr="00B256E6" w:rsidRDefault="00AD61E4">
      <w:pPr>
        <w:tabs>
          <w:tab w:val="left" w:pos="576"/>
          <w:tab w:val="left" w:pos="720"/>
          <w:tab w:val="left" w:pos="864"/>
          <w:tab w:val="left" w:pos="1152"/>
        </w:tabs>
        <w:rPr>
          <w:snapToGrid w:val="0"/>
        </w:rPr>
      </w:pPr>
    </w:p>
    <w:p w:rsidR="00AD61E4" w:rsidRPr="00B256E6" w:rsidRDefault="00AD61E4" w:rsidP="00B256E6">
      <w:pPr>
        <w:pStyle w:val="ListParagraph"/>
        <w:numPr>
          <w:ilvl w:val="0"/>
          <w:numId w:val="19"/>
        </w:numPr>
        <w:tabs>
          <w:tab w:val="left" w:pos="576"/>
          <w:tab w:val="left" w:pos="720"/>
          <w:tab w:val="left" w:pos="864"/>
          <w:tab w:val="left" w:pos="1152"/>
        </w:tabs>
        <w:rPr>
          <w:snapToGrid w:val="0"/>
        </w:rPr>
      </w:pPr>
      <w:r w:rsidRPr="00B256E6">
        <w:rPr>
          <w:snapToGrid w:val="0"/>
        </w:rPr>
        <w:t>Identify, describe, and define the major health problems of today.</w:t>
      </w:r>
    </w:p>
    <w:p w:rsidR="00AD61E4" w:rsidRPr="00B256E6" w:rsidRDefault="00AD61E4" w:rsidP="00B256E6">
      <w:pPr>
        <w:pStyle w:val="ListParagraph"/>
        <w:numPr>
          <w:ilvl w:val="0"/>
          <w:numId w:val="19"/>
        </w:numPr>
        <w:tabs>
          <w:tab w:val="left" w:pos="576"/>
          <w:tab w:val="left" w:pos="720"/>
          <w:tab w:val="left" w:pos="864"/>
          <w:tab w:val="left" w:pos="1152"/>
        </w:tabs>
        <w:rPr>
          <w:snapToGrid w:val="0"/>
        </w:rPr>
      </w:pPr>
      <w:r w:rsidRPr="00B256E6">
        <w:rPr>
          <w:snapToGrid w:val="0"/>
        </w:rPr>
        <w:t>Identify and describe the relationship between the major health problems of today and optimal life-long health and well-being.</w:t>
      </w:r>
    </w:p>
    <w:p w:rsidR="00AD61E4" w:rsidRPr="00B256E6" w:rsidRDefault="00AD61E4" w:rsidP="00B256E6">
      <w:pPr>
        <w:pStyle w:val="ListParagraph"/>
        <w:numPr>
          <w:ilvl w:val="0"/>
          <w:numId w:val="19"/>
        </w:numPr>
        <w:tabs>
          <w:tab w:val="left" w:pos="576"/>
          <w:tab w:val="left" w:pos="720"/>
          <w:tab w:val="left" w:pos="864"/>
          <w:tab w:val="left" w:pos="1152"/>
        </w:tabs>
        <w:rPr>
          <w:snapToGrid w:val="0"/>
        </w:rPr>
      </w:pPr>
      <w:r w:rsidRPr="00B256E6">
        <w:rPr>
          <w:snapToGrid w:val="0"/>
        </w:rPr>
        <w:t>Discriminate between the positive and/or negative aspects of treatment and</w:t>
      </w:r>
      <w:r w:rsidR="00B256E6" w:rsidRPr="00B256E6">
        <w:rPr>
          <w:snapToGrid w:val="0"/>
        </w:rPr>
        <w:t xml:space="preserve"> </w:t>
      </w:r>
      <w:r w:rsidRPr="00B256E6">
        <w:rPr>
          <w:snapToGrid w:val="0"/>
        </w:rPr>
        <w:t>prevention as dictated by society and/or the media.</w:t>
      </w:r>
    </w:p>
    <w:p w:rsidR="00AD61E4" w:rsidRPr="00B256E6" w:rsidRDefault="00AD61E4" w:rsidP="00B256E6">
      <w:pPr>
        <w:pStyle w:val="ListParagraph"/>
        <w:numPr>
          <w:ilvl w:val="0"/>
          <w:numId w:val="19"/>
        </w:numPr>
        <w:rPr>
          <w:snapToGrid w:val="0"/>
        </w:rPr>
      </w:pPr>
      <w:r w:rsidRPr="00B256E6">
        <w:rPr>
          <w:snapToGrid w:val="0"/>
        </w:rPr>
        <w:lastRenderedPageBreak/>
        <w:t>Explain contrasting viewpoints when dealing with each health problem.</w:t>
      </w:r>
    </w:p>
    <w:p w:rsidR="00AD61E4" w:rsidRPr="00B256E6" w:rsidRDefault="00AD61E4">
      <w:pPr>
        <w:pStyle w:val="Heading2"/>
        <w:ind w:left="0" w:firstLine="0"/>
        <w:rPr>
          <w:szCs w:val="24"/>
        </w:rPr>
      </w:pPr>
    </w:p>
    <w:p w:rsidR="00730361" w:rsidRPr="00B256E6" w:rsidRDefault="00730361" w:rsidP="00730361"/>
    <w:p w:rsidR="00730361" w:rsidRPr="00B256E6" w:rsidRDefault="00AD61E4" w:rsidP="00B256E6">
      <w:pPr>
        <w:pStyle w:val="Heading2"/>
        <w:ind w:left="0" w:firstLine="0"/>
        <w:rPr>
          <w:szCs w:val="24"/>
        </w:rPr>
      </w:pPr>
      <w:bookmarkStart w:id="0" w:name="_GoBack"/>
      <w:bookmarkEnd w:id="0"/>
      <w:r w:rsidRPr="00B256E6">
        <w:rPr>
          <w:szCs w:val="24"/>
        </w:rPr>
        <w:t>VI.</w:t>
      </w:r>
      <w:r w:rsidRPr="00B256E6">
        <w:rPr>
          <w:szCs w:val="24"/>
        </w:rPr>
        <w:tab/>
        <w:t>INSTRUCTOR'S EXPECTATIONS OF STUDENTS IN CLASS</w:t>
      </w:r>
    </w:p>
    <w:p w:rsidR="00730361" w:rsidRPr="00B256E6" w:rsidRDefault="00730361">
      <w:pPr>
        <w:rPr>
          <w:snapToGrid w:val="0"/>
        </w:rPr>
      </w:pPr>
    </w:p>
    <w:p w:rsidR="00AD61E4" w:rsidRPr="00B256E6" w:rsidRDefault="00AD61E4">
      <w:pPr>
        <w:pStyle w:val="Heading2"/>
        <w:numPr>
          <w:ilvl w:val="0"/>
          <w:numId w:val="8"/>
        </w:numPr>
        <w:rPr>
          <w:szCs w:val="24"/>
        </w:rPr>
      </w:pPr>
      <w:r w:rsidRPr="00B256E6">
        <w:rPr>
          <w:szCs w:val="24"/>
        </w:rPr>
        <w:t>TEXTBOOKS AND OTHER REQUIRED MATERIALS</w:t>
      </w:r>
    </w:p>
    <w:p w:rsidR="00730361" w:rsidRPr="00B256E6" w:rsidRDefault="00730361" w:rsidP="00B256E6">
      <w:pPr>
        <w:rPr>
          <w:snapToGrid w:val="0"/>
        </w:rPr>
      </w:pPr>
    </w:p>
    <w:p w:rsidR="00AD61E4" w:rsidRPr="00B256E6" w:rsidRDefault="00AD61E4">
      <w:pPr>
        <w:pStyle w:val="Heading3"/>
        <w:rPr>
          <w:szCs w:val="24"/>
        </w:rPr>
      </w:pPr>
      <w:r w:rsidRPr="00B256E6">
        <w:rPr>
          <w:szCs w:val="24"/>
        </w:rPr>
        <w:t>VIII.</w:t>
      </w:r>
      <w:r w:rsidRPr="00B256E6">
        <w:rPr>
          <w:szCs w:val="24"/>
        </w:rPr>
        <w:tab/>
        <w:t>REFERENCES</w:t>
      </w:r>
    </w:p>
    <w:p w:rsidR="00730361" w:rsidRPr="00B256E6" w:rsidRDefault="00730361">
      <w:pPr>
        <w:rPr>
          <w:snapToGrid w:val="0"/>
        </w:rPr>
      </w:pPr>
    </w:p>
    <w:p w:rsidR="00730361" w:rsidRPr="00B256E6" w:rsidRDefault="00AD61E4" w:rsidP="00B256E6">
      <w:pPr>
        <w:pStyle w:val="Heading3"/>
        <w:rPr>
          <w:szCs w:val="24"/>
        </w:rPr>
      </w:pPr>
      <w:r w:rsidRPr="00B256E6">
        <w:rPr>
          <w:szCs w:val="24"/>
        </w:rPr>
        <w:t>IX.</w:t>
      </w:r>
      <w:r w:rsidRPr="00B256E6">
        <w:rPr>
          <w:szCs w:val="24"/>
        </w:rPr>
        <w:tab/>
        <w:t>METHODS OF INSTRUCTION AND EVALUATION</w:t>
      </w:r>
    </w:p>
    <w:p w:rsidR="00730361" w:rsidRPr="00B256E6" w:rsidRDefault="00730361">
      <w:pPr>
        <w:tabs>
          <w:tab w:val="left" w:pos="576"/>
          <w:tab w:val="left" w:pos="864"/>
          <w:tab w:val="left" w:pos="1152"/>
        </w:tabs>
        <w:rPr>
          <w:snapToGrid w:val="0"/>
        </w:rPr>
      </w:pPr>
    </w:p>
    <w:p w:rsidR="00730361" w:rsidRPr="00B256E6" w:rsidRDefault="00AD61E4" w:rsidP="00730361">
      <w:pPr>
        <w:pStyle w:val="Heading2"/>
        <w:numPr>
          <w:ilvl w:val="0"/>
          <w:numId w:val="9"/>
        </w:numPr>
        <w:rPr>
          <w:szCs w:val="24"/>
        </w:rPr>
      </w:pPr>
      <w:r w:rsidRPr="00B256E6">
        <w:rPr>
          <w:szCs w:val="24"/>
        </w:rPr>
        <w:t>ATTENDANCE REQUIREMENT</w:t>
      </w:r>
      <w:r w:rsidR="00B256E6" w:rsidRPr="00B256E6">
        <w:rPr>
          <w:szCs w:val="24"/>
        </w:rPr>
        <w:t>S</w:t>
      </w:r>
    </w:p>
    <w:p w:rsidR="00730361" w:rsidRPr="00B256E6" w:rsidRDefault="00730361" w:rsidP="00730361">
      <w:pPr>
        <w:rPr>
          <w:snapToGrid w:val="0"/>
        </w:rPr>
      </w:pPr>
    </w:p>
    <w:p w:rsidR="00AD61E4" w:rsidRPr="00B256E6" w:rsidRDefault="00AD61E4">
      <w:pPr>
        <w:pStyle w:val="Heading2"/>
        <w:numPr>
          <w:ilvl w:val="0"/>
          <w:numId w:val="9"/>
        </w:numPr>
        <w:rPr>
          <w:szCs w:val="24"/>
        </w:rPr>
      </w:pPr>
      <w:r w:rsidRPr="00B256E6">
        <w:rPr>
          <w:szCs w:val="24"/>
        </w:rPr>
        <w:t>COURSE OUTLINE</w:t>
      </w:r>
    </w:p>
    <w:sectPr w:rsidR="00AD61E4" w:rsidRPr="00B256E6" w:rsidSect="002350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4FB3868"/>
    <w:multiLevelType w:val="singleLevel"/>
    <w:tmpl w:val="409E4856"/>
    <w:lvl w:ilvl="0">
      <w:start w:val="3"/>
      <w:numFmt w:val="decimal"/>
      <w:lvlText w:val="%1."/>
      <w:lvlJc w:val="left"/>
      <w:pPr>
        <w:tabs>
          <w:tab w:val="num" w:pos="1230"/>
        </w:tabs>
        <w:ind w:left="1230" w:hanging="360"/>
      </w:pPr>
      <w:rPr>
        <w:rFonts w:hint="default"/>
      </w:r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191E4D94"/>
    <w:multiLevelType w:val="singleLevel"/>
    <w:tmpl w:val="8F007150"/>
    <w:lvl w:ilvl="0">
      <w:start w:val="6"/>
      <w:numFmt w:val="decimal"/>
      <w:lvlText w:val="%1."/>
      <w:lvlJc w:val="left"/>
      <w:pPr>
        <w:tabs>
          <w:tab w:val="num" w:pos="1080"/>
        </w:tabs>
        <w:ind w:left="1080" w:hanging="360"/>
      </w:pPr>
      <w:rPr>
        <w:rFonts w:hint="default"/>
      </w:rPr>
    </w:lvl>
  </w:abstractNum>
  <w:abstractNum w:abstractNumId="5">
    <w:nsid w:val="1A3C1BED"/>
    <w:multiLevelType w:val="hybridMultilevel"/>
    <w:tmpl w:val="3138BFB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1D3249C1"/>
    <w:multiLevelType w:val="singleLevel"/>
    <w:tmpl w:val="48C2C6C8"/>
    <w:lvl w:ilvl="0">
      <w:start w:val="2"/>
      <w:numFmt w:val="decimal"/>
      <w:lvlText w:val="%1."/>
      <w:lvlJc w:val="left"/>
      <w:pPr>
        <w:tabs>
          <w:tab w:val="num" w:pos="930"/>
        </w:tabs>
        <w:ind w:left="930" w:hanging="360"/>
      </w:pPr>
      <w:rPr>
        <w:rFonts w:hint="default"/>
      </w:rPr>
    </w:lvl>
  </w:abstractNum>
  <w:abstractNum w:abstractNumId="7">
    <w:nsid w:val="1E0E393E"/>
    <w:multiLevelType w:val="singleLevel"/>
    <w:tmpl w:val="755855C4"/>
    <w:lvl w:ilvl="0">
      <w:start w:val="2"/>
      <w:numFmt w:val="decimal"/>
      <w:lvlText w:val="%1."/>
      <w:lvlJc w:val="left"/>
      <w:pPr>
        <w:tabs>
          <w:tab w:val="num" w:pos="1260"/>
        </w:tabs>
        <w:ind w:left="1260" w:hanging="540"/>
      </w:pPr>
      <w:rPr>
        <w:rFonts w:hint="default"/>
      </w:rPr>
    </w:lvl>
  </w:abstractNum>
  <w:abstractNum w:abstractNumId="8">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1">
    <w:nsid w:val="3513555B"/>
    <w:multiLevelType w:val="hybridMultilevel"/>
    <w:tmpl w:val="1E0C209C"/>
    <w:lvl w:ilvl="0" w:tplc="0406C10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nsid w:val="3F723B2D"/>
    <w:multiLevelType w:val="singleLevel"/>
    <w:tmpl w:val="FEE2BD64"/>
    <w:lvl w:ilvl="0">
      <w:start w:val="7"/>
      <w:numFmt w:val="decimal"/>
      <w:lvlText w:val="%1."/>
      <w:lvlJc w:val="left"/>
      <w:pPr>
        <w:tabs>
          <w:tab w:val="num" w:pos="1440"/>
        </w:tabs>
        <w:ind w:left="1440" w:hanging="720"/>
      </w:pPr>
      <w:rPr>
        <w:rFonts w:hint="default"/>
      </w:rPr>
    </w:lvl>
  </w:abstractNum>
  <w:abstractNum w:abstractNumId="14">
    <w:nsid w:val="49B55EEA"/>
    <w:multiLevelType w:val="hybridMultilevel"/>
    <w:tmpl w:val="95B81F06"/>
    <w:lvl w:ilvl="0" w:tplc="FC04E2F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067045"/>
    <w:multiLevelType w:val="hybridMultilevel"/>
    <w:tmpl w:val="3C24A424"/>
    <w:lvl w:ilvl="0" w:tplc="90EC2DB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1D2382E"/>
    <w:multiLevelType w:val="singleLevel"/>
    <w:tmpl w:val="04090013"/>
    <w:lvl w:ilvl="0">
      <w:start w:val="4"/>
      <w:numFmt w:val="upperRoman"/>
      <w:lvlText w:val="%1."/>
      <w:lvlJc w:val="left"/>
      <w:pPr>
        <w:tabs>
          <w:tab w:val="num" w:pos="720"/>
        </w:tabs>
        <w:ind w:left="720" w:hanging="720"/>
      </w:pPr>
      <w:rPr>
        <w:rFonts w:hint="default"/>
      </w:rPr>
    </w:lvl>
  </w:abstractNum>
  <w:abstractNum w:abstractNumId="17">
    <w:nsid w:val="538E3A4E"/>
    <w:multiLevelType w:val="hybridMultilevel"/>
    <w:tmpl w:val="DF6E4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9">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0"/>
  </w:num>
  <w:num w:numId="2">
    <w:abstractNumId w:val="3"/>
  </w:num>
  <w:num w:numId="3">
    <w:abstractNumId w:val="18"/>
  </w:num>
  <w:num w:numId="4">
    <w:abstractNumId w:val="12"/>
  </w:num>
  <w:num w:numId="5">
    <w:abstractNumId w:val="0"/>
  </w:num>
  <w:num w:numId="6">
    <w:abstractNumId w:val="2"/>
  </w:num>
  <w:num w:numId="7">
    <w:abstractNumId w:val="19"/>
  </w:num>
  <w:num w:numId="8">
    <w:abstractNumId w:val="8"/>
  </w:num>
  <w:num w:numId="9">
    <w:abstractNumId w:val="9"/>
  </w:num>
  <w:num w:numId="10">
    <w:abstractNumId w:val="6"/>
  </w:num>
  <w:num w:numId="11">
    <w:abstractNumId w:val="1"/>
  </w:num>
  <w:num w:numId="12">
    <w:abstractNumId w:val="7"/>
  </w:num>
  <w:num w:numId="13">
    <w:abstractNumId w:val="13"/>
  </w:num>
  <w:num w:numId="14">
    <w:abstractNumId w:val="4"/>
  </w:num>
  <w:num w:numId="15">
    <w:abstractNumId w:val="16"/>
  </w:num>
  <w:num w:numId="16">
    <w:abstractNumId w:val="15"/>
  </w:num>
  <w:num w:numId="17">
    <w:abstractNumId w:val="11"/>
  </w:num>
  <w:num w:numId="18">
    <w:abstractNumId w:val="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9A633F"/>
    <w:rsid w:val="00050433"/>
    <w:rsid w:val="0007534B"/>
    <w:rsid w:val="000833E2"/>
    <w:rsid w:val="0011781D"/>
    <w:rsid w:val="002018B8"/>
    <w:rsid w:val="0023506E"/>
    <w:rsid w:val="0031112C"/>
    <w:rsid w:val="004C3924"/>
    <w:rsid w:val="00531976"/>
    <w:rsid w:val="00730361"/>
    <w:rsid w:val="00836272"/>
    <w:rsid w:val="009A633F"/>
    <w:rsid w:val="00AD61E4"/>
    <w:rsid w:val="00B256E6"/>
    <w:rsid w:val="00BD6A12"/>
    <w:rsid w:val="00CD0CFC"/>
    <w:rsid w:val="00D13C26"/>
    <w:rsid w:val="00D75DC0"/>
    <w:rsid w:val="00E25C4C"/>
    <w:rsid w:val="00EC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06E"/>
    <w:rPr>
      <w:sz w:val="24"/>
      <w:szCs w:val="24"/>
    </w:rPr>
  </w:style>
  <w:style w:type="paragraph" w:styleId="Heading1">
    <w:name w:val="heading 1"/>
    <w:basedOn w:val="Normal"/>
    <w:next w:val="Normal"/>
    <w:qFormat/>
    <w:rsid w:val="0023506E"/>
    <w:pPr>
      <w:keepNext/>
      <w:outlineLvl w:val="0"/>
    </w:pPr>
    <w:rPr>
      <w:szCs w:val="20"/>
    </w:rPr>
  </w:style>
  <w:style w:type="paragraph" w:styleId="Heading2">
    <w:name w:val="heading 2"/>
    <w:basedOn w:val="Normal"/>
    <w:next w:val="Normal"/>
    <w:qFormat/>
    <w:rsid w:val="0023506E"/>
    <w:pPr>
      <w:keepNext/>
      <w:ind w:left="720" w:hanging="720"/>
      <w:outlineLvl w:val="1"/>
    </w:pPr>
    <w:rPr>
      <w:b/>
      <w:snapToGrid w:val="0"/>
      <w:szCs w:val="20"/>
    </w:rPr>
  </w:style>
  <w:style w:type="paragraph" w:styleId="Heading3">
    <w:name w:val="heading 3"/>
    <w:basedOn w:val="Normal"/>
    <w:next w:val="Normal"/>
    <w:qFormat/>
    <w:rsid w:val="0023506E"/>
    <w:pPr>
      <w:keepNext/>
      <w:outlineLvl w:val="2"/>
    </w:pPr>
    <w:rPr>
      <w:b/>
      <w:snapToGrid w:val="0"/>
      <w:szCs w:val="20"/>
    </w:rPr>
  </w:style>
  <w:style w:type="paragraph" w:styleId="Heading4">
    <w:name w:val="heading 4"/>
    <w:basedOn w:val="Normal"/>
    <w:next w:val="Normal"/>
    <w:qFormat/>
    <w:rsid w:val="0023506E"/>
    <w:pPr>
      <w:keepNext/>
      <w:jc w:val="center"/>
      <w:outlineLvl w:val="3"/>
    </w:pPr>
    <w:rPr>
      <w:szCs w:val="20"/>
    </w:rPr>
  </w:style>
  <w:style w:type="paragraph" w:styleId="Heading5">
    <w:name w:val="heading 5"/>
    <w:basedOn w:val="Normal"/>
    <w:next w:val="Normal"/>
    <w:qFormat/>
    <w:rsid w:val="0023506E"/>
    <w:pPr>
      <w:keepNext/>
      <w:jc w:val="center"/>
      <w:outlineLvl w:val="4"/>
    </w:pPr>
    <w:rPr>
      <w:b/>
      <w:szCs w:val="20"/>
    </w:rPr>
  </w:style>
  <w:style w:type="paragraph" w:styleId="Heading6">
    <w:name w:val="heading 6"/>
    <w:basedOn w:val="Normal"/>
    <w:next w:val="Normal"/>
    <w:qFormat/>
    <w:rsid w:val="0023506E"/>
    <w:pPr>
      <w:keepNext/>
      <w:jc w:val="center"/>
      <w:outlineLvl w:val="5"/>
    </w:pPr>
    <w:rPr>
      <w:b/>
      <w:snapToGrid w:val="0"/>
      <w:color w:val="000000"/>
      <w:szCs w:val="20"/>
    </w:rPr>
  </w:style>
  <w:style w:type="paragraph" w:styleId="Heading7">
    <w:name w:val="heading 7"/>
    <w:basedOn w:val="Normal"/>
    <w:next w:val="Normal"/>
    <w:qFormat/>
    <w:rsid w:val="0023506E"/>
    <w:pPr>
      <w:keepNext/>
      <w:outlineLvl w:val="6"/>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506E"/>
    <w:pPr>
      <w:jc w:val="center"/>
    </w:pPr>
    <w:rPr>
      <w:b/>
      <w:snapToGrid w:val="0"/>
      <w:color w:val="000000"/>
      <w:szCs w:val="20"/>
    </w:rPr>
  </w:style>
  <w:style w:type="paragraph" w:styleId="NormalWeb">
    <w:name w:val="Normal (Web)"/>
    <w:basedOn w:val="Normal"/>
    <w:rsid w:val="0023506E"/>
    <w:pPr>
      <w:spacing w:before="100" w:after="100"/>
    </w:pPr>
    <w:rPr>
      <w:szCs w:val="20"/>
    </w:rPr>
  </w:style>
  <w:style w:type="paragraph" w:styleId="BodyTextIndent">
    <w:name w:val="Body Text Indent"/>
    <w:basedOn w:val="Normal"/>
    <w:rsid w:val="0023506E"/>
    <w:pPr>
      <w:ind w:left="720"/>
    </w:pPr>
    <w:rPr>
      <w:snapToGrid w:val="0"/>
      <w:szCs w:val="20"/>
    </w:rPr>
  </w:style>
  <w:style w:type="paragraph" w:styleId="BodyTextIndent3">
    <w:name w:val="Body Text Indent 3"/>
    <w:basedOn w:val="Normal"/>
    <w:rsid w:val="0023506E"/>
    <w:pPr>
      <w:ind w:left="540" w:hanging="540"/>
    </w:pPr>
    <w:rPr>
      <w:sz w:val="20"/>
      <w:szCs w:val="20"/>
    </w:rPr>
  </w:style>
  <w:style w:type="paragraph" w:styleId="BodyTextIndent2">
    <w:name w:val="Body Text Indent 2"/>
    <w:basedOn w:val="Normal"/>
    <w:rsid w:val="0023506E"/>
    <w:pPr>
      <w:ind w:left="2160" w:hanging="720"/>
    </w:pPr>
    <w:rPr>
      <w:rFonts w:ascii="CG Times" w:hAnsi="CG Times"/>
      <w:sz w:val="20"/>
      <w:szCs w:val="20"/>
    </w:rPr>
  </w:style>
  <w:style w:type="paragraph" w:styleId="ListParagraph">
    <w:name w:val="List Paragraph"/>
    <w:basedOn w:val="Normal"/>
    <w:uiPriority w:val="34"/>
    <w:qFormat/>
    <w:rsid w:val="00B25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BCCC</dc:creator>
  <cp:keywords/>
  <dc:description/>
  <cp:lastModifiedBy>Wornkey, Jenna</cp:lastModifiedBy>
  <cp:revision>4</cp:revision>
  <cp:lastPrinted>2007-01-08T15:57:00Z</cp:lastPrinted>
  <dcterms:created xsi:type="dcterms:W3CDTF">2010-04-07T14:07:00Z</dcterms:created>
  <dcterms:modified xsi:type="dcterms:W3CDTF">2012-10-31T15:28:00Z</dcterms:modified>
</cp:coreProperties>
</file>