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02" w:rsidRPr="00CD6202" w:rsidRDefault="00CD6202" w:rsidP="00CD6202">
      <w:pPr>
        <w:pStyle w:val="Titl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BARTON COMMUNITY COLLEGE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COURSE SYLLABUS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02" w:rsidRPr="00CD6202" w:rsidRDefault="00CD6202" w:rsidP="00CD62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GENERAL COURSE INFORMATION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Course Number</w:t>
      </w: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ENGL </w:t>
      </w: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6B09">
        <w:rPr>
          <w:rFonts w:ascii="Times New Roman" w:eastAsia="Times New Roman" w:hAnsi="Times New Roman" w:cs="Times New Roman"/>
          <w:color w:val="000000"/>
          <w:sz w:val="24"/>
          <w:szCs w:val="24"/>
        </w:rPr>
        <w:t>?????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Course Title</w:t>
      </w: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Integrated Reading and Writing Lab</w:t>
      </w: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Credit Hours</w:t>
      </w: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</w:t>
      </w: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Prerequisite</w:t>
      </w: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</w:t>
      </w: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Enrollment in </w:t>
      </w:r>
      <w:r w:rsidR="00FF4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ENGL 1195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Integrated Reading and Writing lecture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Division/Discipline</w:t>
      </w: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Academic/Developmental Education </w:t>
      </w:r>
    </w:p>
    <w:p w:rsid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Course Description</w:t>
      </w: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</w:t>
      </w: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course designed to help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apply the reading and writing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proofErr w:type="gramStart"/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>skills</w:t>
      </w:r>
      <w:proofErr w:type="gramEnd"/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taught in the Integrated Reading and Writing lecture course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D62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02" w:rsidRPr="00CD6202" w:rsidRDefault="00CD6202" w:rsidP="00CD62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INSTRUCTOR INFORMATION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02" w:rsidRPr="00CD6202" w:rsidRDefault="00CD6202" w:rsidP="00CD62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COLLEGE POLICIES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and faculty of Barton Community College constitute a special community engaged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Plagiarism on any academic endeavors at Barton Community College will not be tolerated.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The student is responsible for learning the rules of, and avoiding instances of, intentional or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Unintentional plagiarism. Information about academic integrity is located in the Student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Handbook.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>The College reserves the right to suspend a student for conduct that is determined to be detrimental to the College's educational endeavors as outlined in the College catalog, Student Handbook, and College Policy &amp; Procedure Manual. [Most up-to-date documents are available on the College webpage.]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student seeking an accommodation under provisions of the Americans with Disabilities Act (ADA) is to notify Student Support Services via email at </w:t>
      </w:r>
      <w:hyperlink r:id="rId5" w:history="1">
        <w:r w:rsidRPr="00CD620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disabilityservices@bartonccc.edu</w:t>
        </w:r>
      </w:hyperlink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6202" w:rsidRPr="00CD6202" w:rsidRDefault="00CD6202" w:rsidP="00CD62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COURSE AS VIEWED IN THE TOTAL CURRICULUM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course reinforces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reading and writing skills</w:t>
      </w: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presented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ENGL </w:t>
      </w:r>
      <w:r w:rsidR="00A4743B">
        <w:rPr>
          <w:rFonts w:ascii="Times New Roman" w:eastAsia="Times New Roman" w:hAnsi="Times New Roman" w:cs="Times New Roman"/>
          <w:color w:val="000000"/>
          <w:sz w:val="24"/>
          <w:szCs w:val="24"/>
        </w:rPr>
        <w:t>1195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>by providing addi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tional, intense practice and individualized instruction as needed.</w:t>
      </w:r>
    </w:p>
    <w:p w:rsid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02" w:rsidRPr="00CD6202" w:rsidRDefault="00CD6202" w:rsidP="00CD62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ASSESSMENT OF STUDENT LEARNING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Barton Community College is committed to the assessment of student learning and to quality education.  Assessment activities provide a means to develop an understanding of how students learn, what they know, and what they can do with their knowledge.  Results from these various activities guide Barton, as a learning college, in finding ways to improve student learning.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6202" w:rsidRPr="00B13889" w:rsidRDefault="007B4BFA" w:rsidP="00CD62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889">
        <w:rPr>
          <w:rFonts w:ascii="Times New Roman" w:eastAsia="Times New Roman" w:hAnsi="Times New Roman" w:cs="Times New Roman"/>
          <w:color w:val="000000"/>
          <w:sz w:val="24"/>
          <w:szCs w:val="24"/>
        </w:rPr>
        <w:t>Apply the writing process to original works.</w:t>
      </w:r>
    </w:p>
    <w:p w:rsidR="007B4BFA" w:rsidRPr="00B13889" w:rsidRDefault="00A4743B" w:rsidP="007B4BF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Compose a variety of writing assignments</w:t>
      </w:r>
      <w:r w:rsidR="007B4BFA" w:rsidRPr="00B1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demonstrate logical development of ideas.</w:t>
      </w:r>
    </w:p>
    <w:p w:rsidR="00CD6202" w:rsidRPr="00B13889" w:rsidRDefault="007B4BFA" w:rsidP="007B4BF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889">
        <w:rPr>
          <w:rFonts w:ascii="Times New Roman" w:eastAsia="Times New Roman" w:hAnsi="Times New Roman" w:cs="Times New Roman"/>
          <w:color w:val="000000"/>
          <w:sz w:val="24"/>
          <w:szCs w:val="24"/>
        </w:rPr>
        <w:t>2.  Apply the conventions of Standard English in written assignments.</w:t>
      </w:r>
    </w:p>
    <w:p w:rsidR="00CD6202" w:rsidRPr="00B13889" w:rsidRDefault="007B4BFA" w:rsidP="00CD62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889">
        <w:rPr>
          <w:rFonts w:ascii="Times New Roman" w:eastAsia="Times New Roman" w:hAnsi="Times New Roman" w:cs="Times New Roman"/>
          <w:color w:val="000000"/>
          <w:sz w:val="24"/>
          <w:szCs w:val="24"/>
        </w:rPr>
        <w:t>Apply active reading strategies designed to improve reading comprehension.</w:t>
      </w:r>
      <w:r w:rsidR="00CD6202" w:rsidRPr="00B1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CD6202" w:rsidRPr="00B13889" w:rsidRDefault="007B4BFA" w:rsidP="007B4BF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B13889" w:rsidRPr="00B13889">
        <w:rPr>
          <w:rFonts w:ascii="Times New Roman" w:eastAsia="Times New Roman" w:hAnsi="Times New Roman" w:cs="Times New Roman"/>
          <w:color w:val="000000"/>
          <w:sz w:val="24"/>
          <w:szCs w:val="24"/>
        </w:rPr>
        <w:t>Increase personal vocabulary level by use of context clues.</w:t>
      </w:r>
    </w:p>
    <w:p w:rsidR="00B13889" w:rsidRPr="00B13889" w:rsidRDefault="00B13889" w:rsidP="007B4BF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889">
        <w:rPr>
          <w:rFonts w:ascii="Times New Roman" w:eastAsia="Times New Roman" w:hAnsi="Times New Roman" w:cs="Times New Roman"/>
          <w:color w:val="000000"/>
          <w:sz w:val="24"/>
          <w:szCs w:val="24"/>
        </w:rPr>
        <w:t>2. Increase reading level by applying basic and critical reading skills.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CD6202" w:rsidRPr="00CD6202" w:rsidRDefault="00CD6202" w:rsidP="00CD62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INSTRUCTOR'S EXPECTATIONS OF STUDENTS IN CLASS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02" w:rsidRPr="00CD6202" w:rsidRDefault="00CD6202" w:rsidP="00CD62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TEXTBOOKS AND OTHER REQUIRED MATERIALS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02" w:rsidRPr="00CD6202" w:rsidRDefault="00CD6202" w:rsidP="00CD62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REFERENCES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02" w:rsidRPr="00CD6202" w:rsidRDefault="00CD6202" w:rsidP="00CD62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METHODS OF INSTRUCTION AND EVALUATION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02" w:rsidRPr="00CD6202" w:rsidRDefault="00CD6202" w:rsidP="00CD62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ATTENDANCE REQUIREMENTS </w:t>
      </w: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D6202" w:rsidRPr="00CD6202" w:rsidRDefault="00CD6202" w:rsidP="00CD6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202" w:rsidRPr="00CD6202" w:rsidRDefault="00CD6202" w:rsidP="00CD62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D62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COURSE OUTL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INE</w:t>
      </w:r>
    </w:p>
    <w:p w:rsidR="00F96450" w:rsidRDefault="00F96450"/>
    <w:sectPr w:rsidR="00F96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4137"/>
    <w:multiLevelType w:val="hybridMultilevel"/>
    <w:tmpl w:val="D452D804"/>
    <w:lvl w:ilvl="0" w:tplc="94FCEBF0">
      <w:start w:val="1"/>
      <w:numFmt w:val="upperLetter"/>
      <w:lvlText w:val="%1."/>
      <w:lvlJc w:val="left"/>
      <w:pPr>
        <w:ind w:left="1305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B">
      <w:start w:val="1"/>
      <w:numFmt w:val="lowerRoman"/>
      <w:lvlText w:val="%3."/>
      <w:lvlJc w:val="right"/>
      <w:pPr>
        <w:ind w:left="2745" w:hanging="180"/>
      </w:pPr>
    </w:lvl>
    <w:lvl w:ilvl="3" w:tplc="0409000F">
      <w:start w:val="1"/>
      <w:numFmt w:val="decimal"/>
      <w:lvlText w:val="%4."/>
      <w:lvlJc w:val="left"/>
      <w:pPr>
        <w:ind w:left="3465" w:hanging="360"/>
      </w:pPr>
    </w:lvl>
    <w:lvl w:ilvl="4" w:tplc="04090019">
      <w:start w:val="1"/>
      <w:numFmt w:val="lowerLetter"/>
      <w:lvlText w:val="%5."/>
      <w:lvlJc w:val="left"/>
      <w:pPr>
        <w:ind w:left="1530" w:hanging="360"/>
      </w:pPr>
    </w:lvl>
    <w:lvl w:ilvl="5" w:tplc="0409001B">
      <w:start w:val="1"/>
      <w:numFmt w:val="lowerRoman"/>
      <w:lvlText w:val="%6."/>
      <w:lvlJc w:val="right"/>
      <w:pPr>
        <w:ind w:left="4905" w:hanging="180"/>
      </w:pPr>
    </w:lvl>
    <w:lvl w:ilvl="6" w:tplc="0409000F">
      <w:start w:val="1"/>
      <w:numFmt w:val="decimal"/>
      <w:lvlText w:val="%7."/>
      <w:lvlJc w:val="left"/>
      <w:pPr>
        <w:ind w:left="5625" w:hanging="360"/>
      </w:pPr>
    </w:lvl>
    <w:lvl w:ilvl="7" w:tplc="04090019">
      <w:start w:val="1"/>
      <w:numFmt w:val="lowerLetter"/>
      <w:lvlText w:val="%8."/>
      <w:lvlJc w:val="left"/>
      <w:pPr>
        <w:ind w:left="6345" w:hanging="360"/>
      </w:pPr>
    </w:lvl>
    <w:lvl w:ilvl="8" w:tplc="0409001B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B9F1452"/>
    <w:multiLevelType w:val="hybridMultilevel"/>
    <w:tmpl w:val="732A8E14"/>
    <w:lvl w:ilvl="0" w:tplc="3C841F4C">
      <w:start w:val="1"/>
      <w:numFmt w:val="upperRoman"/>
      <w:lvlText w:val="%1."/>
      <w:lvlJc w:val="right"/>
      <w:pPr>
        <w:ind w:left="0" w:firstLine="0"/>
      </w:pPr>
      <w:rPr>
        <w:b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02"/>
    <w:rsid w:val="00096B09"/>
    <w:rsid w:val="007B4BFA"/>
    <w:rsid w:val="00A4743B"/>
    <w:rsid w:val="00B13889"/>
    <w:rsid w:val="00CD6202"/>
    <w:rsid w:val="00F96450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48864-C05B-494A-B2C4-C1C4FF2B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62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B4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abilityservices@bartonc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Carol</dc:creator>
  <cp:keywords/>
  <dc:description/>
  <cp:lastModifiedBy>Murphy, Carol</cp:lastModifiedBy>
  <cp:revision>5</cp:revision>
  <dcterms:created xsi:type="dcterms:W3CDTF">2017-11-14T21:06:00Z</dcterms:created>
  <dcterms:modified xsi:type="dcterms:W3CDTF">2017-12-06T16:40:00Z</dcterms:modified>
</cp:coreProperties>
</file>