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7D" w:rsidRDefault="00536D7D" w:rsidP="00536D7D">
      <w:pPr>
        <w:pStyle w:val="Title"/>
        <w:jc w:val="center"/>
        <w:rPr>
          <w:color w:val="000000"/>
        </w:rPr>
      </w:pPr>
      <w:r>
        <w:rPr>
          <w:b/>
          <w:bCs/>
          <w:color w:val="000000"/>
        </w:rPr>
        <w:t xml:space="preserve">BARTON COMMUNITY COLLEGE </w:t>
      </w:r>
    </w:p>
    <w:p w:rsidR="00536D7D" w:rsidRDefault="00536D7D" w:rsidP="00536D7D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COURSE SYLLABUS </w:t>
      </w:r>
    </w:p>
    <w:p w:rsidR="00536D7D" w:rsidRDefault="00536D7D" w:rsidP="00536D7D">
      <w:pPr>
        <w:jc w:val="center"/>
        <w:rPr>
          <w:color w:val="000000"/>
        </w:rPr>
      </w:pPr>
    </w:p>
    <w:p w:rsidR="001E2699" w:rsidRDefault="001E2699" w:rsidP="00536D7D">
      <w:pPr>
        <w:jc w:val="center"/>
        <w:rPr>
          <w:color w:val="000000"/>
        </w:rPr>
      </w:pPr>
    </w:p>
    <w:p w:rsidR="00536D7D" w:rsidRDefault="00536D7D" w:rsidP="00536D7D">
      <w:pPr>
        <w:pStyle w:val="Heading1"/>
        <w:numPr>
          <w:ilvl w:val="0"/>
          <w:numId w:val="1"/>
        </w:numPr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GENERAL COURSE INFORMATION </w:t>
      </w:r>
    </w:p>
    <w:p w:rsidR="00536D7D" w:rsidRDefault="00536D7D" w:rsidP="00536D7D">
      <w:pPr>
        <w:ind w:left="360" w:hanging="360"/>
        <w:rPr>
          <w:color w:val="000000"/>
        </w:rPr>
      </w:pP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  <w:u w:val="single"/>
        </w:rPr>
        <w:t>Course Number</w:t>
      </w:r>
      <w:r>
        <w:rPr>
          <w:color w:val="000000"/>
        </w:rPr>
        <w:t xml:space="preserve">:  </w:t>
      </w:r>
      <w:r w:rsidR="001E2699">
        <w:rPr>
          <w:color w:val="000000"/>
        </w:rPr>
        <w:tab/>
      </w:r>
      <w:r w:rsidR="001E2699">
        <w:rPr>
          <w:color w:val="000000"/>
        </w:rPr>
        <w:tab/>
      </w:r>
      <w:r>
        <w:rPr>
          <w:color w:val="000000"/>
        </w:rPr>
        <w:t xml:space="preserve">ENGL 1105 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  <w:u w:val="single"/>
        </w:rPr>
        <w:t>Course Title</w:t>
      </w:r>
      <w:r>
        <w:rPr>
          <w:color w:val="000000"/>
        </w:rPr>
        <w:t xml:space="preserve">:  </w:t>
      </w:r>
      <w:r w:rsidR="001E2699">
        <w:rPr>
          <w:color w:val="000000"/>
        </w:rPr>
        <w:tab/>
      </w:r>
      <w:r w:rsidR="001E2699">
        <w:rPr>
          <w:color w:val="000000"/>
        </w:rPr>
        <w:tab/>
      </w:r>
      <w:r>
        <w:rPr>
          <w:color w:val="000000"/>
        </w:rPr>
        <w:t xml:space="preserve">ESOL Lab 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  <w:u w:val="single"/>
        </w:rPr>
        <w:t>Credit Hours</w:t>
      </w:r>
      <w:r>
        <w:rPr>
          <w:color w:val="000000"/>
        </w:rPr>
        <w:t xml:space="preserve">:   </w:t>
      </w:r>
      <w:r w:rsidR="001E2699">
        <w:rPr>
          <w:color w:val="000000"/>
        </w:rPr>
        <w:tab/>
      </w:r>
      <w:r w:rsidR="001E2699">
        <w:rPr>
          <w:color w:val="000000"/>
        </w:rPr>
        <w:tab/>
      </w:r>
      <w:r>
        <w:rPr>
          <w:color w:val="000000"/>
        </w:rPr>
        <w:t>1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  <w:u w:val="single"/>
        </w:rPr>
        <w:t>Prerequisite</w:t>
      </w:r>
      <w:r>
        <w:rPr>
          <w:color w:val="000000"/>
        </w:rPr>
        <w:t xml:space="preserve">:   </w:t>
      </w:r>
      <w:r w:rsidR="001E2699">
        <w:rPr>
          <w:color w:val="000000"/>
        </w:rPr>
        <w:tab/>
      </w:r>
      <w:r w:rsidR="001E2699">
        <w:rPr>
          <w:color w:val="000000"/>
        </w:rPr>
        <w:tab/>
        <w:t>E</w:t>
      </w:r>
      <w:r>
        <w:rPr>
          <w:color w:val="000000"/>
        </w:rPr>
        <w:t>nrollment in Intro to English Language, ESOL I or ESOL II.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  <w:u w:val="single"/>
        </w:rPr>
        <w:t>Division/Discipline</w:t>
      </w:r>
      <w:r>
        <w:rPr>
          <w:color w:val="000000"/>
        </w:rPr>
        <w:t xml:space="preserve">:  </w:t>
      </w:r>
      <w:r w:rsidR="001E2699">
        <w:rPr>
          <w:color w:val="000000"/>
        </w:rPr>
        <w:tab/>
      </w:r>
      <w:r>
        <w:rPr>
          <w:color w:val="000000"/>
        </w:rPr>
        <w:t xml:space="preserve">Academic/Developmental Education 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  <w:u w:val="single"/>
        </w:rPr>
        <w:t>Course Description</w:t>
      </w:r>
      <w:r>
        <w:rPr>
          <w:color w:val="000000"/>
        </w:rPr>
        <w:t xml:space="preserve">:   </w:t>
      </w:r>
      <w:r w:rsidR="001E2699">
        <w:rPr>
          <w:color w:val="000000"/>
        </w:rPr>
        <w:tab/>
      </w:r>
      <w:r>
        <w:rPr>
          <w:color w:val="000000"/>
        </w:rPr>
        <w:t>A course designed to help non-native speakers increase their fluency in the English language through a computer based program designed to improve English pronunciation and listening and speaking skills.</w:t>
      </w:r>
    </w:p>
    <w:p w:rsidR="00536D7D" w:rsidRDefault="00536D7D" w:rsidP="00536D7D"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</w:p>
    <w:p w:rsidR="00536D7D" w:rsidRDefault="00536D7D" w:rsidP="00536D7D">
      <w:pPr>
        <w:pStyle w:val="Default"/>
      </w:pPr>
    </w:p>
    <w:p w:rsidR="00536D7D" w:rsidRDefault="00536D7D" w:rsidP="00536D7D">
      <w:pPr>
        <w:pStyle w:val="Heading1"/>
        <w:numPr>
          <w:ilvl w:val="0"/>
          <w:numId w:val="1"/>
        </w:numPr>
        <w:ind w:left="360" w:hanging="360"/>
        <w:rPr>
          <w:b/>
          <w:color w:val="000000"/>
        </w:rPr>
      </w:pPr>
      <w:r w:rsidRPr="00536D7D">
        <w:rPr>
          <w:b/>
          <w:color w:val="000000"/>
        </w:rPr>
        <w:t>INSTRUCTOR INFORMATION</w:t>
      </w:r>
    </w:p>
    <w:p w:rsidR="00536D7D" w:rsidRDefault="00536D7D" w:rsidP="00536D7D">
      <w:pPr>
        <w:pStyle w:val="Default"/>
      </w:pPr>
    </w:p>
    <w:p w:rsidR="00536D7D" w:rsidRPr="00536D7D" w:rsidRDefault="00536D7D" w:rsidP="00536D7D">
      <w:pPr>
        <w:pStyle w:val="Default"/>
        <w:ind w:left="360"/>
      </w:pPr>
    </w:p>
    <w:p w:rsidR="00536D7D" w:rsidRDefault="00536D7D" w:rsidP="00536D7D">
      <w:pPr>
        <w:pStyle w:val="Heading1"/>
        <w:numPr>
          <w:ilvl w:val="0"/>
          <w:numId w:val="1"/>
        </w:numPr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COLLEGE POLICIES </w:t>
      </w:r>
    </w:p>
    <w:p w:rsidR="00536D7D" w:rsidRDefault="00536D7D" w:rsidP="00536D7D">
      <w:pPr>
        <w:rPr>
          <w:color w:val="000000"/>
        </w:rPr>
      </w:pPr>
      <w:r>
        <w:rPr>
          <w:color w:val="000000"/>
        </w:rPr>
        <w:t xml:space="preserve"> </w:t>
      </w:r>
    </w:p>
    <w:p w:rsidR="00536D7D" w:rsidRDefault="00536D7D" w:rsidP="00536D7D">
      <w:pPr>
        <w:pStyle w:val="BodyTextIndent"/>
        <w:ind w:left="360"/>
        <w:rPr>
          <w:color w:val="000000"/>
        </w:rPr>
      </w:pPr>
      <w:r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536D7D" w:rsidRDefault="00536D7D" w:rsidP="00536D7D">
      <w:pPr>
        <w:pStyle w:val="Default"/>
      </w:pPr>
    </w:p>
    <w:p w:rsidR="00536D7D" w:rsidRDefault="00536D7D" w:rsidP="00536D7D">
      <w:pPr>
        <w:pStyle w:val="Default"/>
      </w:pPr>
      <w:r>
        <w:t xml:space="preserve">      Plagiarism on any academic endeavors at Barton Community College will not be tolerated. </w:t>
      </w:r>
    </w:p>
    <w:p w:rsidR="00536D7D" w:rsidRDefault="00536D7D" w:rsidP="00536D7D">
      <w:pPr>
        <w:pStyle w:val="Default"/>
      </w:pPr>
      <w:r>
        <w:t xml:space="preserve">      The student is responsible for learning the rules of, and avoiding instances of, intentional or</w:t>
      </w:r>
    </w:p>
    <w:p w:rsidR="00536D7D" w:rsidRDefault="00536D7D" w:rsidP="00536D7D">
      <w:pPr>
        <w:pStyle w:val="Default"/>
      </w:pPr>
      <w:r>
        <w:t xml:space="preserve">      Unintentional plagiarism. Information about academic integrity is located in the Student</w:t>
      </w:r>
    </w:p>
    <w:p w:rsidR="00536D7D" w:rsidRPr="00536D7D" w:rsidRDefault="00536D7D" w:rsidP="00536D7D">
      <w:pPr>
        <w:pStyle w:val="Default"/>
      </w:pPr>
      <w:r>
        <w:t xml:space="preserve">      Handbook.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</w:rPr>
        <w:t>The College reserves the right to suspend a student for conduct that is determined to be detrimental to the College's educational endeavors as outlined in the College catalog, Student Handbook, and College Policy &amp; Procedure Manual. [Most up-to-date documents are available on the College webpage.]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536D7D" w:rsidRDefault="00B14D19" w:rsidP="00536D7D">
      <w:pPr>
        <w:ind w:left="360"/>
        <w:rPr>
          <w:color w:val="000000"/>
          <w:u w:val="single"/>
        </w:rPr>
      </w:pPr>
      <w:r>
        <w:rPr>
          <w:color w:val="000000"/>
        </w:rPr>
        <w:t>Any student</w:t>
      </w:r>
      <w:r w:rsidR="00536D7D">
        <w:rPr>
          <w:color w:val="000000"/>
        </w:rPr>
        <w:t xml:space="preserve"> seeking an accommodation under provisions of the Americans with Disabilities Act </w:t>
      </w:r>
      <w:r>
        <w:rPr>
          <w:color w:val="000000"/>
        </w:rPr>
        <w:t>(ADA) is to</w:t>
      </w:r>
      <w:r w:rsidR="00536D7D">
        <w:rPr>
          <w:color w:val="000000"/>
        </w:rPr>
        <w:t xml:space="preserve"> n</w:t>
      </w:r>
      <w:r>
        <w:rPr>
          <w:color w:val="000000"/>
        </w:rPr>
        <w:t xml:space="preserve">otify Student Support Services via email at </w:t>
      </w:r>
      <w:hyperlink r:id="rId5" w:history="1">
        <w:r w:rsidR="001E2699" w:rsidRPr="00BE2C52">
          <w:rPr>
            <w:rStyle w:val="Hyperlink"/>
          </w:rPr>
          <w:t>disabilityservices@bartonccc.edu</w:t>
        </w:r>
      </w:hyperlink>
      <w:r w:rsidRPr="00B14D19">
        <w:rPr>
          <w:color w:val="000000"/>
          <w:u w:val="single"/>
        </w:rPr>
        <w:t>.</w:t>
      </w:r>
    </w:p>
    <w:p w:rsidR="00536D7D" w:rsidRDefault="00536D7D" w:rsidP="00536D7D">
      <w:pPr>
        <w:rPr>
          <w:color w:val="000000"/>
        </w:rPr>
      </w:pPr>
    </w:p>
    <w:p w:rsidR="00536D7D" w:rsidRDefault="00536D7D" w:rsidP="00536D7D">
      <w:pPr>
        <w:rPr>
          <w:color w:val="000000"/>
        </w:rPr>
      </w:pPr>
      <w:r>
        <w:rPr>
          <w:color w:val="000000"/>
        </w:rPr>
        <w:t xml:space="preserve"> </w:t>
      </w:r>
    </w:p>
    <w:p w:rsidR="00536D7D" w:rsidRDefault="00536D7D" w:rsidP="00536D7D">
      <w:pPr>
        <w:pStyle w:val="Heading1"/>
        <w:numPr>
          <w:ilvl w:val="0"/>
          <w:numId w:val="1"/>
        </w:numPr>
        <w:ind w:left="360" w:hanging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COURSE AS VIEWED IN THE TOTAL CURRICULUM </w:t>
      </w:r>
    </w:p>
    <w:p w:rsidR="00536D7D" w:rsidRDefault="00536D7D" w:rsidP="00536D7D">
      <w:pPr>
        <w:pStyle w:val="Default"/>
      </w:pPr>
    </w:p>
    <w:p w:rsidR="00536D7D" w:rsidRDefault="00536D7D" w:rsidP="00536D7D">
      <w:pPr>
        <w:ind w:left="360"/>
      </w:pPr>
      <w:r>
        <w:rPr>
          <w:color w:val="000000"/>
        </w:rPr>
        <w:t xml:space="preserve">This course reinforces the listening and speaking skills presented in ESOL 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and ESOL II by providing additional, intense practice in the correct pronunciation of </w:t>
      </w:r>
      <w:r>
        <w:t xml:space="preserve">vowels and consonants </w:t>
      </w:r>
      <w:r>
        <w:lastRenderedPageBreak/>
        <w:t>in the English language and the structure of sentences, both oral and written.</w:t>
      </w:r>
    </w:p>
    <w:p w:rsidR="00536D7D" w:rsidRDefault="00536D7D" w:rsidP="00536D7D">
      <w:pPr>
        <w:pStyle w:val="Default"/>
      </w:pPr>
    </w:p>
    <w:p w:rsidR="00536D7D" w:rsidRDefault="00536D7D" w:rsidP="00536D7D">
      <w:pPr>
        <w:pStyle w:val="Heading1"/>
        <w:numPr>
          <w:ilvl w:val="0"/>
          <w:numId w:val="1"/>
        </w:numPr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ASSESSMENT OF STUDENT LEARNING </w:t>
      </w:r>
    </w:p>
    <w:p w:rsidR="00536D7D" w:rsidRDefault="00536D7D" w:rsidP="00536D7D">
      <w:pPr>
        <w:rPr>
          <w:color w:val="000000"/>
        </w:rPr>
      </w:pPr>
      <w:r>
        <w:rPr>
          <w:color w:val="000000"/>
        </w:rPr>
        <w:t xml:space="preserve"> </w:t>
      </w:r>
    </w:p>
    <w:p w:rsidR="00536D7D" w:rsidRDefault="00536D7D" w:rsidP="00536D7D">
      <w:pPr>
        <w:pStyle w:val="BodyTextIndent"/>
        <w:ind w:left="360"/>
        <w:rPr>
          <w:color w:val="000000"/>
        </w:rPr>
      </w:pPr>
      <w:r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536D7D" w:rsidRDefault="00536D7D" w:rsidP="00536D7D">
      <w:pP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536D7D" w:rsidRDefault="00536D7D" w:rsidP="007B5AA2">
      <w:pPr>
        <w:pStyle w:val="Default"/>
        <w:numPr>
          <w:ilvl w:val="0"/>
          <w:numId w:val="2"/>
        </w:numPr>
        <w:ind w:left="720"/>
      </w:pPr>
      <w:r>
        <w:t>Develop English speaking proficiency.</w:t>
      </w:r>
    </w:p>
    <w:p w:rsidR="00B14D19" w:rsidRDefault="00753CD8" w:rsidP="007B5AA2">
      <w:pPr>
        <w:pStyle w:val="Default"/>
        <w:numPr>
          <w:ilvl w:val="3"/>
          <w:numId w:val="2"/>
        </w:numPr>
        <w:ind w:left="1170"/>
      </w:pPr>
      <w:r>
        <w:t>Pronounce English vowels and consonants correctly.</w:t>
      </w:r>
    </w:p>
    <w:p w:rsidR="00753CD8" w:rsidRDefault="00753CD8" w:rsidP="007B5AA2">
      <w:pPr>
        <w:pStyle w:val="Default"/>
        <w:numPr>
          <w:ilvl w:val="3"/>
          <w:numId w:val="2"/>
        </w:numPr>
        <w:ind w:left="1170"/>
      </w:pPr>
      <w:r>
        <w:t>Pronounce common syllables correctly.</w:t>
      </w:r>
    </w:p>
    <w:p w:rsidR="001E2699" w:rsidRDefault="001E2699" w:rsidP="001E2699">
      <w:pPr>
        <w:pStyle w:val="Default"/>
        <w:ind w:left="1170"/>
      </w:pPr>
    </w:p>
    <w:p w:rsidR="00753CD8" w:rsidRDefault="00536D7D" w:rsidP="00536D7D">
      <w:pPr>
        <w:pStyle w:val="Default"/>
        <w:numPr>
          <w:ilvl w:val="0"/>
          <w:numId w:val="2"/>
        </w:numPr>
        <w:ind w:left="720"/>
      </w:pPr>
      <w:r>
        <w:t xml:space="preserve">Develop listening skills necessary for comprehending and communicating in English.    </w:t>
      </w:r>
    </w:p>
    <w:p w:rsidR="001E2699" w:rsidRDefault="00753CD8" w:rsidP="007B5AA2">
      <w:pPr>
        <w:pStyle w:val="Default"/>
        <w:numPr>
          <w:ilvl w:val="3"/>
          <w:numId w:val="2"/>
        </w:numPr>
        <w:ind w:left="1170"/>
      </w:pPr>
      <w:r>
        <w:t>Respond appropriately to directives spoken in English.</w:t>
      </w:r>
    </w:p>
    <w:p w:rsidR="00536D7D" w:rsidRDefault="00536D7D" w:rsidP="001E2699">
      <w:pPr>
        <w:pStyle w:val="Default"/>
        <w:ind w:left="1170"/>
      </w:pPr>
      <w:r>
        <w:t xml:space="preserve">       </w:t>
      </w:r>
    </w:p>
    <w:p w:rsidR="00536D7D" w:rsidRDefault="00536D7D" w:rsidP="00536D7D">
      <w:pPr>
        <w:pStyle w:val="Default"/>
        <w:numPr>
          <w:ilvl w:val="0"/>
          <w:numId w:val="2"/>
        </w:numPr>
        <w:ind w:left="720"/>
      </w:pPr>
      <w:r>
        <w:t xml:space="preserve">Recognize and correctly use English language parts of speech.  </w:t>
      </w:r>
    </w:p>
    <w:p w:rsidR="00753CD8" w:rsidRDefault="00753CD8" w:rsidP="007B5AA2">
      <w:pPr>
        <w:pStyle w:val="Default"/>
        <w:numPr>
          <w:ilvl w:val="3"/>
          <w:numId w:val="2"/>
        </w:numPr>
        <w:ind w:left="1170"/>
      </w:pPr>
      <w:r>
        <w:t xml:space="preserve">Correctly and appropriately use parts of speech in spoken communication. </w:t>
      </w:r>
    </w:p>
    <w:p w:rsidR="00753CD8" w:rsidRDefault="00753CD8" w:rsidP="007B5AA2">
      <w:pPr>
        <w:pStyle w:val="Default"/>
        <w:numPr>
          <w:ilvl w:val="4"/>
          <w:numId w:val="2"/>
        </w:numPr>
        <w:ind w:left="1980"/>
      </w:pPr>
      <w:r>
        <w:t>Singular and plural forms of nouns.</w:t>
      </w:r>
    </w:p>
    <w:p w:rsidR="00753CD8" w:rsidRDefault="00753CD8" w:rsidP="007B5AA2">
      <w:pPr>
        <w:pStyle w:val="Default"/>
        <w:numPr>
          <w:ilvl w:val="1"/>
          <w:numId w:val="2"/>
        </w:numPr>
        <w:ind w:left="1980"/>
      </w:pPr>
      <w:r>
        <w:t>Agreement of subjects and verbs.</w:t>
      </w:r>
    </w:p>
    <w:p w:rsidR="00753CD8" w:rsidRDefault="00753CD8" w:rsidP="007B5AA2">
      <w:pPr>
        <w:pStyle w:val="Default"/>
        <w:numPr>
          <w:ilvl w:val="1"/>
          <w:numId w:val="2"/>
        </w:numPr>
        <w:ind w:left="1980"/>
      </w:pPr>
      <w:r>
        <w:t>Selection of articles, pronouns, and prepositions.</w:t>
      </w:r>
    </w:p>
    <w:p w:rsidR="00753CD8" w:rsidRDefault="00753CD8" w:rsidP="007B5AA2">
      <w:pPr>
        <w:pStyle w:val="Default"/>
        <w:numPr>
          <w:ilvl w:val="1"/>
          <w:numId w:val="2"/>
        </w:numPr>
        <w:ind w:left="1980"/>
      </w:pPr>
      <w:r>
        <w:t>Selection of adverbs and adjectives.</w:t>
      </w:r>
    </w:p>
    <w:p w:rsidR="00753CD8" w:rsidRDefault="00753CD8" w:rsidP="007B5AA2">
      <w:pPr>
        <w:pStyle w:val="Default"/>
        <w:numPr>
          <w:ilvl w:val="1"/>
          <w:numId w:val="2"/>
        </w:numPr>
        <w:ind w:left="1980"/>
      </w:pPr>
      <w:r>
        <w:t xml:space="preserve">Placement of parts of speech within </w:t>
      </w:r>
      <w:proofErr w:type="gramStart"/>
      <w:r>
        <w:t>basic</w:t>
      </w:r>
      <w:proofErr w:type="gramEnd"/>
      <w:r>
        <w:t xml:space="preserve"> English sentence structures.</w:t>
      </w:r>
    </w:p>
    <w:p w:rsidR="00753CD8" w:rsidRDefault="00753CD8" w:rsidP="00753CD8">
      <w:pPr>
        <w:pStyle w:val="Default"/>
        <w:ind w:left="3465"/>
      </w:pPr>
    </w:p>
    <w:p w:rsidR="00536D7D" w:rsidRDefault="00536D7D" w:rsidP="00536D7D">
      <w:pPr>
        <w:pStyle w:val="Default"/>
        <w:numPr>
          <w:ilvl w:val="0"/>
          <w:numId w:val="2"/>
        </w:numPr>
        <w:ind w:left="720"/>
      </w:pPr>
      <w:r>
        <w:t>Improve proficiency in English word association.</w:t>
      </w:r>
    </w:p>
    <w:p w:rsidR="00753CD8" w:rsidRDefault="00753CD8" w:rsidP="007B5AA2">
      <w:pPr>
        <w:pStyle w:val="Default"/>
        <w:numPr>
          <w:ilvl w:val="3"/>
          <w:numId w:val="2"/>
        </w:numPr>
        <w:ind w:left="1170"/>
      </w:pPr>
      <w:r>
        <w:t>Derive meaning from informational resources and instructional topics communicated in English.</w:t>
      </w:r>
    </w:p>
    <w:p w:rsidR="00536D7D" w:rsidRDefault="00536D7D" w:rsidP="00536D7D">
      <w:pPr>
        <w:rPr>
          <w:color w:val="000000"/>
        </w:rPr>
      </w:pPr>
      <w:r>
        <w:t xml:space="preserve">   </w:t>
      </w:r>
    </w:p>
    <w:p w:rsidR="00536D7D" w:rsidRDefault="00536D7D" w:rsidP="00536D7D">
      <w:pPr>
        <w:rPr>
          <w:color w:val="FF0000"/>
        </w:rPr>
      </w:pPr>
    </w:p>
    <w:p w:rsidR="00536D7D" w:rsidRDefault="00536D7D" w:rsidP="00536D7D">
      <w:pPr>
        <w:numPr>
          <w:ilvl w:val="0"/>
          <w:numId w:val="1"/>
        </w:numPr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INSTRUCTOR'S EXPECTATIONS OF STUDENTS IN CLASS </w:t>
      </w:r>
    </w:p>
    <w:p w:rsidR="00536D7D" w:rsidRDefault="00536D7D" w:rsidP="001E2699">
      <w:pPr>
        <w:rPr>
          <w:color w:val="000000"/>
        </w:rPr>
      </w:pPr>
    </w:p>
    <w:p w:rsidR="001E2699" w:rsidRDefault="001E2699" w:rsidP="001E2699">
      <w:pPr>
        <w:rPr>
          <w:color w:val="000000"/>
        </w:rPr>
      </w:pPr>
    </w:p>
    <w:p w:rsidR="00536D7D" w:rsidRDefault="00536D7D" w:rsidP="00536D7D">
      <w:pPr>
        <w:pStyle w:val="Heading1"/>
        <w:numPr>
          <w:ilvl w:val="0"/>
          <w:numId w:val="1"/>
        </w:numPr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TEXTBOOKS AND OTHER REQUIRED MATERIALS </w:t>
      </w:r>
    </w:p>
    <w:p w:rsidR="00536D7D" w:rsidRDefault="00536D7D" w:rsidP="00536D7D">
      <w:pPr>
        <w:rPr>
          <w:color w:val="000000"/>
        </w:rPr>
      </w:pPr>
      <w:r>
        <w:rPr>
          <w:color w:val="000000"/>
        </w:rPr>
        <w:t xml:space="preserve">         </w:t>
      </w:r>
    </w:p>
    <w:p w:rsidR="001E2699" w:rsidRDefault="001E2699" w:rsidP="00536D7D">
      <w:pPr>
        <w:rPr>
          <w:color w:val="000000"/>
        </w:rPr>
      </w:pPr>
    </w:p>
    <w:p w:rsidR="00536D7D" w:rsidRDefault="00536D7D" w:rsidP="00536D7D">
      <w:pPr>
        <w:pStyle w:val="Heading1"/>
        <w:numPr>
          <w:ilvl w:val="0"/>
          <w:numId w:val="1"/>
        </w:numPr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REFERENCES </w:t>
      </w:r>
    </w:p>
    <w:p w:rsidR="00536D7D" w:rsidRDefault="00536D7D" w:rsidP="001E2699">
      <w:pPr>
        <w:ind w:left="360"/>
        <w:rPr>
          <w:color w:val="000000"/>
        </w:rPr>
      </w:pPr>
    </w:p>
    <w:p w:rsidR="001E2699" w:rsidRDefault="001E2699" w:rsidP="00536D7D">
      <w:pPr>
        <w:rPr>
          <w:color w:val="000000"/>
        </w:rPr>
      </w:pPr>
    </w:p>
    <w:p w:rsidR="00536D7D" w:rsidRDefault="00536D7D" w:rsidP="00536D7D">
      <w:pPr>
        <w:pStyle w:val="Heading1"/>
        <w:numPr>
          <w:ilvl w:val="0"/>
          <w:numId w:val="1"/>
        </w:numPr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METHODS OF INSTRUCTION AND EVALUATION </w:t>
      </w:r>
    </w:p>
    <w:p w:rsidR="00536D7D" w:rsidRDefault="00536D7D" w:rsidP="00536D7D">
      <w:pPr>
        <w:rPr>
          <w:color w:val="000000"/>
        </w:rPr>
      </w:pPr>
      <w:r>
        <w:rPr>
          <w:color w:val="000000"/>
        </w:rPr>
        <w:t xml:space="preserve"> </w:t>
      </w:r>
    </w:p>
    <w:p w:rsidR="001E2699" w:rsidRDefault="001E2699" w:rsidP="00536D7D">
      <w:pPr>
        <w:rPr>
          <w:color w:val="000000"/>
        </w:rPr>
      </w:pPr>
    </w:p>
    <w:p w:rsidR="00B14D19" w:rsidRDefault="00536D7D" w:rsidP="00B14D19">
      <w:pPr>
        <w:pStyle w:val="Heading1"/>
        <w:numPr>
          <w:ilvl w:val="0"/>
          <w:numId w:val="1"/>
        </w:numPr>
        <w:ind w:left="360" w:hanging="360"/>
        <w:rPr>
          <w:color w:val="000000"/>
        </w:rPr>
      </w:pPr>
      <w:r>
        <w:rPr>
          <w:b/>
          <w:bCs/>
          <w:color w:val="000000"/>
        </w:rPr>
        <w:t xml:space="preserve">ATTENDANCE REQUIREMENTS </w:t>
      </w:r>
    </w:p>
    <w:p w:rsidR="00B14D19" w:rsidRDefault="00B14D19" w:rsidP="00B14D19">
      <w:pPr>
        <w:pStyle w:val="Heading1"/>
        <w:ind w:left="360"/>
      </w:pPr>
    </w:p>
    <w:p w:rsidR="001E2699" w:rsidRPr="001E2699" w:rsidRDefault="001E2699" w:rsidP="001E2699">
      <w:pPr>
        <w:pStyle w:val="Default"/>
      </w:pPr>
      <w:bookmarkStart w:id="0" w:name="_GoBack"/>
      <w:bookmarkEnd w:id="0"/>
    </w:p>
    <w:p w:rsidR="00536D7D" w:rsidRDefault="00B14D19" w:rsidP="00413E21">
      <w:pPr>
        <w:pStyle w:val="Heading1"/>
        <w:numPr>
          <w:ilvl w:val="0"/>
          <w:numId w:val="1"/>
        </w:numPr>
        <w:ind w:left="360" w:hanging="360"/>
      </w:pPr>
      <w:r w:rsidRPr="00B14D19">
        <w:rPr>
          <w:b/>
          <w:color w:val="000000"/>
        </w:rPr>
        <w:t>COURSE OUTL</w:t>
      </w:r>
      <w:r>
        <w:rPr>
          <w:b/>
          <w:color w:val="000000"/>
        </w:rPr>
        <w:t>INE</w:t>
      </w:r>
    </w:p>
    <w:p w:rsidR="00536D7D" w:rsidRDefault="00536D7D" w:rsidP="00536D7D">
      <w:pPr>
        <w:pStyle w:val="Heading5"/>
        <w:jc w:val="center"/>
        <w:rPr>
          <w:b/>
          <w:bCs/>
          <w:color w:val="000000"/>
        </w:rPr>
      </w:pPr>
    </w:p>
    <w:p w:rsidR="00536D7D" w:rsidRDefault="00536D7D" w:rsidP="00536D7D">
      <w:pPr>
        <w:pStyle w:val="Heading5"/>
        <w:jc w:val="center"/>
        <w:rPr>
          <w:b/>
          <w:bCs/>
          <w:color w:val="000000"/>
        </w:rPr>
      </w:pPr>
    </w:p>
    <w:p w:rsidR="00536D7D" w:rsidRDefault="00536D7D" w:rsidP="00536D7D">
      <w:pPr>
        <w:pStyle w:val="Heading5"/>
        <w:jc w:val="center"/>
        <w:rPr>
          <w:b/>
          <w:bCs/>
          <w:color w:val="000000"/>
        </w:rPr>
      </w:pPr>
    </w:p>
    <w:p w:rsidR="00536D7D" w:rsidRDefault="00536D7D" w:rsidP="00536D7D">
      <w:pPr>
        <w:pStyle w:val="Heading5"/>
        <w:jc w:val="center"/>
        <w:rPr>
          <w:b/>
          <w:bCs/>
          <w:color w:val="000000"/>
        </w:rPr>
      </w:pPr>
    </w:p>
    <w:p w:rsidR="00F73044" w:rsidRDefault="00F73044"/>
    <w:p w:rsidR="003B5F89" w:rsidRDefault="003B5F89">
      <w:r>
        <w:t xml:space="preserve">Revised </w:t>
      </w:r>
      <w:r w:rsidR="00554DD5">
        <w:t>3/4/15</w:t>
      </w:r>
    </w:p>
    <w:sectPr w:rsidR="003B5F89" w:rsidSect="001E2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137"/>
    <w:multiLevelType w:val="hybridMultilevel"/>
    <w:tmpl w:val="D452D804"/>
    <w:lvl w:ilvl="0" w:tplc="94FCEBF0">
      <w:start w:val="1"/>
      <w:numFmt w:val="upperLetter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1530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9F1452"/>
    <w:multiLevelType w:val="hybridMultilevel"/>
    <w:tmpl w:val="732A8E14"/>
    <w:lvl w:ilvl="0" w:tplc="3C841F4C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C32922"/>
    <w:multiLevelType w:val="hybridMultilevel"/>
    <w:tmpl w:val="65085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9C0"/>
    <w:multiLevelType w:val="hybridMultilevel"/>
    <w:tmpl w:val="63C6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61BA"/>
    <w:multiLevelType w:val="hybridMultilevel"/>
    <w:tmpl w:val="1D9893FE"/>
    <w:lvl w:ilvl="0" w:tplc="0646F7C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7D"/>
    <w:rsid w:val="001E2699"/>
    <w:rsid w:val="003B5F89"/>
    <w:rsid w:val="00536D7D"/>
    <w:rsid w:val="00554DD5"/>
    <w:rsid w:val="00753CD8"/>
    <w:rsid w:val="007B5AA2"/>
    <w:rsid w:val="00B14D19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787B5-88DC-4B0F-9A36-8259B273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536D7D"/>
    <w:pPr>
      <w:outlineLvl w:val="0"/>
    </w:pPr>
    <w:rPr>
      <w:color w:val="auto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536D7D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D7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36D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6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536D7D"/>
    <w:rPr>
      <w:color w:val="auto"/>
    </w:rPr>
  </w:style>
  <w:style w:type="character" w:customStyle="1" w:styleId="TitleChar">
    <w:name w:val="Title Char"/>
    <w:basedOn w:val="DefaultParagraphFont"/>
    <w:link w:val="Title"/>
    <w:rsid w:val="00536D7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semiHidden/>
    <w:unhideWhenUsed/>
    <w:rsid w:val="00536D7D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D7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Default"/>
    <w:next w:val="Default"/>
    <w:semiHidden/>
    <w:unhideWhenUsed/>
    <w:rsid w:val="00536D7D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1E2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Carol</dc:creator>
  <cp:keywords/>
  <dc:description/>
  <cp:lastModifiedBy>Engel, Rayna</cp:lastModifiedBy>
  <cp:revision>3</cp:revision>
  <cp:lastPrinted>2016-04-04T16:29:00Z</cp:lastPrinted>
  <dcterms:created xsi:type="dcterms:W3CDTF">2016-04-04T17:45:00Z</dcterms:created>
  <dcterms:modified xsi:type="dcterms:W3CDTF">2016-06-22T20:55:00Z</dcterms:modified>
</cp:coreProperties>
</file>