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2D" w:rsidRPr="00E85A5F" w:rsidRDefault="00AA2AB9"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BARTON COMMUNITY COLLEGE</w:t>
      </w:r>
    </w:p>
    <w:p w:rsidR="00211C2D" w:rsidRPr="00E85A5F" w:rsidRDefault="00AA2AB9"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COURSE SYLLABUS</w:t>
      </w:r>
    </w:p>
    <w:p w:rsidR="00AA2AB9" w:rsidRPr="00AA2AB9" w:rsidRDefault="00211C2D" w:rsidP="00AA2AB9">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p>
    <w:p w:rsidR="00AA2AB9" w:rsidRDefault="00AA2AB9" w:rsidP="00BA0FC5">
      <w:pPr>
        <w:pStyle w:val="Heading2"/>
        <w:numPr>
          <w:ilvl w:val="0"/>
          <w:numId w:val="0"/>
        </w:numPr>
        <w:spacing w:before="0" w:line="240" w:lineRule="auto"/>
        <w:ind w:left="720"/>
        <w:rPr>
          <w:rFonts w:ascii="Times New Roman" w:hAnsi="Times New Roman" w:cs="Times New Roman"/>
          <w:b w:val="0"/>
          <w:color w:val="auto"/>
          <w:sz w:val="24"/>
          <w:szCs w:val="24"/>
          <w:u w:val="single"/>
        </w:rPr>
      </w:pPr>
    </w:p>
    <w:p w:rsidR="00211C2D" w:rsidRPr="003F28B2" w:rsidRDefault="00211C2D" w:rsidP="00BA0FC5">
      <w:pPr>
        <w:pStyle w:val="Heading2"/>
        <w:numPr>
          <w:ilvl w:val="0"/>
          <w:numId w:val="0"/>
        </w:numPr>
        <w:spacing w:before="0" w:line="240" w:lineRule="auto"/>
        <w:ind w:left="720"/>
        <w:rPr>
          <w:rFonts w:ascii="Times New Roman" w:hAnsi="Times New Roman" w:cs="Times New Roman"/>
          <w:b w:val="0"/>
          <w:color w:val="auto"/>
          <w:sz w:val="24"/>
          <w:szCs w:val="24"/>
        </w:rPr>
      </w:pPr>
      <w:r w:rsidRPr="00AA2AB9">
        <w:rPr>
          <w:rFonts w:ascii="Times New Roman" w:hAnsi="Times New Roman" w:cs="Times New Roman"/>
          <w:b w:val="0"/>
          <w:color w:val="auto"/>
          <w:sz w:val="24"/>
          <w:szCs w:val="24"/>
          <w:u w:val="single"/>
        </w:rPr>
        <w:t>Course Number</w:t>
      </w:r>
      <w:r w:rsidRPr="003F28B2">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00AA2AB9">
        <w:rPr>
          <w:rFonts w:ascii="Times New Roman" w:hAnsi="Times New Roman" w:cs="Times New Roman"/>
          <w:b w:val="0"/>
          <w:color w:val="auto"/>
          <w:sz w:val="24"/>
          <w:szCs w:val="24"/>
        </w:rPr>
        <w:tab/>
      </w:r>
      <w:r w:rsidR="00C13FE4">
        <w:rPr>
          <w:rFonts w:ascii="Times New Roman" w:hAnsi="Times New Roman" w:cs="Times New Roman"/>
          <w:b w:val="0"/>
          <w:color w:val="auto"/>
          <w:sz w:val="24"/>
          <w:szCs w:val="24"/>
        </w:rPr>
        <w:t>EMTS 1513</w:t>
      </w:r>
    </w:p>
    <w:p w:rsidR="00211C2D" w:rsidRPr="00211C2D" w:rsidRDefault="00211C2D" w:rsidP="00BA0FC5">
      <w:pPr>
        <w:pStyle w:val="Heading2"/>
        <w:numPr>
          <w:ilvl w:val="0"/>
          <w:numId w:val="0"/>
        </w:numPr>
        <w:spacing w:before="0" w:line="240" w:lineRule="auto"/>
        <w:ind w:left="720"/>
        <w:rPr>
          <w:rFonts w:ascii="Times New Roman" w:hAnsi="Times New Roman" w:cs="Times New Roman"/>
          <w:b w:val="0"/>
          <w:color w:val="auto"/>
          <w:sz w:val="24"/>
          <w:szCs w:val="24"/>
        </w:rPr>
      </w:pPr>
      <w:r w:rsidRPr="00AA2AB9">
        <w:rPr>
          <w:rFonts w:ascii="Times New Roman" w:hAnsi="Times New Roman" w:cs="Times New Roman"/>
          <w:b w:val="0"/>
          <w:color w:val="auto"/>
          <w:sz w:val="24"/>
          <w:szCs w:val="24"/>
          <w:u w:val="single"/>
        </w:rPr>
        <w:t>Course Title</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AA2AB9">
        <w:rPr>
          <w:rFonts w:ascii="Times New Roman" w:hAnsi="Times New Roman" w:cs="Times New Roman"/>
          <w:b w:val="0"/>
          <w:i/>
          <w:sz w:val="24"/>
          <w:szCs w:val="24"/>
        </w:rPr>
        <w:tab/>
      </w:r>
      <w:r w:rsidR="00AA2AB9">
        <w:rPr>
          <w:rFonts w:ascii="Times New Roman" w:hAnsi="Times New Roman" w:cs="Times New Roman"/>
          <w:b w:val="0"/>
          <w:i/>
          <w:sz w:val="24"/>
          <w:szCs w:val="24"/>
        </w:rPr>
        <w:tab/>
      </w:r>
      <w:r w:rsidR="00C13FE4">
        <w:rPr>
          <w:rFonts w:ascii="Times New Roman" w:hAnsi="Times New Roman" w:cs="Times New Roman"/>
          <w:b w:val="0"/>
          <w:color w:val="auto"/>
          <w:sz w:val="24"/>
          <w:szCs w:val="24"/>
        </w:rPr>
        <w:t>Advanced E</w:t>
      </w:r>
      <w:r w:rsidR="003E64AB">
        <w:rPr>
          <w:rFonts w:ascii="Times New Roman" w:hAnsi="Times New Roman" w:cs="Times New Roman"/>
          <w:b w:val="0"/>
          <w:color w:val="auto"/>
          <w:sz w:val="24"/>
          <w:szCs w:val="24"/>
        </w:rPr>
        <w:t>mergency Medical Technician (</w:t>
      </w:r>
      <w:r w:rsidR="00C13FE4">
        <w:rPr>
          <w:rFonts w:ascii="Times New Roman" w:hAnsi="Times New Roman" w:cs="Times New Roman"/>
          <w:b w:val="0"/>
          <w:color w:val="auto"/>
          <w:sz w:val="24"/>
          <w:szCs w:val="24"/>
        </w:rPr>
        <w:t>A</w:t>
      </w:r>
      <w:r w:rsidRPr="00211C2D">
        <w:rPr>
          <w:rFonts w:ascii="Times New Roman" w:hAnsi="Times New Roman" w:cs="Times New Roman"/>
          <w:b w:val="0"/>
          <w:color w:val="auto"/>
          <w:sz w:val="24"/>
          <w:szCs w:val="24"/>
        </w:rPr>
        <w:t>EMT)</w:t>
      </w:r>
    </w:p>
    <w:p w:rsidR="00211C2D" w:rsidRPr="00211C2D" w:rsidRDefault="00211C2D" w:rsidP="00BA0FC5">
      <w:pPr>
        <w:pStyle w:val="Heading2"/>
        <w:numPr>
          <w:ilvl w:val="0"/>
          <w:numId w:val="0"/>
        </w:numPr>
        <w:spacing w:before="0" w:line="240" w:lineRule="auto"/>
        <w:ind w:left="720"/>
        <w:rPr>
          <w:rFonts w:ascii="Times New Roman" w:hAnsi="Times New Roman" w:cs="Times New Roman"/>
          <w:b w:val="0"/>
          <w:color w:val="auto"/>
          <w:sz w:val="24"/>
          <w:szCs w:val="24"/>
        </w:rPr>
      </w:pPr>
      <w:r w:rsidRPr="00AA2AB9">
        <w:rPr>
          <w:rFonts w:ascii="Times New Roman" w:hAnsi="Times New Roman" w:cs="Times New Roman"/>
          <w:b w:val="0"/>
          <w:color w:val="auto"/>
          <w:sz w:val="24"/>
          <w:szCs w:val="24"/>
          <w:u w:val="single"/>
        </w:rPr>
        <w:t>Credit Hours</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AA2AB9">
        <w:rPr>
          <w:rFonts w:ascii="Times New Roman" w:hAnsi="Times New Roman" w:cs="Times New Roman"/>
          <w:b w:val="0"/>
          <w:i/>
          <w:sz w:val="24"/>
          <w:szCs w:val="24"/>
        </w:rPr>
        <w:tab/>
      </w:r>
      <w:r w:rsidR="00AA2AB9">
        <w:rPr>
          <w:rFonts w:ascii="Times New Roman" w:hAnsi="Times New Roman" w:cs="Times New Roman"/>
          <w:b w:val="0"/>
          <w:i/>
          <w:sz w:val="24"/>
          <w:szCs w:val="24"/>
        </w:rPr>
        <w:tab/>
      </w:r>
      <w:r w:rsidR="00C13FE4">
        <w:rPr>
          <w:rFonts w:ascii="Times New Roman" w:hAnsi="Times New Roman" w:cs="Times New Roman"/>
          <w:b w:val="0"/>
          <w:color w:val="auto"/>
          <w:sz w:val="24"/>
          <w:szCs w:val="24"/>
        </w:rPr>
        <w:t>10</w:t>
      </w:r>
    </w:p>
    <w:p w:rsidR="00211C2D" w:rsidRPr="00211C2D" w:rsidRDefault="00211C2D" w:rsidP="009F3072">
      <w:pPr>
        <w:pStyle w:val="Heading2"/>
        <w:numPr>
          <w:ilvl w:val="0"/>
          <w:numId w:val="0"/>
        </w:numPr>
        <w:spacing w:before="0" w:line="240" w:lineRule="auto"/>
        <w:ind w:left="2880" w:hanging="2160"/>
        <w:rPr>
          <w:rFonts w:ascii="Times New Roman" w:hAnsi="Times New Roman" w:cs="Times New Roman"/>
          <w:b w:val="0"/>
          <w:color w:val="auto"/>
          <w:sz w:val="24"/>
          <w:szCs w:val="24"/>
        </w:rPr>
      </w:pPr>
      <w:r w:rsidRPr="00AA2AB9">
        <w:rPr>
          <w:rFonts w:ascii="Times New Roman" w:hAnsi="Times New Roman" w:cs="Times New Roman"/>
          <w:b w:val="0"/>
          <w:color w:val="auto"/>
          <w:sz w:val="24"/>
          <w:szCs w:val="24"/>
          <w:u w:val="single"/>
        </w:rPr>
        <w:t>Prerequisites</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9F3072">
        <w:rPr>
          <w:rFonts w:ascii="Times New Roman" w:hAnsi="Times New Roman" w:cs="Times New Roman"/>
          <w:b w:val="0"/>
          <w:i/>
          <w:sz w:val="24"/>
          <w:szCs w:val="24"/>
        </w:rPr>
        <w:tab/>
      </w:r>
      <w:r w:rsidR="00C13FE4" w:rsidRPr="00211C2D">
        <w:rPr>
          <w:rFonts w:ascii="Times New Roman" w:hAnsi="Times New Roman" w:cs="Times New Roman"/>
          <w:b w:val="0"/>
          <w:color w:val="auto"/>
          <w:sz w:val="24"/>
          <w:szCs w:val="24"/>
        </w:rPr>
        <w:t>Must be certified as an EMT and Instructor or program director approval.</w:t>
      </w:r>
    </w:p>
    <w:p w:rsidR="00AA2AB9" w:rsidRDefault="00211C2D" w:rsidP="009F3072">
      <w:pPr>
        <w:pStyle w:val="Heading2"/>
        <w:numPr>
          <w:ilvl w:val="0"/>
          <w:numId w:val="0"/>
        </w:numPr>
        <w:spacing w:before="0" w:line="240" w:lineRule="auto"/>
        <w:ind w:left="2880" w:hanging="2160"/>
        <w:rPr>
          <w:rFonts w:ascii="Times New Roman" w:hAnsi="Times New Roman" w:cs="Times New Roman"/>
          <w:b w:val="0"/>
          <w:color w:val="auto"/>
          <w:sz w:val="24"/>
          <w:szCs w:val="24"/>
        </w:rPr>
      </w:pPr>
      <w:r w:rsidRPr="00AA2AB9">
        <w:rPr>
          <w:rFonts w:ascii="Times New Roman" w:hAnsi="Times New Roman" w:cs="Times New Roman"/>
          <w:b w:val="0"/>
          <w:color w:val="auto"/>
          <w:sz w:val="24"/>
          <w:szCs w:val="24"/>
          <w:u w:val="single"/>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00AA2AB9">
        <w:rPr>
          <w:rFonts w:ascii="Times New Roman" w:hAnsi="Times New Roman" w:cs="Times New Roman"/>
          <w:b w:val="0"/>
          <w:i/>
          <w:color w:val="auto"/>
          <w:sz w:val="24"/>
          <w:szCs w:val="24"/>
        </w:rPr>
        <w:tab/>
      </w:r>
      <w:r w:rsidRPr="00211C2D">
        <w:rPr>
          <w:rFonts w:ascii="Times New Roman" w:hAnsi="Times New Roman" w:cs="Times New Roman"/>
          <w:b w:val="0"/>
          <w:color w:val="auto"/>
          <w:sz w:val="24"/>
          <w:szCs w:val="24"/>
        </w:rPr>
        <w:t xml:space="preserve">Workforce Training and Community Education/Emergency </w:t>
      </w:r>
      <w:bookmarkStart w:id="0" w:name="_GoBack"/>
      <w:bookmarkEnd w:id="0"/>
      <w:r w:rsidRPr="00211C2D">
        <w:rPr>
          <w:rFonts w:ascii="Times New Roman" w:hAnsi="Times New Roman" w:cs="Times New Roman"/>
          <w:b w:val="0"/>
          <w:color w:val="auto"/>
          <w:sz w:val="24"/>
          <w:szCs w:val="24"/>
        </w:rPr>
        <w:t>Medical Services Education</w:t>
      </w:r>
    </w:p>
    <w:p w:rsidR="007A7456" w:rsidRPr="007A7456" w:rsidRDefault="00211C2D" w:rsidP="007A7456">
      <w:pPr>
        <w:pStyle w:val="Heading2"/>
        <w:numPr>
          <w:ilvl w:val="0"/>
          <w:numId w:val="0"/>
        </w:numPr>
        <w:spacing w:before="0" w:line="240" w:lineRule="auto"/>
        <w:ind w:left="720"/>
        <w:rPr>
          <w:rFonts w:ascii="Times New Roman" w:hAnsi="Times New Roman" w:cs="Times New Roman"/>
          <w:b w:val="0"/>
          <w:color w:val="auto"/>
          <w:sz w:val="24"/>
          <w:szCs w:val="24"/>
        </w:rPr>
      </w:pPr>
      <w:r w:rsidRPr="00AA2AB9">
        <w:rPr>
          <w:rFonts w:ascii="Times New Roman" w:hAnsi="Times New Roman" w:cs="Times New Roman"/>
          <w:b w:val="0"/>
          <w:color w:val="auto"/>
          <w:sz w:val="24"/>
          <w:szCs w:val="24"/>
          <w:u w:val="single"/>
        </w:rPr>
        <w:t>Course Description</w:t>
      </w:r>
      <w:r w:rsidRPr="003F28B2">
        <w:rPr>
          <w:rFonts w:ascii="Times New Roman" w:hAnsi="Times New Roman" w:cs="Times New Roman"/>
          <w:b w:val="0"/>
          <w:color w:val="auto"/>
          <w:sz w:val="24"/>
          <w:szCs w:val="24"/>
        </w:rPr>
        <w:t xml:space="preserve">: </w:t>
      </w:r>
      <w:r w:rsidR="00AA2AB9">
        <w:rPr>
          <w:rFonts w:ascii="Times New Roman" w:hAnsi="Times New Roman" w:cs="Times New Roman"/>
          <w:b w:val="0"/>
          <w:color w:val="auto"/>
          <w:sz w:val="24"/>
          <w:szCs w:val="24"/>
        </w:rPr>
        <w:tab/>
      </w:r>
      <w:r w:rsidR="00C13FE4" w:rsidRPr="00211C2D">
        <w:rPr>
          <w:rFonts w:ascii="Times New Roman" w:hAnsi="Times New Roman" w:cs="Times New Roman"/>
          <w:b w:val="0"/>
          <w:color w:val="auto"/>
          <w:sz w:val="24"/>
          <w:szCs w:val="24"/>
        </w:rPr>
        <w:t>This program is designed for individuals interested in providing Advanced Emergency Medical Technician (AEMT) level care in the pre-hospital setting.  The program will provide the participant with opportunities to gain information and skills necessary for certification and practice as an AEMT in Kansas, which includes intravenous therapy and medication administration.</w:t>
      </w:r>
      <w:r w:rsidR="007A7456">
        <w:rPr>
          <w:rFonts w:ascii="Times New Roman" w:hAnsi="Times New Roman" w:cs="Times New Roman"/>
          <w:b w:val="0"/>
          <w:color w:val="auto"/>
          <w:sz w:val="24"/>
          <w:szCs w:val="24"/>
        </w:rPr>
        <w:br/>
      </w:r>
      <w:r w:rsidR="007A7456">
        <w:rPr>
          <w:rFonts w:ascii="Times New Roman" w:hAnsi="Times New Roman" w:cs="Times New Roman"/>
          <w:b w:val="0"/>
          <w:color w:val="auto"/>
          <w:sz w:val="24"/>
          <w:szCs w:val="24"/>
        </w:rPr>
        <w:br/>
      </w:r>
      <w:r w:rsidR="007A7456" w:rsidRPr="007A7456">
        <w:rPr>
          <w:rFonts w:ascii="Times New Roman" w:hAnsi="Times New Roman" w:cs="Times New Roman"/>
          <w:b w:val="0"/>
          <w:color w:val="auto"/>
          <w:sz w:val="24"/>
          <w:szCs w:val="24"/>
        </w:rPr>
        <w:t>Students completing this course will receive a Barton certificate of completion and with permission of the program director, will be eligible to sit for the National Registry of EMT Certification Exam.</w:t>
      </w:r>
    </w:p>
    <w:p w:rsidR="00211C2D" w:rsidRPr="003F28B2"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211C2D" w:rsidRPr="00AA2AB9" w:rsidRDefault="00211C2D" w:rsidP="00AA2AB9">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lastRenderedPageBreak/>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Default="00211C2D" w:rsidP="00211C2D">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211C2D" w:rsidRPr="00211C2D" w:rsidRDefault="00211C2D" w:rsidP="00B3484F">
      <w:pPr>
        <w:pStyle w:val="Heading2"/>
        <w:numPr>
          <w:ilvl w:val="0"/>
          <w:numId w:val="0"/>
        </w:numPr>
        <w:ind w:left="720"/>
        <w:rPr>
          <w:rFonts w:ascii="Times New Roman" w:hAnsi="Times New Roman" w:cs="Times New Roman"/>
          <w:b w:val="0"/>
          <w:i/>
          <w:color w:val="auto"/>
          <w:sz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11C2D" w:rsidRPr="00AA2AB9" w:rsidRDefault="00211C2D" w:rsidP="00AA2AB9">
      <w:pPr>
        <w:pStyle w:val="Heading2"/>
        <w:numPr>
          <w:ilvl w:val="0"/>
          <w:numId w:val="0"/>
        </w:numPr>
        <w:ind w:left="360" w:firstLine="360"/>
        <w:rPr>
          <w:u w:val="single"/>
        </w:rPr>
      </w:pPr>
      <w:r w:rsidRPr="00AA2AB9">
        <w:rPr>
          <w:rFonts w:ascii="Times New Roman" w:hAnsi="Times New Roman" w:cs="Times New Roman"/>
          <w:b w:val="0"/>
          <w:color w:val="auto"/>
          <w:sz w:val="24"/>
          <w:szCs w:val="24"/>
          <w:u w:val="single"/>
        </w:rPr>
        <w:t>Course Outcomes, Competencies, and Supplemental Competencies</w:t>
      </w:r>
      <w:r w:rsidR="00AA2AB9">
        <w:rPr>
          <w:rFonts w:ascii="Times New Roman" w:hAnsi="Times New Roman" w:cs="Times New Roman"/>
          <w:b w:val="0"/>
          <w:color w:val="auto"/>
          <w:sz w:val="24"/>
          <w:szCs w:val="24"/>
          <w:u w:val="single"/>
        </w:rPr>
        <w:t>:</w:t>
      </w:r>
      <w:r w:rsidRPr="00AA2AB9">
        <w:rPr>
          <w:rFonts w:ascii="Times New Roman" w:hAnsi="Times New Roman" w:cs="Times New Roman"/>
          <w:b w:val="0"/>
          <w:color w:val="auto"/>
          <w:sz w:val="24"/>
          <w:szCs w:val="24"/>
          <w:u w:val="single"/>
        </w:rPr>
        <w:br/>
      </w:r>
    </w:p>
    <w:p w:rsidR="003E64AB" w:rsidRDefault="00C13FE4" w:rsidP="003E64AB">
      <w:pPr>
        <w:pStyle w:val="ListParagraph"/>
        <w:numPr>
          <w:ilvl w:val="0"/>
          <w:numId w:val="6"/>
        </w:numPr>
        <w:spacing w:after="160" w:line="259" w:lineRule="auto"/>
        <w:contextualSpacing/>
        <w:rPr>
          <w:sz w:val="24"/>
          <w:szCs w:val="24"/>
        </w:rPr>
      </w:pPr>
      <w:r w:rsidRPr="00673027">
        <w:rPr>
          <w:sz w:val="24"/>
          <w:szCs w:val="24"/>
        </w:rPr>
        <w:t>Recognize a medical emergency; assess the situation; manage emergency care and, if needed, extrication; coordinate his/her efforts with those of other agencies involved in the care and transportation of the patient; and establish rapport with the patient and significant others to decrease their state of crisis.</w:t>
      </w:r>
    </w:p>
    <w:p w:rsidR="003E64AB" w:rsidRDefault="006E0C95" w:rsidP="00597D83">
      <w:pPr>
        <w:pStyle w:val="ListParagraph"/>
        <w:numPr>
          <w:ilvl w:val="1"/>
          <w:numId w:val="6"/>
        </w:numPr>
        <w:spacing w:after="160" w:line="259" w:lineRule="auto"/>
        <w:ind w:left="1440"/>
        <w:contextualSpacing/>
        <w:rPr>
          <w:sz w:val="24"/>
          <w:szCs w:val="24"/>
        </w:rPr>
      </w:pPr>
      <w:r>
        <w:rPr>
          <w:sz w:val="24"/>
          <w:szCs w:val="24"/>
        </w:rPr>
        <w:t>D</w:t>
      </w:r>
      <w:r w:rsidR="00C13FE4" w:rsidRPr="00673027">
        <w:rPr>
          <w:sz w:val="24"/>
          <w:szCs w:val="24"/>
        </w:rPr>
        <w:t>emonstrate the importance of a step-by-step approach to high quality prehospital intermediate life support.</w:t>
      </w:r>
    </w:p>
    <w:p w:rsidR="003E64AB" w:rsidRDefault="006E0C95" w:rsidP="00597D83">
      <w:pPr>
        <w:pStyle w:val="ListParagraph"/>
        <w:numPr>
          <w:ilvl w:val="1"/>
          <w:numId w:val="6"/>
        </w:numPr>
        <w:spacing w:after="160" w:line="259" w:lineRule="auto"/>
        <w:ind w:left="1440"/>
        <w:contextualSpacing/>
        <w:rPr>
          <w:sz w:val="24"/>
          <w:szCs w:val="24"/>
        </w:rPr>
      </w:pPr>
      <w:r>
        <w:rPr>
          <w:sz w:val="24"/>
          <w:szCs w:val="24"/>
        </w:rPr>
        <w:t>I</w:t>
      </w:r>
      <w:r w:rsidR="00C13FE4" w:rsidRPr="00673027">
        <w:rPr>
          <w:sz w:val="24"/>
          <w:szCs w:val="24"/>
        </w:rPr>
        <w:t>dentify unsafe scenes and describe methods for making them safe.</w:t>
      </w:r>
    </w:p>
    <w:p w:rsidR="003E64AB" w:rsidRDefault="006E0C95" w:rsidP="00597D83">
      <w:pPr>
        <w:pStyle w:val="ListParagraph"/>
        <w:numPr>
          <w:ilvl w:val="1"/>
          <w:numId w:val="6"/>
        </w:numPr>
        <w:spacing w:after="160" w:line="259" w:lineRule="auto"/>
        <w:ind w:left="1440"/>
        <w:contextualSpacing/>
        <w:rPr>
          <w:sz w:val="24"/>
          <w:szCs w:val="24"/>
        </w:rPr>
      </w:pPr>
      <w:r>
        <w:rPr>
          <w:sz w:val="24"/>
          <w:szCs w:val="24"/>
        </w:rPr>
        <w:t>L</w:t>
      </w:r>
      <w:r w:rsidR="00C13FE4" w:rsidRPr="00673027">
        <w:rPr>
          <w:sz w:val="24"/>
          <w:szCs w:val="24"/>
        </w:rPr>
        <w:t>ist the AMS and LOC of the adult, child, and infant patient.</w:t>
      </w:r>
    </w:p>
    <w:p w:rsidR="00C13FE4" w:rsidRDefault="006E0C95" w:rsidP="00597D83">
      <w:pPr>
        <w:pStyle w:val="ListParagraph"/>
        <w:numPr>
          <w:ilvl w:val="1"/>
          <w:numId w:val="6"/>
        </w:numPr>
        <w:spacing w:after="160" w:line="259" w:lineRule="auto"/>
        <w:ind w:left="1440"/>
        <w:contextualSpacing/>
        <w:rPr>
          <w:sz w:val="24"/>
          <w:szCs w:val="24"/>
        </w:rPr>
      </w:pPr>
      <w:r>
        <w:rPr>
          <w:sz w:val="24"/>
          <w:szCs w:val="24"/>
        </w:rPr>
        <w:t>L</w:t>
      </w:r>
      <w:r w:rsidR="00C13FE4" w:rsidRPr="00673027">
        <w:rPr>
          <w:sz w:val="24"/>
          <w:szCs w:val="24"/>
        </w:rPr>
        <w:t>ist the components of an EMS system.</w:t>
      </w:r>
    </w:p>
    <w:p w:rsidR="00C13FE4" w:rsidRDefault="006E0C95" w:rsidP="00597D83">
      <w:pPr>
        <w:pStyle w:val="ListParagraph"/>
        <w:numPr>
          <w:ilvl w:val="1"/>
          <w:numId w:val="6"/>
        </w:numPr>
        <w:spacing w:after="160" w:line="259" w:lineRule="auto"/>
        <w:ind w:left="1440"/>
        <w:contextualSpacing/>
        <w:rPr>
          <w:sz w:val="24"/>
          <w:szCs w:val="24"/>
        </w:rPr>
      </w:pPr>
      <w:r>
        <w:rPr>
          <w:sz w:val="24"/>
          <w:szCs w:val="24"/>
        </w:rPr>
        <w:t>D</w:t>
      </w:r>
      <w:r w:rsidR="00C13FE4" w:rsidRPr="00673027">
        <w:rPr>
          <w:sz w:val="24"/>
          <w:szCs w:val="24"/>
        </w:rPr>
        <w:t>escribe the correct safety measures needed during extrication of a patient.</w:t>
      </w:r>
    </w:p>
    <w:p w:rsidR="00AA2AB9" w:rsidRDefault="00AA2AB9" w:rsidP="00AA2AB9">
      <w:pPr>
        <w:pStyle w:val="ListParagraph"/>
        <w:spacing w:after="160" w:line="259" w:lineRule="auto"/>
        <w:ind w:left="1800"/>
        <w:contextualSpacing/>
        <w:rPr>
          <w:sz w:val="24"/>
          <w:szCs w:val="24"/>
        </w:rPr>
      </w:pPr>
    </w:p>
    <w:p w:rsidR="003E64AB" w:rsidRPr="00976305" w:rsidRDefault="00C13FE4" w:rsidP="003E64AB">
      <w:pPr>
        <w:pStyle w:val="ListParagraph"/>
        <w:numPr>
          <w:ilvl w:val="0"/>
          <w:numId w:val="6"/>
        </w:numPr>
        <w:spacing w:after="160" w:line="259" w:lineRule="auto"/>
        <w:contextualSpacing/>
        <w:rPr>
          <w:sz w:val="24"/>
          <w:szCs w:val="24"/>
        </w:rPr>
      </w:pPr>
      <w:r w:rsidRPr="00673027">
        <w:rPr>
          <w:sz w:val="24"/>
          <w:szCs w:val="24"/>
        </w:rPr>
        <w:t>Assign priorities of emergency treatment and record and communicate data to the designated medical command authority.</w:t>
      </w:r>
    </w:p>
    <w:p w:rsidR="003E64AB" w:rsidRDefault="006E0C95" w:rsidP="0051790F">
      <w:pPr>
        <w:pStyle w:val="ListParagraph"/>
        <w:numPr>
          <w:ilvl w:val="1"/>
          <w:numId w:val="6"/>
        </w:numPr>
        <w:spacing w:after="160" w:line="259" w:lineRule="auto"/>
        <w:ind w:left="1440"/>
        <w:contextualSpacing/>
        <w:rPr>
          <w:sz w:val="24"/>
          <w:szCs w:val="24"/>
        </w:rPr>
      </w:pPr>
      <w:r>
        <w:rPr>
          <w:sz w:val="24"/>
          <w:szCs w:val="24"/>
        </w:rPr>
        <w:t>L</w:t>
      </w:r>
      <w:r w:rsidR="00C13FE4" w:rsidRPr="00673027">
        <w:rPr>
          <w:sz w:val="24"/>
          <w:szCs w:val="24"/>
        </w:rPr>
        <w:t>ist and describe the five communications phases of an EMS response.</w:t>
      </w:r>
    </w:p>
    <w:p w:rsidR="003E64AB" w:rsidRDefault="006E0C95" w:rsidP="0051790F">
      <w:pPr>
        <w:pStyle w:val="ListParagraph"/>
        <w:numPr>
          <w:ilvl w:val="1"/>
          <w:numId w:val="6"/>
        </w:numPr>
        <w:spacing w:after="160" w:line="259" w:lineRule="auto"/>
        <w:ind w:left="1440"/>
        <w:contextualSpacing/>
        <w:rPr>
          <w:sz w:val="24"/>
          <w:szCs w:val="24"/>
        </w:rPr>
      </w:pPr>
      <w:r>
        <w:rPr>
          <w:sz w:val="24"/>
          <w:szCs w:val="24"/>
        </w:rPr>
        <w:t>L</w:t>
      </w:r>
      <w:r w:rsidR="00C13FE4" w:rsidRPr="00673027">
        <w:rPr>
          <w:sz w:val="24"/>
          <w:szCs w:val="24"/>
        </w:rPr>
        <w:t>ist the components of a radio report given to the Emergency Department.</w:t>
      </w:r>
    </w:p>
    <w:p w:rsidR="003E64AB" w:rsidRDefault="006E0C95" w:rsidP="0051790F">
      <w:pPr>
        <w:pStyle w:val="ListParagraph"/>
        <w:numPr>
          <w:ilvl w:val="1"/>
          <w:numId w:val="6"/>
        </w:numPr>
        <w:spacing w:after="160" w:line="259" w:lineRule="auto"/>
        <w:ind w:left="1440"/>
        <w:contextualSpacing/>
        <w:rPr>
          <w:sz w:val="24"/>
          <w:szCs w:val="24"/>
        </w:rPr>
      </w:pPr>
      <w:r>
        <w:rPr>
          <w:sz w:val="24"/>
          <w:szCs w:val="24"/>
        </w:rPr>
        <w:t>P</w:t>
      </w:r>
      <w:r w:rsidR="00C13FE4" w:rsidRPr="00673027">
        <w:rPr>
          <w:sz w:val="24"/>
          <w:szCs w:val="24"/>
        </w:rPr>
        <w:t>repare a prehospital care report on a simulated patient.</w:t>
      </w:r>
    </w:p>
    <w:p w:rsidR="003E64AB" w:rsidRDefault="006E0C95" w:rsidP="0051790F">
      <w:pPr>
        <w:pStyle w:val="ListParagraph"/>
        <w:numPr>
          <w:ilvl w:val="1"/>
          <w:numId w:val="6"/>
        </w:numPr>
        <w:spacing w:after="160" w:line="259" w:lineRule="auto"/>
        <w:ind w:left="1440"/>
        <w:contextualSpacing/>
        <w:rPr>
          <w:sz w:val="24"/>
          <w:szCs w:val="24"/>
        </w:rPr>
      </w:pPr>
      <w:r>
        <w:rPr>
          <w:sz w:val="24"/>
          <w:szCs w:val="24"/>
        </w:rPr>
        <w:t>T</w:t>
      </w:r>
      <w:r w:rsidR="00C13FE4" w:rsidRPr="00673027">
        <w:rPr>
          <w:sz w:val="24"/>
          <w:szCs w:val="24"/>
        </w:rPr>
        <w:t>riage each patient</w:t>
      </w:r>
      <w:r>
        <w:rPr>
          <w:sz w:val="24"/>
          <w:szCs w:val="24"/>
        </w:rPr>
        <w:t xml:space="preserve"> appropriately using the provided list of patient conditions</w:t>
      </w:r>
      <w:r w:rsidR="00C13FE4" w:rsidRPr="00673027">
        <w:rPr>
          <w:sz w:val="24"/>
          <w:szCs w:val="24"/>
        </w:rPr>
        <w:t>.</w:t>
      </w:r>
    </w:p>
    <w:p w:rsidR="003E64AB" w:rsidRDefault="006E0C95" w:rsidP="0051790F">
      <w:pPr>
        <w:pStyle w:val="ListParagraph"/>
        <w:numPr>
          <w:ilvl w:val="1"/>
          <w:numId w:val="6"/>
        </w:numPr>
        <w:spacing w:after="160" w:line="259" w:lineRule="auto"/>
        <w:ind w:left="1440"/>
        <w:contextualSpacing/>
        <w:rPr>
          <w:sz w:val="24"/>
          <w:szCs w:val="24"/>
        </w:rPr>
      </w:pPr>
      <w:r>
        <w:rPr>
          <w:sz w:val="24"/>
          <w:szCs w:val="24"/>
        </w:rPr>
        <w:t>P</w:t>
      </w:r>
      <w:r w:rsidR="00C13FE4" w:rsidRPr="00673027">
        <w:rPr>
          <w:sz w:val="24"/>
          <w:szCs w:val="24"/>
        </w:rPr>
        <w:t>rovide radio traffic for other incoming vehicles</w:t>
      </w:r>
      <w:r>
        <w:rPr>
          <w:sz w:val="24"/>
          <w:szCs w:val="24"/>
        </w:rPr>
        <w:t xml:space="preserve"> u</w:t>
      </w:r>
      <w:r w:rsidRPr="00673027">
        <w:rPr>
          <w:sz w:val="24"/>
          <w:szCs w:val="24"/>
        </w:rPr>
        <w:t xml:space="preserve">sing </w:t>
      </w:r>
      <w:r>
        <w:rPr>
          <w:sz w:val="24"/>
          <w:szCs w:val="24"/>
        </w:rPr>
        <w:t>the provided</w:t>
      </w:r>
      <w:r w:rsidRPr="00673027">
        <w:rPr>
          <w:sz w:val="24"/>
          <w:szCs w:val="24"/>
        </w:rPr>
        <w:t xml:space="preserve"> s</w:t>
      </w:r>
      <w:r>
        <w:rPr>
          <w:sz w:val="24"/>
          <w:szCs w:val="24"/>
        </w:rPr>
        <w:t>imulated patient scenarios.</w:t>
      </w:r>
    </w:p>
    <w:p w:rsidR="00AA2AB9" w:rsidRPr="00C13FE4" w:rsidRDefault="00AA2AB9" w:rsidP="00AA2AB9">
      <w:pPr>
        <w:pStyle w:val="ListParagraph"/>
        <w:spacing w:after="160" w:line="259" w:lineRule="auto"/>
        <w:ind w:left="1800"/>
        <w:contextualSpacing/>
        <w:rPr>
          <w:sz w:val="24"/>
          <w:szCs w:val="24"/>
        </w:rPr>
      </w:pPr>
    </w:p>
    <w:p w:rsidR="003E64AB" w:rsidRPr="00976305" w:rsidRDefault="00C13FE4" w:rsidP="003E64AB">
      <w:pPr>
        <w:pStyle w:val="ListParagraph"/>
        <w:numPr>
          <w:ilvl w:val="0"/>
          <w:numId w:val="6"/>
        </w:numPr>
        <w:spacing w:after="160" w:line="259" w:lineRule="auto"/>
        <w:contextualSpacing/>
        <w:rPr>
          <w:sz w:val="24"/>
          <w:szCs w:val="24"/>
        </w:rPr>
      </w:pPr>
      <w:r w:rsidRPr="00673027">
        <w:rPr>
          <w:sz w:val="24"/>
          <w:szCs w:val="24"/>
        </w:rPr>
        <w:lastRenderedPageBreak/>
        <w:t>Initiate and continue emergency medical care under medical control including the recognition of presenting conditions and initiation of appropriate invasive and non-invasive therapy such as intravenous therapy, nebulized Albuterol breathing treatments and endotracheal intubation.</w:t>
      </w:r>
    </w:p>
    <w:p w:rsidR="003E64AB" w:rsidRDefault="006E0C95" w:rsidP="0051790F">
      <w:pPr>
        <w:pStyle w:val="ListParagraph"/>
        <w:numPr>
          <w:ilvl w:val="1"/>
          <w:numId w:val="6"/>
        </w:numPr>
        <w:spacing w:after="160" w:line="259" w:lineRule="auto"/>
        <w:ind w:left="1440"/>
        <w:contextualSpacing/>
        <w:rPr>
          <w:sz w:val="24"/>
          <w:szCs w:val="24"/>
        </w:rPr>
      </w:pPr>
      <w:r>
        <w:rPr>
          <w:sz w:val="24"/>
          <w:szCs w:val="24"/>
        </w:rPr>
        <w:t>Li</w:t>
      </w:r>
      <w:r w:rsidR="00C13FE4" w:rsidRPr="00673027">
        <w:rPr>
          <w:sz w:val="24"/>
          <w:szCs w:val="24"/>
        </w:rPr>
        <w:t>st the signs and symptoms of various medical and trauma conditions encountered in the prehospital environment</w:t>
      </w:r>
      <w:r w:rsidR="003E64AB">
        <w:rPr>
          <w:sz w:val="24"/>
          <w:szCs w:val="24"/>
        </w:rPr>
        <w:t xml:space="preserve">. </w:t>
      </w:r>
    </w:p>
    <w:p w:rsidR="003E64AB" w:rsidRDefault="006E0C95" w:rsidP="0051790F">
      <w:pPr>
        <w:pStyle w:val="ListParagraph"/>
        <w:numPr>
          <w:ilvl w:val="1"/>
          <w:numId w:val="6"/>
        </w:numPr>
        <w:spacing w:after="160" w:line="259" w:lineRule="auto"/>
        <w:ind w:left="1440"/>
        <w:contextualSpacing/>
        <w:rPr>
          <w:sz w:val="24"/>
          <w:szCs w:val="24"/>
        </w:rPr>
      </w:pPr>
      <w:r>
        <w:rPr>
          <w:sz w:val="24"/>
          <w:szCs w:val="24"/>
        </w:rPr>
        <w:t>Describe</w:t>
      </w:r>
      <w:r w:rsidR="00C13FE4" w:rsidRPr="00673027">
        <w:rPr>
          <w:sz w:val="24"/>
          <w:szCs w:val="24"/>
        </w:rPr>
        <w:t xml:space="preserve"> the treatment for the various medical and traumatic injuries encountered in the prehospital environment.</w:t>
      </w:r>
    </w:p>
    <w:p w:rsidR="00C13FE4" w:rsidRDefault="006E0C95" w:rsidP="0051790F">
      <w:pPr>
        <w:pStyle w:val="ListParagraph"/>
        <w:numPr>
          <w:ilvl w:val="1"/>
          <w:numId w:val="6"/>
        </w:numPr>
        <w:spacing w:after="160" w:line="259" w:lineRule="auto"/>
        <w:ind w:left="1440"/>
        <w:contextualSpacing/>
        <w:rPr>
          <w:sz w:val="24"/>
          <w:szCs w:val="24"/>
        </w:rPr>
      </w:pPr>
      <w:r>
        <w:rPr>
          <w:sz w:val="24"/>
          <w:szCs w:val="24"/>
        </w:rPr>
        <w:t>L</w:t>
      </w:r>
      <w:r w:rsidR="00C13FE4" w:rsidRPr="00673027">
        <w:rPr>
          <w:sz w:val="24"/>
          <w:szCs w:val="24"/>
        </w:rPr>
        <w:t>ist and use the six (6) medical rights for providing medication to a patient.</w:t>
      </w:r>
    </w:p>
    <w:p w:rsidR="003E64AB" w:rsidRDefault="006E0C95" w:rsidP="0051790F">
      <w:pPr>
        <w:pStyle w:val="ListParagraph"/>
        <w:numPr>
          <w:ilvl w:val="1"/>
          <w:numId w:val="6"/>
        </w:numPr>
        <w:spacing w:after="160" w:line="259" w:lineRule="auto"/>
        <w:ind w:left="1440"/>
        <w:contextualSpacing/>
        <w:rPr>
          <w:sz w:val="24"/>
          <w:szCs w:val="24"/>
        </w:rPr>
      </w:pPr>
      <w:r>
        <w:rPr>
          <w:sz w:val="24"/>
          <w:szCs w:val="24"/>
        </w:rPr>
        <w:t>D</w:t>
      </w:r>
      <w:r w:rsidR="00C13FE4" w:rsidRPr="00673027">
        <w:rPr>
          <w:sz w:val="24"/>
          <w:szCs w:val="24"/>
        </w:rPr>
        <w:t xml:space="preserve">escribe the </w:t>
      </w:r>
      <w:proofErr w:type="spellStart"/>
      <w:r w:rsidR="00C13FE4" w:rsidRPr="00673027">
        <w:rPr>
          <w:sz w:val="24"/>
          <w:szCs w:val="24"/>
        </w:rPr>
        <w:t>pharmokinetics</w:t>
      </w:r>
      <w:proofErr w:type="spellEnd"/>
      <w:r w:rsidR="00C13FE4" w:rsidRPr="00673027">
        <w:rPr>
          <w:sz w:val="24"/>
          <w:szCs w:val="24"/>
        </w:rPr>
        <w:t xml:space="preserve"> and </w:t>
      </w:r>
      <w:proofErr w:type="spellStart"/>
      <w:r w:rsidR="00C13FE4" w:rsidRPr="00673027">
        <w:rPr>
          <w:sz w:val="24"/>
          <w:szCs w:val="24"/>
        </w:rPr>
        <w:t>pharmodynamics</w:t>
      </w:r>
      <w:proofErr w:type="spellEnd"/>
      <w:r w:rsidR="00C13FE4" w:rsidRPr="00673027">
        <w:rPr>
          <w:sz w:val="24"/>
          <w:szCs w:val="24"/>
        </w:rPr>
        <w:t xml:space="preserve"> of medications within their scope of practice.</w:t>
      </w:r>
    </w:p>
    <w:p w:rsidR="00C13FE4" w:rsidRDefault="006E0C95" w:rsidP="0051790F">
      <w:pPr>
        <w:pStyle w:val="ListParagraph"/>
        <w:numPr>
          <w:ilvl w:val="1"/>
          <w:numId w:val="6"/>
        </w:numPr>
        <w:spacing w:after="160" w:line="259" w:lineRule="auto"/>
        <w:ind w:left="1440"/>
        <w:contextualSpacing/>
        <w:rPr>
          <w:sz w:val="24"/>
          <w:szCs w:val="24"/>
        </w:rPr>
      </w:pPr>
      <w:r>
        <w:rPr>
          <w:sz w:val="24"/>
          <w:szCs w:val="24"/>
        </w:rPr>
        <w:t>D</w:t>
      </w:r>
      <w:r w:rsidR="00C13FE4" w:rsidRPr="00673027">
        <w:rPr>
          <w:sz w:val="24"/>
          <w:szCs w:val="24"/>
        </w:rPr>
        <w:t>emonstrate the necessary drug calculations.</w:t>
      </w:r>
    </w:p>
    <w:p w:rsidR="00C13FE4" w:rsidRDefault="006E0C95" w:rsidP="0051790F">
      <w:pPr>
        <w:pStyle w:val="ListParagraph"/>
        <w:numPr>
          <w:ilvl w:val="1"/>
          <w:numId w:val="6"/>
        </w:numPr>
        <w:spacing w:after="160" w:line="259" w:lineRule="auto"/>
        <w:ind w:left="1440"/>
        <w:contextualSpacing/>
        <w:rPr>
          <w:sz w:val="24"/>
          <w:szCs w:val="24"/>
        </w:rPr>
      </w:pPr>
      <w:r>
        <w:rPr>
          <w:sz w:val="24"/>
          <w:szCs w:val="24"/>
        </w:rPr>
        <w:t>D</w:t>
      </w:r>
      <w:r w:rsidR="00C13FE4" w:rsidRPr="00673027">
        <w:rPr>
          <w:sz w:val="24"/>
          <w:szCs w:val="24"/>
        </w:rPr>
        <w:t>emonstrate the correct steps of initiating an IV and IO using aseptic technique.</w:t>
      </w:r>
    </w:p>
    <w:p w:rsidR="00C13FE4" w:rsidRDefault="006E0C95" w:rsidP="0051790F">
      <w:pPr>
        <w:pStyle w:val="ListParagraph"/>
        <w:numPr>
          <w:ilvl w:val="1"/>
          <w:numId w:val="6"/>
        </w:numPr>
        <w:spacing w:after="160" w:line="259" w:lineRule="auto"/>
        <w:ind w:left="1440"/>
        <w:contextualSpacing/>
        <w:rPr>
          <w:sz w:val="24"/>
          <w:szCs w:val="24"/>
        </w:rPr>
      </w:pPr>
      <w:r>
        <w:rPr>
          <w:sz w:val="24"/>
          <w:szCs w:val="24"/>
        </w:rPr>
        <w:t>D</w:t>
      </w:r>
      <w:r w:rsidR="00C13FE4" w:rsidRPr="00673027">
        <w:rPr>
          <w:sz w:val="24"/>
          <w:szCs w:val="24"/>
        </w:rPr>
        <w:t>emonstrate the correct rules of interpretation of an ECG rhythm.</w:t>
      </w:r>
    </w:p>
    <w:p w:rsidR="00C13FE4" w:rsidRDefault="006E0C95" w:rsidP="0051790F">
      <w:pPr>
        <w:pStyle w:val="ListParagraph"/>
        <w:numPr>
          <w:ilvl w:val="1"/>
          <w:numId w:val="6"/>
        </w:numPr>
        <w:spacing w:after="160" w:line="259" w:lineRule="auto"/>
        <w:ind w:left="1440"/>
        <w:contextualSpacing/>
        <w:rPr>
          <w:sz w:val="24"/>
          <w:szCs w:val="24"/>
        </w:rPr>
      </w:pPr>
      <w:r>
        <w:rPr>
          <w:sz w:val="24"/>
          <w:szCs w:val="24"/>
        </w:rPr>
        <w:t>C</w:t>
      </w:r>
      <w:r w:rsidR="00C13FE4" w:rsidRPr="00673027">
        <w:rPr>
          <w:sz w:val="24"/>
          <w:szCs w:val="24"/>
        </w:rPr>
        <w:t>orrectly demonstrate ECG interpretation</w:t>
      </w:r>
      <w:r>
        <w:rPr>
          <w:sz w:val="24"/>
          <w:szCs w:val="24"/>
        </w:rPr>
        <w:t>.</w:t>
      </w:r>
    </w:p>
    <w:p w:rsidR="00AA2AB9" w:rsidRPr="002C4C34" w:rsidRDefault="00AA2AB9" w:rsidP="00AA2AB9">
      <w:pPr>
        <w:pStyle w:val="ListParagraph"/>
        <w:spacing w:after="160" w:line="259" w:lineRule="auto"/>
        <w:ind w:left="1800"/>
        <w:contextualSpacing/>
        <w:rPr>
          <w:sz w:val="24"/>
          <w:szCs w:val="24"/>
        </w:rPr>
      </w:pPr>
    </w:p>
    <w:p w:rsidR="003E64AB" w:rsidRPr="00976305" w:rsidRDefault="00C13FE4" w:rsidP="003E64AB">
      <w:pPr>
        <w:pStyle w:val="ListParagraph"/>
        <w:numPr>
          <w:ilvl w:val="0"/>
          <w:numId w:val="6"/>
        </w:numPr>
        <w:spacing w:after="160" w:line="259" w:lineRule="auto"/>
        <w:contextualSpacing/>
        <w:rPr>
          <w:sz w:val="24"/>
          <w:szCs w:val="24"/>
        </w:rPr>
      </w:pPr>
      <w:r w:rsidRPr="00673027">
        <w:rPr>
          <w:sz w:val="24"/>
          <w:szCs w:val="24"/>
        </w:rPr>
        <w:t>Exercise personal judgment in case of interruption in medical direction caused by communication failure or in cases of immediate life-threatening conditions.  (Under these circumstances, provides such emergency care as has been specifically authorized in advance.)</w:t>
      </w:r>
    </w:p>
    <w:p w:rsidR="003E64AB" w:rsidRDefault="006E0C95" w:rsidP="0051790F">
      <w:pPr>
        <w:pStyle w:val="ListParagraph"/>
        <w:numPr>
          <w:ilvl w:val="1"/>
          <w:numId w:val="6"/>
        </w:numPr>
        <w:spacing w:after="160" w:line="259" w:lineRule="auto"/>
        <w:ind w:left="1440"/>
        <w:contextualSpacing/>
        <w:rPr>
          <w:sz w:val="24"/>
          <w:szCs w:val="24"/>
        </w:rPr>
      </w:pPr>
      <w:r>
        <w:rPr>
          <w:sz w:val="24"/>
          <w:szCs w:val="24"/>
        </w:rPr>
        <w:t>D</w:t>
      </w:r>
      <w:r w:rsidR="00C13FE4" w:rsidRPr="00673027">
        <w:rPr>
          <w:sz w:val="24"/>
          <w:szCs w:val="24"/>
        </w:rPr>
        <w:t>etermine when medical direction has given an order that is in direct conflict of scope of practice or local protocols.</w:t>
      </w:r>
    </w:p>
    <w:p w:rsidR="00211C2D" w:rsidRPr="00C13FE4" w:rsidRDefault="006E0C95" w:rsidP="0051790F">
      <w:pPr>
        <w:pStyle w:val="ListParagraph"/>
        <w:numPr>
          <w:ilvl w:val="1"/>
          <w:numId w:val="6"/>
        </w:numPr>
        <w:spacing w:after="160" w:line="259" w:lineRule="auto"/>
        <w:ind w:left="1440"/>
        <w:contextualSpacing/>
      </w:pPr>
      <w:r>
        <w:rPr>
          <w:sz w:val="24"/>
          <w:szCs w:val="24"/>
        </w:rPr>
        <w:t>D</w:t>
      </w:r>
      <w:r w:rsidR="00C13FE4">
        <w:rPr>
          <w:sz w:val="24"/>
          <w:szCs w:val="24"/>
        </w:rPr>
        <w:t>emonstrate the treatment associated with life-threatening conditions.</w:t>
      </w:r>
    </w:p>
    <w:p w:rsidR="00C13FE4" w:rsidRPr="00C13FE4" w:rsidRDefault="006E0C95" w:rsidP="0051790F">
      <w:pPr>
        <w:pStyle w:val="ListParagraph"/>
        <w:numPr>
          <w:ilvl w:val="1"/>
          <w:numId w:val="6"/>
        </w:numPr>
        <w:spacing w:after="160" w:line="259" w:lineRule="auto"/>
        <w:ind w:left="1440"/>
        <w:contextualSpacing/>
      </w:pPr>
      <w:r>
        <w:rPr>
          <w:sz w:val="24"/>
          <w:szCs w:val="24"/>
        </w:rPr>
        <w:t>D</w:t>
      </w:r>
      <w:r w:rsidR="00C13FE4">
        <w:rPr>
          <w:sz w:val="24"/>
          <w:szCs w:val="24"/>
        </w:rPr>
        <w:t>emonstrate the proper technique for team leading a simulated code blue patient.</w:t>
      </w:r>
    </w:p>
    <w:p w:rsidR="00C13FE4" w:rsidRDefault="006E0C95" w:rsidP="0051790F">
      <w:pPr>
        <w:pStyle w:val="ListParagraph"/>
        <w:numPr>
          <w:ilvl w:val="1"/>
          <w:numId w:val="6"/>
        </w:numPr>
        <w:spacing w:after="160" w:line="259" w:lineRule="auto"/>
        <w:ind w:left="1440"/>
        <w:contextualSpacing/>
      </w:pPr>
      <w:r>
        <w:rPr>
          <w:sz w:val="24"/>
          <w:szCs w:val="24"/>
        </w:rPr>
        <w:t>D</w:t>
      </w:r>
      <w:r w:rsidR="00C13FE4">
        <w:rPr>
          <w:sz w:val="24"/>
          <w:szCs w:val="24"/>
        </w:rPr>
        <w:t>escribe the best method for fluid resuscitation for the trauma patient in the prehospital field.</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INSTRUCTOR’S EXPECTATIONS OF STUDENTS IN CLASS</w:t>
      </w:r>
    </w:p>
    <w:p w:rsidR="00211C2D" w:rsidRDefault="00211C2D" w:rsidP="00211C2D">
      <w:pPr>
        <w:pStyle w:val="Heading1"/>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rsidSect="00C90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4106095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0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2A80394A"/>
    <w:multiLevelType w:val="hybridMultilevel"/>
    <w:tmpl w:val="FA5C5EAA"/>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04235A"/>
    <w:rsid w:val="00066646"/>
    <w:rsid w:val="00211C2D"/>
    <w:rsid w:val="003E64AB"/>
    <w:rsid w:val="004C112A"/>
    <w:rsid w:val="0051790F"/>
    <w:rsid w:val="00597D83"/>
    <w:rsid w:val="0061793D"/>
    <w:rsid w:val="006A5AC2"/>
    <w:rsid w:val="006E0C95"/>
    <w:rsid w:val="007A7456"/>
    <w:rsid w:val="009F3072"/>
    <w:rsid w:val="00AA2AB9"/>
    <w:rsid w:val="00B3484F"/>
    <w:rsid w:val="00BA0FC5"/>
    <w:rsid w:val="00C13FE4"/>
    <w:rsid w:val="00C9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C9F5"/>
  <w15:chartTrackingRefBased/>
  <w15:docId w15:val="{8A473BCA-ACEF-4D8F-A749-BE5F759B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ind w:left="72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Karyl</dc:creator>
  <cp:keywords/>
  <dc:description/>
  <cp:lastModifiedBy>Riegel, Sarah</cp:lastModifiedBy>
  <cp:revision>3</cp:revision>
  <dcterms:created xsi:type="dcterms:W3CDTF">2017-08-15T20:04:00Z</dcterms:created>
  <dcterms:modified xsi:type="dcterms:W3CDTF">2017-08-15T20:36:00Z</dcterms:modified>
</cp:coreProperties>
</file>