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3E4" w:rsidRPr="00D60298" w:rsidRDefault="00E113E4" w:rsidP="00D60298">
      <w:pPr>
        <w:pStyle w:val="Title"/>
        <w:jc w:val="center"/>
        <w:rPr>
          <w:color w:val="000000"/>
        </w:rPr>
      </w:pPr>
      <w:r w:rsidRPr="00D60298">
        <w:rPr>
          <w:b/>
          <w:bCs/>
          <w:color w:val="000000"/>
        </w:rPr>
        <w:t xml:space="preserve">BARTON COMMUNITY COLLEGE </w:t>
      </w:r>
    </w:p>
    <w:p w:rsidR="006D627D" w:rsidRDefault="00E113E4" w:rsidP="006D627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COURSE SYLLABUS </w:t>
      </w:r>
    </w:p>
    <w:p w:rsidR="00E113E4" w:rsidRPr="006D627D" w:rsidRDefault="006D627D" w:rsidP="006D627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FALL 2012</w:t>
      </w:r>
      <w:r w:rsidR="00E113E4" w:rsidRPr="00D6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113E4" w:rsidRPr="00D60298" w:rsidRDefault="00E113E4" w:rsidP="00D602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D60298" w:rsidRDefault="00E113E4" w:rsidP="00D602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t xml:space="preserve">GENERAL COURSE INFORMATION </w:t>
      </w:r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  <w:u w:val="single"/>
        </w:rPr>
        <w:t>Course Number</w:t>
      </w:r>
      <w:r w:rsidR="009613FA">
        <w:rPr>
          <w:rFonts w:ascii="Times New Roman" w:hAnsi="Times New Roman" w:cs="Times New Roman"/>
          <w:color w:val="000000"/>
          <w:sz w:val="24"/>
          <w:szCs w:val="24"/>
        </w:rPr>
        <w:t>:  EMTS 1512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  <w:u w:val="single"/>
        </w:rPr>
        <w:t>Course Title</w:t>
      </w: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  <w:r w:rsidR="006D627D">
        <w:rPr>
          <w:rFonts w:ascii="Times New Roman" w:hAnsi="Times New Roman" w:cs="Times New Roman"/>
          <w:color w:val="000000"/>
          <w:sz w:val="24"/>
          <w:szCs w:val="24"/>
        </w:rPr>
        <w:t>Cardiopulmonary Resuscitation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  <w:u w:val="single"/>
        </w:rPr>
        <w:t>Credit Hours</w:t>
      </w: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  <w:r w:rsidR="0068496F">
        <w:rPr>
          <w:rFonts w:ascii="Times New Roman" w:hAnsi="Times New Roman" w:cs="Times New Roman"/>
          <w:color w:val="000000"/>
          <w:sz w:val="24"/>
          <w:szCs w:val="24"/>
        </w:rPr>
        <w:t xml:space="preserve">1 to </w:t>
      </w:r>
      <w:bookmarkStart w:id="0" w:name="_GoBack"/>
      <w:bookmarkEnd w:id="0"/>
      <w:r w:rsidR="006D627D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  <w:u w:val="single"/>
        </w:rPr>
        <w:t>Prerequisite</w:t>
      </w: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  <w:r w:rsidR="006D627D">
        <w:rPr>
          <w:rFonts w:ascii="Times New Roman" w:hAnsi="Times New Roman" w:cs="Times New Roman"/>
          <w:color w:val="000000"/>
          <w:sz w:val="24"/>
          <w:szCs w:val="24"/>
        </w:rPr>
        <w:t>None</w:t>
      </w:r>
    </w:p>
    <w:p w:rsidR="006D627D" w:rsidRDefault="00E113E4" w:rsidP="006D627D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  <w:u w:val="single"/>
        </w:rPr>
        <w:t>Division/Discipline</w:t>
      </w:r>
      <w:r w:rsidRPr="00D6029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D627D">
        <w:rPr>
          <w:rFonts w:ascii="Times New Roman" w:hAnsi="Times New Roman" w:cs="Times New Roman"/>
          <w:color w:val="000000"/>
          <w:sz w:val="24"/>
          <w:szCs w:val="24"/>
        </w:rPr>
        <w:t xml:space="preserve">  Workforce Training and Community Education</w:t>
      </w:r>
    </w:p>
    <w:p w:rsidR="00E113E4" w:rsidRPr="006D627D" w:rsidRDefault="00E113E4" w:rsidP="006D627D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  <w:u w:val="single"/>
        </w:rPr>
        <w:t>Course Description</w:t>
      </w:r>
      <w:r w:rsidRPr="00792B4C"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  <w:r w:rsidR="006D627D"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Th</w:t>
      </w:r>
      <w:r w:rsidR="006D627D" w:rsidRPr="00792B4C">
        <w:rPr>
          <w:rFonts w:ascii="Times New Roman" w:eastAsia="Times New Roman" w:hAnsi="Times New Roman" w:cs="Times New Roman"/>
          <w:sz w:val="24"/>
          <w:szCs w:val="24"/>
        </w:rPr>
        <w:t xml:space="preserve">is course covers the knowledge and skills required to provide temporary and immediate care to a person who has </w:t>
      </w:r>
      <w:r w:rsidR="00792B4C" w:rsidRPr="00792B4C">
        <w:rPr>
          <w:rFonts w:ascii="Times New Roman" w:eastAsia="Times New Roman" w:hAnsi="Times New Roman" w:cs="Times New Roman"/>
          <w:sz w:val="24"/>
          <w:szCs w:val="24"/>
        </w:rPr>
        <w:t xml:space="preserve">ceased breathing </w:t>
      </w:r>
      <w:r w:rsidR="009D1CC4">
        <w:rPr>
          <w:rFonts w:ascii="Times New Roman" w:eastAsia="Times New Roman" w:hAnsi="Times New Roman" w:cs="Times New Roman"/>
          <w:sz w:val="24"/>
          <w:szCs w:val="24"/>
        </w:rPr>
        <w:t>or has suffered a cardiac arrest</w:t>
      </w:r>
      <w:r w:rsidR="00792B4C" w:rsidRPr="00792B4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6D627D" w:rsidRPr="00792B4C">
        <w:rPr>
          <w:rFonts w:ascii="Times New Roman" w:eastAsia="Times New Roman" w:hAnsi="Times New Roman" w:cs="Times New Roman"/>
          <w:sz w:val="24"/>
          <w:szCs w:val="24"/>
        </w:rPr>
        <w:t>Successful completion of this course provides for certification by American Heart Association First Aid; and Adult, Child, and Infant CPR.</w:t>
      </w:r>
    </w:p>
    <w:p w:rsidR="00E113E4" w:rsidRDefault="00E113E4" w:rsidP="00D60298">
      <w:pPr>
        <w:pStyle w:val="Default"/>
      </w:pPr>
    </w:p>
    <w:p w:rsidR="006D627D" w:rsidRPr="00D60298" w:rsidRDefault="006D627D" w:rsidP="00D60298">
      <w:pPr>
        <w:pStyle w:val="Default"/>
      </w:pP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t xml:space="preserve">CLASSROOM POLICY </w:t>
      </w:r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pStyle w:val="BodyTextIndent"/>
        <w:ind w:left="360"/>
        <w:rPr>
          <w:color w:val="000000"/>
        </w:rPr>
      </w:pPr>
      <w:r w:rsidRPr="00D60298">
        <w:rPr>
          <w:color w:val="000000"/>
        </w:rPr>
        <w:t xml:space="preserve">Students and faculty of Barton Community College constitute a special community engaged in the process of education.  The College assumes that its students and faculty will demonstrate a code of personal honor that is based upon courtesy, integrity, common sense, and respect for others both within and outside the classroom.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The College reserves the right to suspend a student for conduct that is detrimental to the College's educational endeavors as outlined in the College catalog.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Plagiarism on any academic endeavors at Barton County Community College will not be tolerated.  Learn the rules of, and avoid instances of, intentional or unintentional plagiarism.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Anyone seeking an accommodation under provisions of the Americans with Disabilities Act should notify Student Support Services. </w:t>
      </w:r>
      <w:r w:rsidR="00E75952"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Additional information about academic integrity can be found at the following link:</w:t>
      </w:r>
    </w:p>
    <w:p w:rsidR="00E75952" w:rsidRPr="00D60298" w:rsidRDefault="0068496F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 w:rsidR="00E75952" w:rsidRPr="00D60298">
          <w:rPr>
            <w:rStyle w:val="Hyperlink"/>
            <w:rFonts w:ascii="Times New Roman" w:hAnsi="Times New Roman" w:cs="Times New Roman"/>
            <w:sz w:val="24"/>
            <w:szCs w:val="24"/>
          </w:rPr>
          <w:t>http://academicintegrity.bartonccc.edu/</w:t>
        </w:r>
      </w:hyperlink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b/>
          <w:bCs/>
          <w:color w:val="000000"/>
        </w:rPr>
      </w:pPr>
      <w:r w:rsidRPr="00D60298">
        <w:rPr>
          <w:b/>
          <w:bCs/>
          <w:color w:val="000000"/>
        </w:rPr>
        <w:t xml:space="preserve">COURSE AS VIEWED IN THE TOTAL CURRICULUM </w:t>
      </w:r>
    </w:p>
    <w:p w:rsidR="00E113E4" w:rsidRPr="00D60298" w:rsidRDefault="00E113E4" w:rsidP="00D60298">
      <w:pPr>
        <w:pStyle w:val="Default"/>
      </w:pPr>
    </w:p>
    <w:p w:rsidR="006D627D" w:rsidRPr="00792B4C" w:rsidRDefault="006D627D" w:rsidP="00792B4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792B4C">
        <w:rPr>
          <w:rFonts w:ascii="Times New Roman" w:eastAsia="Times New Roman" w:hAnsi="Times New Roman" w:cs="Times New Roman"/>
          <w:sz w:val="24"/>
          <w:szCs w:val="20"/>
        </w:rPr>
        <w:t>Information presented in this course will be valuable for any student interested in</w:t>
      </w:r>
      <w:r w:rsidR="00792B4C" w:rsidRPr="00792B4C">
        <w:rPr>
          <w:rFonts w:ascii="Times New Roman" w:eastAsia="Times New Roman" w:hAnsi="Times New Roman" w:cs="Times New Roman"/>
          <w:sz w:val="24"/>
          <w:szCs w:val="20"/>
        </w:rPr>
        <w:t xml:space="preserve"> learning </w:t>
      </w:r>
      <w:r w:rsidRPr="00792B4C">
        <w:rPr>
          <w:rFonts w:ascii="Times New Roman" w:eastAsia="Times New Roman" w:hAnsi="Times New Roman" w:cs="Times New Roman"/>
          <w:sz w:val="24"/>
          <w:szCs w:val="20"/>
        </w:rPr>
        <w:t>the knowledge and skills required to help a</w:t>
      </w:r>
      <w:r w:rsidR="00792B4C" w:rsidRPr="00792B4C">
        <w:rPr>
          <w:rFonts w:ascii="Times New Roman" w:eastAsia="Times New Roman" w:hAnsi="Times New Roman" w:cs="Times New Roman"/>
          <w:sz w:val="24"/>
          <w:szCs w:val="20"/>
        </w:rPr>
        <w:t xml:space="preserve"> person who has ceased breathing or suffered a cardiac insult.</w:t>
      </w:r>
    </w:p>
    <w:p w:rsidR="006D627D" w:rsidRPr="00792B4C" w:rsidRDefault="006D627D" w:rsidP="006D62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6D627D" w:rsidRPr="006D627D" w:rsidRDefault="006D627D" w:rsidP="00792B4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792B4C">
        <w:rPr>
          <w:rFonts w:ascii="Times New Roman" w:eastAsia="Times New Roman" w:hAnsi="Times New Roman" w:cs="Times New Roman"/>
          <w:sz w:val="24"/>
          <w:szCs w:val="20"/>
        </w:rPr>
        <w:t>This course is required by c</w:t>
      </w:r>
      <w:r w:rsidR="00935583">
        <w:rPr>
          <w:rFonts w:ascii="Times New Roman" w:eastAsia="Times New Roman" w:hAnsi="Times New Roman" w:cs="Times New Roman"/>
          <w:sz w:val="24"/>
          <w:szCs w:val="20"/>
        </w:rPr>
        <w:t>urriculum</w:t>
      </w:r>
      <w:r w:rsidRPr="00792B4C">
        <w:rPr>
          <w:rFonts w:ascii="Times New Roman" w:eastAsia="Times New Roman" w:hAnsi="Times New Roman" w:cs="Times New Roman"/>
          <w:sz w:val="24"/>
          <w:szCs w:val="20"/>
        </w:rPr>
        <w:t xml:space="preserve"> leading to degrees in Medical Assisting. This course,</w:t>
      </w:r>
      <w:r w:rsidR="00792B4C">
        <w:rPr>
          <w:rFonts w:ascii="Times New Roman" w:eastAsia="Times New Roman" w:hAnsi="Times New Roman" w:cs="Times New Roman"/>
          <w:sz w:val="24"/>
          <w:szCs w:val="20"/>
        </w:rPr>
        <w:t xml:space="preserve"> when taken as an elective, will</w:t>
      </w:r>
      <w:r w:rsidRPr="00792B4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792B4C">
        <w:rPr>
          <w:rFonts w:ascii="Times New Roman" w:eastAsia="Times New Roman" w:hAnsi="Times New Roman" w:cs="Times New Roman"/>
          <w:sz w:val="24"/>
          <w:szCs w:val="20"/>
        </w:rPr>
        <w:t xml:space="preserve">count towards Barton graduation </w:t>
      </w:r>
      <w:r w:rsidRPr="00792B4C">
        <w:rPr>
          <w:rFonts w:ascii="Times New Roman" w:eastAsia="Times New Roman" w:hAnsi="Times New Roman" w:cs="Times New Roman"/>
          <w:sz w:val="24"/>
          <w:szCs w:val="20"/>
        </w:rPr>
        <w:t>and transfers to most colleges and universities.</w:t>
      </w:r>
    </w:p>
    <w:p w:rsidR="006D627D" w:rsidRPr="006D627D" w:rsidRDefault="006D627D" w:rsidP="006D62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13E4" w:rsidRPr="00D60298" w:rsidRDefault="00E113E4" w:rsidP="006D627D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t xml:space="preserve">ASSESSMENT OF STUDENT LEARNING </w:t>
      </w:r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pStyle w:val="BodyTextIndent"/>
        <w:ind w:left="360"/>
        <w:rPr>
          <w:color w:val="000000"/>
        </w:rPr>
      </w:pPr>
      <w:r w:rsidRPr="00D60298">
        <w:rPr>
          <w:color w:val="000000"/>
        </w:rPr>
        <w:t xml:space="preserve">Barton Community College is committed to the assessment of student learning and to quality education.  Assessment activities provide a means to develop an understanding of how students learn, what they know, and what they can do with their knowledge.  Results from these various activities guide Barton, as a learning college, in finding ways to improve student learning. </w:t>
      </w:r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D60298" w:rsidRDefault="00E113E4" w:rsidP="00D60298">
      <w:pPr>
        <w:pStyle w:val="Default"/>
      </w:pPr>
    </w:p>
    <w:p w:rsidR="006D627D" w:rsidRDefault="00E113E4" w:rsidP="00B5161A">
      <w:pPr>
        <w:pStyle w:val="Heading2"/>
        <w:ind w:left="360"/>
        <w:rPr>
          <w:color w:val="000000"/>
          <w:u w:val="single"/>
        </w:rPr>
      </w:pPr>
      <w:r w:rsidRPr="00D60298">
        <w:rPr>
          <w:color w:val="000000"/>
          <w:u w:val="single"/>
        </w:rPr>
        <w:t>Course Outcomes</w:t>
      </w:r>
      <w:r w:rsidR="006D627D">
        <w:rPr>
          <w:color w:val="000000"/>
          <w:u w:val="single"/>
        </w:rPr>
        <w:t xml:space="preserve"> &amp; Competencies</w:t>
      </w:r>
    </w:p>
    <w:p w:rsidR="00B5161A" w:rsidRDefault="00B5161A" w:rsidP="00B5161A">
      <w:pPr>
        <w:pStyle w:val="Default"/>
      </w:pPr>
    </w:p>
    <w:p w:rsidR="00B5161A" w:rsidRPr="00792B4C" w:rsidRDefault="00B5161A" w:rsidP="00B5161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92B4C">
        <w:rPr>
          <w:rFonts w:ascii="Times New Roman" w:eastAsia="Times New Roman" w:hAnsi="Times New Roman" w:cs="Times New Roman"/>
          <w:sz w:val="24"/>
          <w:szCs w:val="20"/>
        </w:rPr>
        <w:t>Demonstrate the importance of early first aid and emergency care intervention in regards to injuries and sudden illnesses.</w:t>
      </w:r>
    </w:p>
    <w:p w:rsidR="00B5161A" w:rsidRPr="00792B4C" w:rsidRDefault="00B5161A" w:rsidP="00B5161A">
      <w:pPr>
        <w:numPr>
          <w:ilvl w:val="1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Describe how to obtain consent to provide emergency care.</w:t>
      </w:r>
    </w:p>
    <w:p w:rsidR="00B5161A" w:rsidRPr="00792B4C" w:rsidRDefault="00B5161A" w:rsidP="00B5161A">
      <w:pPr>
        <w:numPr>
          <w:ilvl w:val="1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Identify the four life-threatening viruses that can be transmitted when providing emergency care.</w:t>
      </w:r>
    </w:p>
    <w:p w:rsidR="00B5161A" w:rsidRPr="00792B4C" w:rsidRDefault="00B5161A" w:rsidP="00B5161A">
      <w:pPr>
        <w:numPr>
          <w:ilvl w:val="1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List six guidelines for preventing disease transmission.</w:t>
      </w:r>
    </w:p>
    <w:p w:rsidR="00B5161A" w:rsidRPr="00935583" w:rsidRDefault="00B5161A" w:rsidP="00935583">
      <w:pPr>
        <w:numPr>
          <w:ilvl w:val="1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Identify and describe the three emergency action steps</w:t>
      </w:r>
      <w:r w:rsidR="00215CC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(airway, breathing, circulation)</w:t>
      </w: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B5161A" w:rsidRPr="00792B4C" w:rsidRDefault="00B5161A" w:rsidP="00B5161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92B4C">
        <w:rPr>
          <w:rFonts w:ascii="Times New Roman" w:eastAsia="Times New Roman" w:hAnsi="Times New Roman" w:cs="Times New Roman"/>
          <w:sz w:val="24"/>
          <w:szCs w:val="20"/>
        </w:rPr>
        <w:t>Prepare students to sufficiently survey and control injury and sudden illness scenes.</w:t>
      </w:r>
    </w:p>
    <w:p w:rsidR="00B5161A" w:rsidRPr="00792B4C" w:rsidRDefault="00B5161A" w:rsidP="00B5161A">
      <w:pPr>
        <w:numPr>
          <w:ilvl w:val="1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List the different measures to follow when controlling various injury scenes.</w:t>
      </w:r>
    </w:p>
    <w:p w:rsidR="00B5161A" w:rsidRPr="00935583" w:rsidRDefault="00B5161A" w:rsidP="00935583">
      <w:pPr>
        <w:numPr>
          <w:ilvl w:val="1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List the standards to follow when establishing rapport with an injured or ill victim.</w:t>
      </w:r>
    </w:p>
    <w:p w:rsidR="00B5161A" w:rsidRPr="00792B4C" w:rsidRDefault="00B5161A" w:rsidP="00B5161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92B4C">
        <w:rPr>
          <w:rFonts w:ascii="Times New Roman" w:eastAsia="Times New Roman" w:hAnsi="Times New Roman" w:cs="Times New Roman"/>
          <w:sz w:val="24"/>
          <w:szCs w:val="20"/>
        </w:rPr>
        <w:t>Give direction in how to recognize the signs and symptoms of significant injuries and sudden illnesses.</w:t>
      </w:r>
    </w:p>
    <w:p w:rsidR="00B5161A" w:rsidRPr="00792B4C" w:rsidRDefault="00B5161A" w:rsidP="00B5161A">
      <w:pPr>
        <w:numPr>
          <w:ilvl w:val="1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Identify the seven important questions to be answered when surveying an injury scene.</w:t>
      </w:r>
    </w:p>
    <w:p w:rsidR="00B5161A" w:rsidRPr="00935583" w:rsidRDefault="00B5161A" w:rsidP="00935583">
      <w:pPr>
        <w:numPr>
          <w:ilvl w:val="1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Identify four life-threatening conditions.</w:t>
      </w:r>
    </w:p>
    <w:p w:rsidR="00B5161A" w:rsidRPr="00792B4C" w:rsidRDefault="00B5161A" w:rsidP="00B5161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92B4C">
        <w:rPr>
          <w:rFonts w:ascii="Times New Roman" w:eastAsia="Times New Roman" w:hAnsi="Times New Roman" w:cs="Times New Roman"/>
          <w:sz w:val="24"/>
          <w:szCs w:val="20"/>
        </w:rPr>
        <w:t>Certify students in Healthcare or Rescuer CPR</w:t>
      </w:r>
    </w:p>
    <w:p w:rsidR="00B5161A" w:rsidRPr="00792B4C" w:rsidRDefault="00B5161A" w:rsidP="00B5161A">
      <w:pPr>
        <w:numPr>
          <w:ilvl w:val="1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Describe when and demonstrate how to provide rescue breathing for an adult, child, and infant.</w:t>
      </w:r>
    </w:p>
    <w:p w:rsidR="00B5161A" w:rsidRPr="00792B4C" w:rsidRDefault="00B5161A" w:rsidP="00B5161A">
      <w:pPr>
        <w:numPr>
          <w:ilvl w:val="1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Identify five causes of choking for adults, children, and infants.</w:t>
      </w:r>
    </w:p>
    <w:p w:rsidR="00B5161A" w:rsidRPr="00792B4C" w:rsidRDefault="00B5161A" w:rsidP="00B5161A">
      <w:pPr>
        <w:numPr>
          <w:ilvl w:val="1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Describe the care for conscious and unconscious choking for adult, child, and infant victims.</w:t>
      </w:r>
    </w:p>
    <w:p w:rsidR="00B5161A" w:rsidRPr="00792B4C" w:rsidRDefault="00B5161A" w:rsidP="00B5161A">
      <w:pPr>
        <w:numPr>
          <w:ilvl w:val="1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Describe the purpose and physiological function of CPR.</w:t>
      </w:r>
    </w:p>
    <w:p w:rsidR="00B5161A" w:rsidRPr="00792B4C" w:rsidRDefault="00B5161A" w:rsidP="00B5161A">
      <w:pPr>
        <w:numPr>
          <w:ilvl w:val="1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Explain and demonstrate how to give CPR to adults, children, and infants.</w:t>
      </w:r>
    </w:p>
    <w:p w:rsidR="00B5161A" w:rsidRPr="00792B4C" w:rsidRDefault="00B5161A" w:rsidP="00B5161A">
      <w:pPr>
        <w:numPr>
          <w:ilvl w:val="1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List the conditions in which a rescuer may stop CPR.</w:t>
      </w:r>
    </w:p>
    <w:p w:rsidR="00B5161A" w:rsidRPr="00935583" w:rsidRDefault="00B5161A" w:rsidP="00935583">
      <w:pPr>
        <w:numPr>
          <w:ilvl w:val="1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Demonstrate when and how to utilize an </w:t>
      </w:r>
      <w:r w:rsidR="00FB0C1A">
        <w:rPr>
          <w:rFonts w:ascii="Times New Roman" w:eastAsia="Times New Roman" w:hAnsi="Times New Roman" w:cs="Times New Roman"/>
          <w:snapToGrid w:val="0"/>
          <w:sz w:val="24"/>
          <w:szCs w:val="24"/>
        </w:rPr>
        <w:t>Automatic External Defibrillator (</w:t>
      </w: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AED</w:t>
      </w:r>
      <w:r w:rsidR="00FB0C1A">
        <w:rPr>
          <w:rFonts w:ascii="Times New Roman" w:eastAsia="Times New Roman" w:hAnsi="Times New Roman" w:cs="Times New Roman"/>
          <w:snapToGrid w:val="0"/>
          <w:sz w:val="24"/>
          <w:szCs w:val="24"/>
        </w:rPr>
        <w:t>)</w:t>
      </w: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B5161A" w:rsidRPr="00792B4C" w:rsidRDefault="00B5161A" w:rsidP="00B5161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92B4C">
        <w:rPr>
          <w:rFonts w:ascii="Times New Roman" w:eastAsia="Times New Roman" w:hAnsi="Times New Roman" w:cs="Times New Roman"/>
          <w:sz w:val="24"/>
          <w:szCs w:val="20"/>
        </w:rPr>
        <w:t>Provide the basic knowledge and skills required to render first aid and emergency care in a variety of injury and sudden illness situations.</w:t>
      </w:r>
    </w:p>
    <w:p w:rsidR="00B5161A" w:rsidRPr="00792B4C" w:rsidRDefault="00B5161A" w:rsidP="00B5161A">
      <w:pPr>
        <w:numPr>
          <w:ilvl w:val="1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List the medical emergencies that may be encountered by a Medical Assistant.</w:t>
      </w:r>
    </w:p>
    <w:p w:rsidR="00B5161A" w:rsidRPr="00792B4C" w:rsidRDefault="00B5161A" w:rsidP="00B5161A">
      <w:pPr>
        <w:numPr>
          <w:ilvl w:val="1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List the signs and symptoms for the medical emergencies.</w:t>
      </w:r>
    </w:p>
    <w:p w:rsidR="00B5161A" w:rsidRPr="00792B4C" w:rsidRDefault="00B5161A" w:rsidP="00B5161A">
      <w:pPr>
        <w:numPr>
          <w:ilvl w:val="1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Demonstrate proper care for medical emergencies. </w:t>
      </w:r>
    </w:p>
    <w:p w:rsidR="00B5161A" w:rsidRDefault="00B5161A" w:rsidP="00B5161A">
      <w:pPr>
        <w:numPr>
          <w:ilvl w:val="1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List the trauma emergencies that may be encountered by a Medical Assistant.</w:t>
      </w:r>
    </w:p>
    <w:p w:rsidR="009D1CC4" w:rsidRPr="00792B4C" w:rsidRDefault="009D1CC4" w:rsidP="009D1CC4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B5161A" w:rsidRPr="009D1CC4" w:rsidRDefault="00B5161A" w:rsidP="009D1CC4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D1CC4">
        <w:rPr>
          <w:rFonts w:ascii="Times New Roman" w:eastAsia="Times New Roman" w:hAnsi="Times New Roman" w:cs="Times New Roman"/>
          <w:snapToGrid w:val="0"/>
          <w:sz w:val="24"/>
          <w:szCs w:val="24"/>
        </w:rPr>
        <w:t>Provide basic knowledge and skills for appropriately moving patients.</w:t>
      </w:r>
    </w:p>
    <w:p w:rsidR="00B5161A" w:rsidRPr="00792B4C" w:rsidRDefault="00B5161A" w:rsidP="00B5161A">
      <w:pPr>
        <w:numPr>
          <w:ilvl w:val="1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List four situations in which an emergency move of a victim is necessary.</w:t>
      </w:r>
    </w:p>
    <w:p w:rsidR="00B5161A" w:rsidRPr="00792B4C" w:rsidRDefault="00B5161A" w:rsidP="00B5161A">
      <w:pPr>
        <w:numPr>
          <w:ilvl w:val="1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List five limitations you should be aware of before you attempt to move someone.</w:t>
      </w:r>
    </w:p>
    <w:p w:rsidR="00B5161A" w:rsidRPr="00792B4C" w:rsidRDefault="00B5161A" w:rsidP="00B5161A">
      <w:pPr>
        <w:numPr>
          <w:ilvl w:val="1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List eight guidelines you should follow when moving someone.</w:t>
      </w:r>
    </w:p>
    <w:p w:rsidR="00B5161A" w:rsidRPr="00792B4C" w:rsidRDefault="00B5161A" w:rsidP="00B5161A">
      <w:pPr>
        <w:numPr>
          <w:ilvl w:val="1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Demonstrate how to perform four emergency moves.</w:t>
      </w:r>
    </w:p>
    <w:p w:rsidR="00B5161A" w:rsidRPr="00792B4C" w:rsidRDefault="00B5161A" w:rsidP="00B5161A">
      <w:pPr>
        <w:numPr>
          <w:ilvl w:val="1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Identify the most appropriate emergency move fo</w:t>
      </w:r>
      <w:r w:rsidR="009D1CC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r a victim of suspected head and/or </w:t>
      </w:r>
      <w:r w:rsidRPr="00792B4C">
        <w:rPr>
          <w:rFonts w:ascii="Times New Roman" w:eastAsia="Times New Roman" w:hAnsi="Times New Roman" w:cs="Times New Roman"/>
          <w:snapToGrid w:val="0"/>
          <w:sz w:val="24"/>
          <w:szCs w:val="24"/>
        </w:rPr>
        <w:t>spine injury.</w:t>
      </w:r>
    </w:p>
    <w:p w:rsidR="00D60298" w:rsidRDefault="00D60298" w:rsidP="00D6029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75952" w:rsidRPr="00A473B9" w:rsidRDefault="00E113E4" w:rsidP="00A473B9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47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INSTRUCTOR'S EXPECTATIONS OF STUDENTS IN CLASS </w:t>
      </w:r>
    </w:p>
    <w:p w:rsidR="00E113E4" w:rsidRPr="00D60298" w:rsidRDefault="00E113E4" w:rsidP="00A473B9">
      <w:pPr>
        <w:spacing w:after="0" w:line="240" w:lineRule="auto"/>
        <w:ind w:left="-360" w:firstLine="60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t xml:space="preserve">TEXTBOOKS AND OTHER REQUIRED MATERIALS </w:t>
      </w:r>
    </w:p>
    <w:p w:rsidR="00E113E4" w:rsidRPr="00D60298" w:rsidRDefault="00E113E4" w:rsidP="00A473B9">
      <w:pPr>
        <w:spacing w:after="0" w:line="240" w:lineRule="auto"/>
        <w:ind w:left="-360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t xml:space="preserve">REFERENCES </w:t>
      </w:r>
    </w:p>
    <w:p w:rsidR="00E113E4" w:rsidRPr="00D60298" w:rsidRDefault="00E113E4" w:rsidP="00A473B9">
      <w:pPr>
        <w:spacing w:after="0" w:line="240" w:lineRule="auto"/>
        <w:ind w:left="-360" w:firstLine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t xml:space="preserve">METHODS OF INSTRUCTION AND EVALUATION </w:t>
      </w:r>
    </w:p>
    <w:p w:rsidR="00E113E4" w:rsidRPr="00D60298" w:rsidRDefault="00E113E4" w:rsidP="00A473B9">
      <w:pPr>
        <w:spacing w:after="0" w:line="240" w:lineRule="auto"/>
        <w:ind w:left="-360" w:firstLine="60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t xml:space="preserve">ATTENDANCE REQUIREMENTS </w:t>
      </w:r>
    </w:p>
    <w:p w:rsidR="00D60298" w:rsidRDefault="00D60298" w:rsidP="00A473B9">
      <w:pPr>
        <w:spacing w:after="0" w:line="240" w:lineRule="auto"/>
        <w:ind w:left="-360" w:firstLine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A473B9" w:rsidRDefault="00E113E4" w:rsidP="00A473B9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47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COURSE OUTLINE </w:t>
      </w:r>
    </w:p>
    <w:p w:rsidR="008A65F1" w:rsidRPr="00D60298" w:rsidRDefault="008A65F1" w:rsidP="00A473B9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</w:p>
    <w:sectPr w:rsidR="008A65F1" w:rsidRPr="00D60298" w:rsidSect="00921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C3785"/>
    <w:multiLevelType w:val="hybridMultilevel"/>
    <w:tmpl w:val="53AC6CD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FBE248"/>
    <w:multiLevelType w:val="hybridMultilevel"/>
    <w:tmpl w:val="7AFD38A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9BC2CA7"/>
    <w:multiLevelType w:val="hybridMultilevel"/>
    <w:tmpl w:val="A7D87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B113B"/>
    <w:multiLevelType w:val="hybridMultilevel"/>
    <w:tmpl w:val="920E8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6725F"/>
    <w:multiLevelType w:val="hybridMultilevel"/>
    <w:tmpl w:val="45C29E64"/>
    <w:lvl w:ilvl="0" w:tplc="D65E617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5FDA6BE8"/>
    <w:multiLevelType w:val="hybridMultilevel"/>
    <w:tmpl w:val="00D64DD2"/>
    <w:lvl w:ilvl="0" w:tplc="81980B76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A24481E"/>
    <w:multiLevelType w:val="hybridMultilevel"/>
    <w:tmpl w:val="BDB2DFF8"/>
    <w:lvl w:ilvl="0" w:tplc="B92E8B58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6BC40D99"/>
    <w:multiLevelType w:val="hybridMultilevel"/>
    <w:tmpl w:val="D1F2C7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835EAE"/>
    <w:multiLevelType w:val="hybridMultilevel"/>
    <w:tmpl w:val="90DE1756"/>
    <w:lvl w:ilvl="0" w:tplc="9020A2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E96B29"/>
    <w:multiLevelType w:val="hybridMultilevel"/>
    <w:tmpl w:val="99805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F1"/>
    <w:rsid w:val="00051C90"/>
    <w:rsid w:val="001561BE"/>
    <w:rsid w:val="00156ABC"/>
    <w:rsid w:val="0017049C"/>
    <w:rsid w:val="00215CC1"/>
    <w:rsid w:val="002E5D94"/>
    <w:rsid w:val="00387680"/>
    <w:rsid w:val="005B4D48"/>
    <w:rsid w:val="0064156E"/>
    <w:rsid w:val="0068496F"/>
    <w:rsid w:val="006D627D"/>
    <w:rsid w:val="006E7CEF"/>
    <w:rsid w:val="00731418"/>
    <w:rsid w:val="00792B4C"/>
    <w:rsid w:val="008A65F1"/>
    <w:rsid w:val="008C7C66"/>
    <w:rsid w:val="00921A1D"/>
    <w:rsid w:val="00935583"/>
    <w:rsid w:val="009613FA"/>
    <w:rsid w:val="009D1CC4"/>
    <w:rsid w:val="00A473B9"/>
    <w:rsid w:val="00AC6F92"/>
    <w:rsid w:val="00B35556"/>
    <w:rsid w:val="00B5161A"/>
    <w:rsid w:val="00B93CE4"/>
    <w:rsid w:val="00BF4323"/>
    <w:rsid w:val="00C63012"/>
    <w:rsid w:val="00D60298"/>
    <w:rsid w:val="00E100EB"/>
    <w:rsid w:val="00E113E4"/>
    <w:rsid w:val="00E33112"/>
    <w:rsid w:val="00E75952"/>
    <w:rsid w:val="00EB38F4"/>
    <w:rsid w:val="00FB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117F93-DF44-4930-AE08-54692C8D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qFormat/>
    <w:rsid w:val="00E113E4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qFormat/>
    <w:rsid w:val="00E113E4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A65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65F1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E113E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113E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11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qFormat/>
    <w:rsid w:val="00E113E4"/>
    <w:rPr>
      <w:color w:val="auto"/>
    </w:rPr>
  </w:style>
  <w:style w:type="character" w:customStyle="1" w:styleId="TitleChar">
    <w:name w:val="Title Char"/>
    <w:basedOn w:val="DefaultParagraphFont"/>
    <w:link w:val="Title"/>
    <w:rsid w:val="00E113E4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rsid w:val="00E113E4"/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rsid w:val="00E113E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59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73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cademicintegrity.bartonccc.ed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474B5-CC09-4D6F-8E6F-F743DD17A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besthornb</dc:creator>
  <cp:lastModifiedBy>Wornkey, Jenna</cp:lastModifiedBy>
  <cp:revision>3</cp:revision>
  <cp:lastPrinted>2012-03-07T21:49:00Z</cp:lastPrinted>
  <dcterms:created xsi:type="dcterms:W3CDTF">2014-04-29T18:42:00Z</dcterms:created>
  <dcterms:modified xsi:type="dcterms:W3CDTF">2014-04-29T18:55:00Z</dcterms:modified>
</cp:coreProperties>
</file>