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837" w:rsidRPr="006A126E" w:rsidRDefault="00946837">
      <w:pPr>
        <w:pStyle w:val="Heading1"/>
        <w:tabs>
          <w:tab w:val="clear" w:pos="576"/>
          <w:tab w:val="clear" w:pos="936"/>
          <w:tab w:val="clear" w:pos="1296"/>
        </w:tabs>
        <w:jc w:val="center"/>
        <w:rPr>
          <w:b/>
        </w:rPr>
      </w:pPr>
      <w:r w:rsidRPr="006A126E">
        <w:rPr>
          <w:b/>
        </w:rPr>
        <w:t>BARTON COMMUNITY COLLEGE</w:t>
      </w:r>
    </w:p>
    <w:p w:rsidR="00946837" w:rsidRPr="006A126E" w:rsidRDefault="00946837">
      <w:pPr>
        <w:pStyle w:val="Heading3"/>
      </w:pPr>
      <w:r w:rsidRPr="006A126E">
        <w:t>COURSE SYLLABUS</w:t>
      </w:r>
    </w:p>
    <w:p w:rsidR="00946837" w:rsidRDefault="00946837">
      <w:pPr>
        <w:pStyle w:val="Heading1"/>
        <w:tabs>
          <w:tab w:val="clear" w:pos="576"/>
          <w:tab w:val="clear" w:pos="936"/>
          <w:tab w:val="clear" w:pos="1296"/>
        </w:tabs>
        <w:rPr>
          <w:b/>
        </w:rPr>
      </w:pPr>
    </w:p>
    <w:p w:rsidR="00570738" w:rsidRPr="00570738" w:rsidRDefault="00570738" w:rsidP="00570738"/>
    <w:p w:rsidR="00946837" w:rsidRPr="006A126E" w:rsidRDefault="00946837">
      <w:pPr>
        <w:pStyle w:val="Heading1"/>
        <w:numPr>
          <w:ilvl w:val="0"/>
          <w:numId w:val="10"/>
        </w:numPr>
        <w:tabs>
          <w:tab w:val="clear" w:pos="576"/>
          <w:tab w:val="clear" w:pos="936"/>
          <w:tab w:val="clear" w:pos="1296"/>
        </w:tabs>
        <w:rPr>
          <w:b/>
        </w:rPr>
      </w:pPr>
      <w:r w:rsidRPr="006A126E">
        <w:rPr>
          <w:b/>
        </w:rPr>
        <w:t>GENERAL COURSE INFORMATION</w:t>
      </w:r>
    </w:p>
    <w:p w:rsidR="00946837" w:rsidRPr="006A126E" w:rsidRDefault="00946837">
      <w:pPr>
        <w:rPr>
          <w:snapToGrid w:val="0"/>
          <w:sz w:val="24"/>
        </w:rPr>
      </w:pPr>
    </w:p>
    <w:p w:rsidR="00946837" w:rsidRPr="006A126E" w:rsidRDefault="00946837">
      <w:pPr>
        <w:ind w:left="720"/>
        <w:rPr>
          <w:snapToGrid w:val="0"/>
          <w:sz w:val="24"/>
        </w:rPr>
      </w:pPr>
      <w:r w:rsidRPr="006A126E">
        <w:rPr>
          <w:snapToGrid w:val="0"/>
          <w:sz w:val="24"/>
          <w:u w:val="single"/>
        </w:rPr>
        <w:t>Course Number</w:t>
      </w:r>
      <w:r w:rsidRPr="006A126E">
        <w:rPr>
          <w:snapToGrid w:val="0"/>
          <w:sz w:val="24"/>
        </w:rPr>
        <w:t>:</w:t>
      </w:r>
      <w:r w:rsidRPr="006A126E">
        <w:rPr>
          <w:snapToGrid w:val="0"/>
          <w:sz w:val="24"/>
        </w:rPr>
        <w:tab/>
      </w:r>
      <w:r w:rsidRPr="006A126E">
        <w:rPr>
          <w:snapToGrid w:val="0"/>
          <w:sz w:val="24"/>
        </w:rPr>
        <w:tab/>
        <w:t>BUSI 1600</w:t>
      </w:r>
    </w:p>
    <w:p w:rsidR="00946837" w:rsidRPr="006A126E" w:rsidRDefault="00946837">
      <w:pPr>
        <w:ind w:left="720"/>
        <w:rPr>
          <w:snapToGrid w:val="0"/>
          <w:sz w:val="24"/>
        </w:rPr>
      </w:pPr>
      <w:r w:rsidRPr="006A126E">
        <w:rPr>
          <w:snapToGrid w:val="0"/>
          <w:sz w:val="24"/>
          <w:u w:val="single"/>
        </w:rPr>
        <w:t>Course Title</w:t>
      </w:r>
      <w:r w:rsidRPr="006A126E">
        <w:rPr>
          <w:snapToGrid w:val="0"/>
          <w:sz w:val="24"/>
        </w:rPr>
        <w:t>:</w:t>
      </w:r>
      <w:r w:rsidRPr="006A126E">
        <w:rPr>
          <w:snapToGrid w:val="0"/>
          <w:sz w:val="24"/>
        </w:rPr>
        <w:tab/>
      </w:r>
      <w:r w:rsidRPr="006A126E">
        <w:rPr>
          <w:snapToGrid w:val="0"/>
          <w:sz w:val="24"/>
        </w:rPr>
        <w:tab/>
      </w:r>
      <w:r w:rsidRPr="006A126E">
        <w:rPr>
          <w:snapToGrid w:val="0"/>
          <w:sz w:val="24"/>
        </w:rPr>
        <w:tab/>
        <w:t>Introduction to Business</w:t>
      </w:r>
    </w:p>
    <w:p w:rsidR="00946837" w:rsidRPr="006A126E" w:rsidRDefault="00946837">
      <w:pPr>
        <w:ind w:left="720"/>
        <w:rPr>
          <w:snapToGrid w:val="0"/>
          <w:sz w:val="24"/>
        </w:rPr>
      </w:pPr>
      <w:r w:rsidRPr="006A126E">
        <w:rPr>
          <w:snapToGrid w:val="0"/>
          <w:sz w:val="24"/>
          <w:u w:val="single"/>
        </w:rPr>
        <w:t>Credit Hours</w:t>
      </w:r>
      <w:r w:rsidRPr="006A126E">
        <w:rPr>
          <w:snapToGrid w:val="0"/>
          <w:sz w:val="24"/>
        </w:rPr>
        <w:t>:</w:t>
      </w:r>
      <w:r w:rsidRPr="006A126E">
        <w:rPr>
          <w:snapToGrid w:val="0"/>
          <w:sz w:val="24"/>
        </w:rPr>
        <w:tab/>
      </w:r>
      <w:r w:rsidRPr="006A126E">
        <w:rPr>
          <w:snapToGrid w:val="0"/>
          <w:sz w:val="24"/>
        </w:rPr>
        <w:tab/>
      </w:r>
      <w:r w:rsidRPr="006A126E">
        <w:rPr>
          <w:snapToGrid w:val="0"/>
          <w:sz w:val="24"/>
        </w:rPr>
        <w:tab/>
        <w:t>3</w:t>
      </w:r>
    </w:p>
    <w:p w:rsidR="00946837" w:rsidRPr="006A126E" w:rsidRDefault="00946837">
      <w:pPr>
        <w:ind w:left="720"/>
        <w:rPr>
          <w:snapToGrid w:val="0"/>
          <w:sz w:val="24"/>
        </w:rPr>
      </w:pPr>
      <w:r w:rsidRPr="006A126E">
        <w:rPr>
          <w:snapToGrid w:val="0"/>
          <w:sz w:val="24"/>
          <w:u w:val="single"/>
        </w:rPr>
        <w:t>Prerequisite</w:t>
      </w:r>
      <w:r w:rsidRPr="006A126E">
        <w:rPr>
          <w:snapToGrid w:val="0"/>
          <w:sz w:val="24"/>
        </w:rPr>
        <w:t>:</w:t>
      </w:r>
      <w:r w:rsidRPr="006A126E">
        <w:rPr>
          <w:snapToGrid w:val="0"/>
          <w:sz w:val="24"/>
        </w:rPr>
        <w:tab/>
      </w:r>
      <w:r w:rsidRPr="006A126E">
        <w:rPr>
          <w:snapToGrid w:val="0"/>
          <w:sz w:val="24"/>
        </w:rPr>
        <w:tab/>
      </w:r>
      <w:r w:rsidRPr="006A126E">
        <w:rPr>
          <w:snapToGrid w:val="0"/>
          <w:sz w:val="24"/>
        </w:rPr>
        <w:tab/>
        <w:t>None</w:t>
      </w:r>
    </w:p>
    <w:p w:rsidR="00946837" w:rsidRPr="006A126E" w:rsidRDefault="00946837">
      <w:pPr>
        <w:ind w:left="720"/>
        <w:rPr>
          <w:snapToGrid w:val="0"/>
          <w:sz w:val="24"/>
        </w:rPr>
      </w:pPr>
      <w:r w:rsidRPr="006A126E">
        <w:rPr>
          <w:snapToGrid w:val="0"/>
          <w:sz w:val="24"/>
          <w:u w:val="single"/>
        </w:rPr>
        <w:t>Division and Discipline</w:t>
      </w:r>
      <w:r w:rsidRPr="006A126E">
        <w:rPr>
          <w:snapToGrid w:val="0"/>
          <w:sz w:val="24"/>
        </w:rPr>
        <w:t>:</w:t>
      </w:r>
      <w:r w:rsidRPr="006A126E">
        <w:rPr>
          <w:snapToGrid w:val="0"/>
          <w:sz w:val="24"/>
        </w:rPr>
        <w:tab/>
        <w:t>Career and Technical Education/Business</w:t>
      </w:r>
    </w:p>
    <w:p w:rsidR="00946837" w:rsidRPr="006A126E" w:rsidRDefault="00946837">
      <w:pPr>
        <w:ind w:left="720"/>
        <w:rPr>
          <w:snapToGrid w:val="0"/>
          <w:sz w:val="24"/>
        </w:rPr>
      </w:pPr>
      <w:r w:rsidRPr="006A126E">
        <w:rPr>
          <w:snapToGrid w:val="0"/>
          <w:sz w:val="24"/>
          <w:u w:val="single"/>
        </w:rPr>
        <w:t>Course Description</w:t>
      </w:r>
      <w:r w:rsidRPr="006A126E">
        <w:rPr>
          <w:snapToGrid w:val="0"/>
          <w:sz w:val="24"/>
        </w:rPr>
        <w:t>:</w:t>
      </w:r>
      <w:r w:rsidRPr="006A126E">
        <w:rPr>
          <w:snapToGrid w:val="0"/>
          <w:sz w:val="24"/>
        </w:rPr>
        <w:tab/>
      </w:r>
      <w:r w:rsidRPr="006A126E">
        <w:rPr>
          <w:snapToGrid w:val="0"/>
          <w:sz w:val="24"/>
        </w:rPr>
        <w:tab/>
        <w:t>This course includes a survey of the field of business organization and management and the scope, the nature, and the involvement of the problems of business.</w:t>
      </w:r>
    </w:p>
    <w:p w:rsidR="00946837" w:rsidRPr="006A126E" w:rsidRDefault="00946837">
      <w:pPr>
        <w:rPr>
          <w:snapToGrid w:val="0"/>
          <w:sz w:val="24"/>
        </w:rPr>
      </w:pPr>
    </w:p>
    <w:p w:rsidR="002D7CD8" w:rsidRPr="006A126E" w:rsidRDefault="002D7CD8">
      <w:pPr>
        <w:rPr>
          <w:snapToGrid w:val="0"/>
          <w:sz w:val="24"/>
        </w:rPr>
      </w:pPr>
    </w:p>
    <w:p w:rsidR="0030794B" w:rsidRDefault="0030794B">
      <w:pPr>
        <w:pStyle w:val="Heading2"/>
        <w:numPr>
          <w:ilvl w:val="0"/>
          <w:numId w:val="10"/>
        </w:numPr>
      </w:pPr>
      <w:r>
        <w:t>INSTRUCTOR INFORMATION</w:t>
      </w:r>
    </w:p>
    <w:p w:rsidR="0030794B" w:rsidRDefault="0030794B" w:rsidP="0030794B"/>
    <w:p w:rsidR="0030794B" w:rsidRPr="0030794B" w:rsidRDefault="0030794B" w:rsidP="0030794B"/>
    <w:p w:rsidR="00946837" w:rsidRPr="006A126E" w:rsidRDefault="00F35E81">
      <w:pPr>
        <w:pStyle w:val="Heading2"/>
        <w:numPr>
          <w:ilvl w:val="0"/>
          <w:numId w:val="10"/>
        </w:numPr>
      </w:pPr>
      <w:r>
        <w:t>COLLEGE POLICIES</w:t>
      </w:r>
    </w:p>
    <w:p w:rsidR="00946837" w:rsidRPr="006A126E" w:rsidRDefault="00946837">
      <w:pPr>
        <w:rPr>
          <w:snapToGrid w:val="0"/>
          <w:sz w:val="24"/>
        </w:rPr>
      </w:pPr>
    </w:p>
    <w:p w:rsidR="00F35E81" w:rsidRDefault="00F35E81" w:rsidP="00F35E81">
      <w:pPr>
        <w:ind w:left="720"/>
        <w:rPr>
          <w:sz w:val="24"/>
          <w:szCs w:val="24"/>
        </w:rPr>
      </w:pPr>
      <w:r w:rsidRPr="00DB5030">
        <w:rPr>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F35E81" w:rsidRDefault="00F35E81" w:rsidP="00F35E81">
      <w:pPr>
        <w:ind w:left="720"/>
        <w:rPr>
          <w:sz w:val="24"/>
          <w:szCs w:val="24"/>
        </w:rPr>
      </w:pPr>
    </w:p>
    <w:p w:rsidR="00F35E81" w:rsidRDefault="00F35E81" w:rsidP="00F35E81">
      <w:pPr>
        <w:ind w:left="720"/>
        <w:rPr>
          <w:sz w:val="24"/>
          <w:szCs w:val="24"/>
        </w:rPr>
      </w:pPr>
      <w:r w:rsidRPr="00DB5030">
        <w:rPr>
          <w:sz w:val="24"/>
          <w:szCs w:val="24"/>
        </w:rPr>
        <w:t xml:space="preserve">Plagiarism on any academic endeavors at Barton Community College will not be </w:t>
      </w:r>
      <w:proofErr w:type="gramStart"/>
      <w:r w:rsidRPr="00DB5030">
        <w:rPr>
          <w:sz w:val="24"/>
          <w:szCs w:val="24"/>
        </w:rPr>
        <w:t>tolerated</w:t>
      </w:r>
      <w:proofErr w:type="gramEnd"/>
      <w:r w:rsidRPr="00DB5030">
        <w:rPr>
          <w:sz w:val="24"/>
          <w:szCs w:val="24"/>
        </w:rPr>
        <w:t xml:space="preserve">. The student is responsible for learning the rules of, and avoiding instances of, intentional or unintentional plagiarism. Information about academic integrity is located in the Student Handbook. </w:t>
      </w:r>
    </w:p>
    <w:p w:rsidR="00F35E81" w:rsidRDefault="00F35E81" w:rsidP="00F35E81">
      <w:pPr>
        <w:ind w:left="720"/>
        <w:rPr>
          <w:sz w:val="24"/>
          <w:szCs w:val="24"/>
        </w:rPr>
      </w:pPr>
    </w:p>
    <w:p w:rsidR="00F35E81" w:rsidRDefault="00F35E81" w:rsidP="00F35E81">
      <w:pPr>
        <w:ind w:left="720"/>
        <w:rPr>
          <w:sz w:val="24"/>
          <w:szCs w:val="24"/>
        </w:rPr>
      </w:pPr>
      <w:r w:rsidRPr="00DB5030">
        <w:rPr>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F35E81" w:rsidRDefault="00F35E81" w:rsidP="00F35E81">
      <w:pPr>
        <w:ind w:left="720"/>
        <w:rPr>
          <w:sz w:val="24"/>
          <w:szCs w:val="24"/>
        </w:rPr>
      </w:pPr>
    </w:p>
    <w:p w:rsidR="00F35E81" w:rsidRDefault="00F35E81" w:rsidP="00F35E81">
      <w:pPr>
        <w:ind w:left="720"/>
        <w:rPr>
          <w:sz w:val="24"/>
          <w:szCs w:val="24"/>
        </w:rPr>
      </w:pPr>
      <w:r w:rsidRPr="00DB5030">
        <w:rPr>
          <w:sz w:val="24"/>
          <w:szCs w:val="24"/>
        </w:rPr>
        <w:t>Any student seeking an accommodation under the provisions of the Americans with Disability Act (ADA) is to notify Student Support Services via email at disabilityservices@bartonccc.edu.</w:t>
      </w:r>
    </w:p>
    <w:p w:rsidR="00946837" w:rsidRPr="006A126E" w:rsidRDefault="00946837">
      <w:pPr>
        <w:ind w:left="720"/>
        <w:rPr>
          <w:snapToGrid w:val="0"/>
          <w:sz w:val="24"/>
        </w:rPr>
      </w:pPr>
    </w:p>
    <w:p w:rsidR="002D7CD8" w:rsidRPr="006A126E" w:rsidRDefault="002D7CD8">
      <w:pPr>
        <w:ind w:left="720"/>
        <w:rPr>
          <w:snapToGrid w:val="0"/>
          <w:sz w:val="24"/>
        </w:rPr>
      </w:pPr>
    </w:p>
    <w:p w:rsidR="00946837" w:rsidRPr="006A126E" w:rsidRDefault="00946837">
      <w:pPr>
        <w:pStyle w:val="Heading2"/>
        <w:numPr>
          <w:ilvl w:val="0"/>
          <w:numId w:val="10"/>
        </w:numPr>
      </w:pPr>
      <w:r w:rsidRPr="006A126E">
        <w:t>COURSE AS VIEWED IN THE TOTAL CURRICULUM</w:t>
      </w:r>
    </w:p>
    <w:p w:rsidR="00946837" w:rsidRPr="006A126E" w:rsidRDefault="00946837">
      <w:pPr>
        <w:rPr>
          <w:snapToGrid w:val="0"/>
          <w:sz w:val="24"/>
        </w:rPr>
      </w:pPr>
    </w:p>
    <w:p w:rsidR="00946837" w:rsidRPr="006A126E" w:rsidRDefault="00946837">
      <w:pPr>
        <w:ind w:left="720"/>
        <w:rPr>
          <w:snapToGrid w:val="0"/>
          <w:sz w:val="24"/>
        </w:rPr>
      </w:pPr>
      <w:r w:rsidRPr="006A126E">
        <w:rPr>
          <w:snapToGrid w:val="0"/>
          <w:sz w:val="24"/>
        </w:rPr>
        <w:t xml:space="preserve">Introduction to Business is an approved general education course at Barton </w:t>
      </w:r>
      <w:r w:rsidR="00D309EC" w:rsidRPr="006A126E">
        <w:rPr>
          <w:snapToGrid w:val="0"/>
          <w:sz w:val="24"/>
        </w:rPr>
        <w:t>Community College</w:t>
      </w:r>
      <w:r w:rsidRPr="006A126E">
        <w:rPr>
          <w:snapToGrid w:val="0"/>
          <w:sz w:val="24"/>
        </w:rPr>
        <w:t>, which can be used to fulfill degree requirements as a breadth business course in a business environment</w:t>
      </w:r>
      <w:r w:rsidR="003946F6" w:rsidRPr="006A126E">
        <w:rPr>
          <w:snapToGrid w:val="0"/>
          <w:sz w:val="24"/>
        </w:rPr>
        <w:t>.</w:t>
      </w:r>
      <w:r w:rsidRPr="006A126E">
        <w:rPr>
          <w:snapToGrid w:val="0"/>
          <w:sz w:val="24"/>
        </w:rPr>
        <w:t xml:space="preserve"> </w:t>
      </w:r>
      <w:r w:rsidR="003946F6" w:rsidRPr="006A126E">
        <w:rPr>
          <w:snapToGrid w:val="0"/>
          <w:sz w:val="24"/>
        </w:rPr>
        <w:t xml:space="preserve"> </w:t>
      </w:r>
      <w:r w:rsidRPr="006A126E">
        <w:rPr>
          <w:snapToGrid w:val="0"/>
          <w:sz w:val="24"/>
        </w:rPr>
        <w:t>In addition, is required (or recommended) to be taken b</w:t>
      </w:r>
      <w:r w:rsidR="003946F6" w:rsidRPr="006A126E">
        <w:rPr>
          <w:snapToGrid w:val="0"/>
          <w:sz w:val="24"/>
        </w:rPr>
        <w:t>y</w:t>
      </w:r>
      <w:r w:rsidRPr="006A126E">
        <w:rPr>
          <w:snapToGrid w:val="0"/>
          <w:sz w:val="24"/>
        </w:rPr>
        <w:t xml:space="preserve"> students enrolled in business programs. This course </w:t>
      </w:r>
      <w:r w:rsidR="003946F6" w:rsidRPr="006A126E">
        <w:rPr>
          <w:snapToGrid w:val="0"/>
          <w:sz w:val="24"/>
        </w:rPr>
        <w:t xml:space="preserve">is used for AAS degrees or can </w:t>
      </w:r>
      <w:r w:rsidRPr="006A126E">
        <w:rPr>
          <w:snapToGrid w:val="0"/>
          <w:sz w:val="24"/>
        </w:rPr>
        <w:t xml:space="preserve">transfers </w:t>
      </w:r>
      <w:r w:rsidR="003946F6" w:rsidRPr="006A126E">
        <w:rPr>
          <w:snapToGrid w:val="0"/>
          <w:sz w:val="24"/>
        </w:rPr>
        <w:t xml:space="preserve"> as an elective</w:t>
      </w:r>
      <w:r w:rsidRPr="006A126E">
        <w:rPr>
          <w:snapToGrid w:val="0"/>
          <w:sz w:val="24"/>
        </w:rPr>
        <w:t xml:space="preserve"> and may be used to help fulfill credits and course requirements for general education at most, if not all Kansas Regent's institutions. </w:t>
      </w:r>
    </w:p>
    <w:p w:rsidR="00946837" w:rsidRPr="006A126E" w:rsidRDefault="00946837" w:rsidP="00871E5F">
      <w:pPr>
        <w:rPr>
          <w:snapToGrid w:val="0"/>
          <w:sz w:val="24"/>
        </w:rPr>
      </w:pPr>
    </w:p>
    <w:p w:rsidR="00946837" w:rsidRPr="006A126E" w:rsidRDefault="00946837">
      <w:pPr>
        <w:ind w:left="720"/>
        <w:rPr>
          <w:snapToGrid w:val="0"/>
          <w:sz w:val="24"/>
        </w:rPr>
      </w:pPr>
      <w:r w:rsidRPr="006A126E">
        <w:rPr>
          <w:snapToGrid w:val="0"/>
          <w:sz w:val="24"/>
        </w:rPr>
        <w:t xml:space="preserve">However, general education requirements vary among institutions, and perhaps even among departments, colleges or programs within an institution. Also, the requirements may change from time to time and without notification. Therefore, it shall be the student's responsibility to obtain relevant information from </w:t>
      </w:r>
      <w:r w:rsidR="003946F6" w:rsidRPr="006A126E">
        <w:rPr>
          <w:snapToGrid w:val="0"/>
          <w:sz w:val="24"/>
        </w:rPr>
        <w:t xml:space="preserve">the </w:t>
      </w:r>
      <w:r w:rsidRPr="006A126E">
        <w:rPr>
          <w:snapToGrid w:val="0"/>
          <w:sz w:val="24"/>
        </w:rPr>
        <w:t>intended transfer institutions during his (her) tenure at B</w:t>
      </w:r>
      <w:r w:rsidR="00D309EC" w:rsidRPr="006A126E">
        <w:rPr>
          <w:snapToGrid w:val="0"/>
          <w:sz w:val="24"/>
        </w:rPr>
        <w:t xml:space="preserve">arton Community College </w:t>
      </w:r>
      <w:r w:rsidRPr="006A126E">
        <w:rPr>
          <w:snapToGrid w:val="0"/>
          <w:sz w:val="24"/>
        </w:rPr>
        <w:t>to insure that he (she) enrolls in the most appropriate set of courses for the transfer program.</w:t>
      </w:r>
    </w:p>
    <w:p w:rsidR="00946837" w:rsidRPr="006A126E" w:rsidRDefault="00946837">
      <w:pPr>
        <w:ind w:left="720"/>
        <w:rPr>
          <w:snapToGrid w:val="0"/>
          <w:sz w:val="24"/>
        </w:rPr>
      </w:pPr>
    </w:p>
    <w:p w:rsidR="002D7CD8" w:rsidRPr="006A126E" w:rsidRDefault="002D7CD8">
      <w:pPr>
        <w:ind w:left="720"/>
        <w:rPr>
          <w:snapToGrid w:val="0"/>
          <w:sz w:val="24"/>
        </w:rPr>
      </w:pPr>
    </w:p>
    <w:p w:rsidR="00946837" w:rsidRPr="006A126E" w:rsidRDefault="00946837">
      <w:pPr>
        <w:numPr>
          <w:ilvl w:val="0"/>
          <w:numId w:val="10"/>
        </w:numPr>
        <w:rPr>
          <w:b/>
          <w:snapToGrid w:val="0"/>
          <w:sz w:val="24"/>
        </w:rPr>
      </w:pPr>
      <w:r w:rsidRPr="006A126E">
        <w:rPr>
          <w:b/>
          <w:snapToGrid w:val="0"/>
          <w:sz w:val="24"/>
        </w:rPr>
        <w:lastRenderedPageBreak/>
        <w:t>ASSESSMENT OF STUDENT LEARNING</w:t>
      </w:r>
    </w:p>
    <w:p w:rsidR="00946837" w:rsidRPr="006A126E" w:rsidRDefault="00946837">
      <w:pPr>
        <w:rPr>
          <w:b/>
          <w:snapToGrid w:val="0"/>
          <w:sz w:val="24"/>
        </w:rPr>
      </w:pPr>
    </w:p>
    <w:p w:rsidR="00240A27" w:rsidRPr="006A126E" w:rsidRDefault="00240A27" w:rsidP="00240A27">
      <w:pPr>
        <w:ind w:left="720"/>
        <w:rPr>
          <w:sz w:val="24"/>
          <w:szCs w:val="24"/>
        </w:rPr>
      </w:pPr>
      <w:r w:rsidRPr="006A126E">
        <w:rPr>
          <w:sz w:val="24"/>
          <w:szCs w:val="24"/>
        </w:rPr>
        <w:t>Barton Community College assesses student learning</w:t>
      </w:r>
      <w:r w:rsidR="003946F6" w:rsidRPr="006A126E">
        <w:rPr>
          <w:sz w:val="24"/>
          <w:szCs w:val="24"/>
        </w:rPr>
        <w:t xml:space="preserve"> and to quality education.</w:t>
      </w:r>
      <w:r w:rsidRPr="006A126E">
        <w:rPr>
          <w:sz w:val="24"/>
          <w:szCs w:val="24"/>
        </w:rPr>
        <w:t xml:space="preserve">  </w:t>
      </w:r>
      <w:r w:rsidR="003946F6" w:rsidRPr="006A126E">
        <w:rPr>
          <w:sz w:val="24"/>
          <w:szCs w:val="24"/>
        </w:rPr>
        <w:t xml:space="preserve">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1004A1" w:rsidRPr="006A126E" w:rsidRDefault="001004A1">
      <w:pPr>
        <w:rPr>
          <w:snapToGrid w:val="0"/>
          <w:sz w:val="24"/>
        </w:rPr>
      </w:pPr>
    </w:p>
    <w:p w:rsidR="001004A1" w:rsidRDefault="00871E5F" w:rsidP="0030794B">
      <w:pPr>
        <w:pStyle w:val="Heading2"/>
        <w:ind w:left="720"/>
        <w:rPr>
          <w:b w:val="0"/>
          <w:color w:val="000000"/>
        </w:rPr>
      </w:pPr>
      <w:r w:rsidRPr="00871E5F">
        <w:rPr>
          <w:b w:val="0"/>
          <w:color w:val="000000"/>
          <w:u w:val="single"/>
        </w:rPr>
        <w:t>Course Outcomes, Competencies, and Supplemental Competencies</w:t>
      </w:r>
      <w:r>
        <w:rPr>
          <w:b w:val="0"/>
          <w:color w:val="000000"/>
        </w:rPr>
        <w:t>:</w:t>
      </w:r>
    </w:p>
    <w:p w:rsidR="00871E5F" w:rsidRPr="00871E5F" w:rsidRDefault="00871E5F" w:rsidP="00871E5F"/>
    <w:p w:rsidR="00946837" w:rsidRPr="0030794B" w:rsidRDefault="001004A1" w:rsidP="0030794B">
      <w:pPr>
        <w:ind w:firstLine="720"/>
        <w:rPr>
          <w:sz w:val="24"/>
          <w:szCs w:val="24"/>
        </w:rPr>
      </w:pPr>
      <w:r w:rsidRPr="006A126E">
        <w:rPr>
          <w:sz w:val="24"/>
          <w:szCs w:val="24"/>
        </w:rPr>
        <w:t>Upon successful completion of this course, the student will be able to:</w:t>
      </w:r>
    </w:p>
    <w:p w:rsidR="001004A1" w:rsidRPr="006A126E" w:rsidRDefault="001004A1">
      <w:pPr>
        <w:rPr>
          <w:snapToGrid w:val="0"/>
          <w:sz w:val="24"/>
        </w:rPr>
      </w:pPr>
    </w:p>
    <w:p w:rsidR="001004A1" w:rsidRPr="00871E5F" w:rsidRDefault="001004A1" w:rsidP="006A126E">
      <w:pPr>
        <w:numPr>
          <w:ilvl w:val="0"/>
          <w:numId w:val="1"/>
        </w:numPr>
        <w:rPr>
          <w:snapToGrid w:val="0"/>
          <w:sz w:val="24"/>
        </w:rPr>
      </w:pPr>
      <w:r w:rsidRPr="00871E5F">
        <w:rPr>
          <w:snapToGrid w:val="0"/>
          <w:sz w:val="24"/>
        </w:rPr>
        <w:t>Identify and utilize business terminology</w:t>
      </w:r>
    </w:p>
    <w:p w:rsidR="005959DD" w:rsidRPr="006A126E" w:rsidRDefault="005959DD" w:rsidP="006A126E">
      <w:pPr>
        <w:numPr>
          <w:ilvl w:val="0"/>
          <w:numId w:val="28"/>
        </w:numPr>
        <w:rPr>
          <w:snapToGrid w:val="0"/>
          <w:sz w:val="24"/>
        </w:rPr>
      </w:pPr>
      <w:r w:rsidRPr="006A126E">
        <w:rPr>
          <w:snapToGrid w:val="0"/>
          <w:sz w:val="24"/>
        </w:rPr>
        <w:t>Identify and review terminology for business, management, mar</w:t>
      </w:r>
      <w:r w:rsidR="003F3409" w:rsidRPr="006A126E">
        <w:rPr>
          <w:snapToGrid w:val="0"/>
          <w:sz w:val="24"/>
        </w:rPr>
        <w:t>keting, and accounting concepts</w:t>
      </w:r>
    </w:p>
    <w:p w:rsidR="004F5C8D" w:rsidRPr="006A126E" w:rsidRDefault="004F5C8D" w:rsidP="006A126E">
      <w:pPr>
        <w:numPr>
          <w:ilvl w:val="0"/>
          <w:numId w:val="28"/>
        </w:numPr>
        <w:rPr>
          <w:snapToGrid w:val="0"/>
          <w:sz w:val="24"/>
        </w:rPr>
      </w:pPr>
      <w:r w:rsidRPr="006A126E">
        <w:rPr>
          <w:snapToGrid w:val="0"/>
          <w:sz w:val="24"/>
        </w:rPr>
        <w:t xml:space="preserve">Identify </w:t>
      </w:r>
      <w:r w:rsidR="00DF7FBE" w:rsidRPr="006A126E">
        <w:rPr>
          <w:snapToGrid w:val="0"/>
          <w:sz w:val="24"/>
        </w:rPr>
        <w:t xml:space="preserve">and explain </w:t>
      </w:r>
      <w:r w:rsidRPr="006A126E">
        <w:rPr>
          <w:snapToGrid w:val="0"/>
          <w:sz w:val="24"/>
        </w:rPr>
        <w:t>forms of business: Sole proprietorship, partnerships and corporations</w:t>
      </w:r>
    </w:p>
    <w:p w:rsidR="004F5C8D" w:rsidRPr="006A126E" w:rsidRDefault="004F5C8D" w:rsidP="006A126E">
      <w:pPr>
        <w:numPr>
          <w:ilvl w:val="0"/>
          <w:numId w:val="28"/>
        </w:numPr>
        <w:rPr>
          <w:snapToGrid w:val="0"/>
          <w:sz w:val="24"/>
        </w:rPr>
      </w:pPr>
      <w:r w:rsidRPr="006A126E">
        <w:rPr>
          <w:snapToGrid w:val="0"/>
          <w:sz w:val="24"/>
        </w:rPr>
        <w:t>Describe global and international business concepts</w:t>
      </w:r>
    </w:p>
    <w:p w:rsidR="00635755" w:rsidRPr="006A126E" w:rsidRDefault="00F91A25" w:rsidP="006A126E">
      <w:pPr>
        <w:numPr>
          <w:ilvl w:val="0"/>
          <w:numId w:val="28"/>
        </w:numPr>
        <w:rPr>
          <w:snapToGrid w:val="0"/>
          <w:sz w:val="24"/>
        </w:rPr>
      </w:pPr>
      <w:r w:rsidRPr="006A126E">
        <w:rPr>
          <w:snapToGrid w:val="0"/>
          <w:sz w:val="24"/>
        </w:rPr>
        <w:t>Compare business competition types</w:t>
      </w:r>
    </w:p>
    <w:p w:rsidR="005959DD" w:rsidRPr="006A126E" w:rsidRDefault="005959DD" w:rsidP="005959DD">
      <w:pPr>
        <w:rPr>
          <w:snapToGrid w:val="0"/>
          <w:sz w:val="24"/>
        </w:rPr>
      </w:pPr>
    </w:p>
    <w:p w:rsidR="005959DD" w:rsidRPr="00871E5F" w:rsidRDefault="005959DD" w:rsidP="005959DD">
      <w:pPr>
        <w:numPr>
          <w:ilvl w:val="0"/>
          <w:numId w:val="1"/>
        </w:numPr>
        <w:rPr>
          <w:snapToGrid w:val="0"/>
          <w:sz w:val="24"/>
        </w:rPr>
      </w:pPr>
      <w:r w:rsidRPr="00871E5F">
        <w:rPr>
          <w:snapToGrid w:val="0"/>
          <w:sz w:val="24"/>
        </w:rPr>
        <w:t>Describe different economies and the economies influences</w:t>
      </w:r>
    </w:p>
    <w:p w:rsidR="005959DD" w:rsidRPr="006A126E" w:rsidRDefault="005959DD" w:rsidP="005959DD">
      <w:pPr>
        <w:numPr>
          <w:ilvl w:val="0"/>
          <w:numId w:val="35"/>
        </w:numPr>
        <w:rPr>
          <w:snapToGrid w:val="0"/>
          <w:sz w:val="24"/>
        </w:rPr>
      </w:pPr>
      <w:r w:rsidRPr="006A126E">
        <w:rPr>
          <w:snapToGrid w:val="0"/>
          <w:sz w:val="24"/>
        </w:rPr>
        <w:t>Discover the history of business and the U.S. economies</w:t>
      </w:r>
    </w:p>
    <w:p w:rsidR="005959DD" w:rsidRPr="006A126E" w:rsidRDefault="005959DD" w:rsidP="006A126E">
      <w:pPr>
        <w:numPr>
          <w:ilvl w:val="0"/>
          <w:numId w:val="35"/>
        </w:numPr>
        <w:rPr>
          <w:snapToGrid w:val="0"/>
          <w:sz w:val="24"/>
        </w:rPr>
      </w:pPr>
      <w:r w:rsidRPr="006A126E">
        <w:rPr>
          <w:snapToGrid w:val="0"/>
          <w:sz w:val="24"/>
        </w:rPr>
        <w:t>Describe and compare organizations that operate, stimulate and inf</w:t>
      </w:r>
      <w:r w:rsidR="003F3409" w:rsidRPr="006A126E">
        <w:rPr>
          <w:snapToGrid w:val="0"/>
          <w:sz w:val="24"/>
        </w:rPr>
        <w:t>luence money within the economy</w:t>
      </w:r>
    </w:p>
    <w:p w:rsidR="005959DD" w:rsidRPr="006A126E" w:rsidRDefault="005959DD" w:rsidP="006A126E">
      <w:pPr>
        <w:numPr>
          <w:ilvl w:val="0"/>
          <w:numId w:val="35"/>
        </w:numPr>
        <w:rPr>
          <w:snapToGrid w:val="0"/>
          <w:sz w:val="24"/>
        </w:rPr>
      </w:pPr>
      <w:r w:rsidRPr="006A126E">
        <w:rPr>
          <w:snapToGrid w:val="0"/>
          <w:sz w:val="24"/>
        </w:rPr>
        <w:t xml:space="preserve">Describe </w:t>
      </w:r>
      <w:r w:rsidR="00A67E90" w:rsidRPr="006A126E">
        <w:rPr>
          <w:snapToGrid w:val="0"/>
          <w:sz w:val="24"/>
        </w:rPr>
        <w:t xml:space="preserve">the </w:t>
      </w:r>
      <w:r w:rsidRPr="006A126E">
        <w:rPr>
          <w:snapToGrid w:val="0"/>
          <w:sz w:val="24"/>
        </w:rPr>
        <w:t>different types of economic systems</w:t>
      </w:r>
    </w:p>
    <w:p w:rsidR="005959DD" w:rsidRPr="006A126E" w:rsidRDefault="005959DD" w:rsidP="006A126E">
      <w:pPr>
        <w:numPr>
          <w:ilvl w:val="0"/>
          <w:numId w:val="35"/>
        </w:numPr>
        <w:rPr>
          <w:snapToGrid w:val="0"/>
          <w:sz w:val="24"/>
        </w:rPr>
      </w:pPr>
      <w:r w:rsidRPr="006A126E">
        <w:rPr>
          <w:snapToGrid w:val="0"/>
          <w:sz w:val="24"/>
        </w:rPr>
        <w:t>Compare macroeconomics and microeconomics</w:t>
      </w:r>
    </w:p>
    <w:p w:rsidR="004F5C8D" w:rsidRPr="006A126E" w:rsidRDefault="004F5C8D" w:rsidP="004F5C8D">
      <w:pPr>
        <w:rPr>
          <w:snapToGrid w:val="0"/>
          <w:sz w:val="24"/>
        </w:rPr>
      </w:pPr>
    </w:p>
    <w:p w:rsidR="001004A1" w:rsidRPr="00871E5F" w:rsidRDefault="001004A1" w:rsidP="006A126E">
      <w:pPr>
        <w:numPr>
          <w:ilvl w:val="0"/>
          <w:numId w:val="1"/>
        </w:numPr>
        <w:rPr>
          <w:snapToGrid w:val="0"/>
          <w:sz w:val="24"/>
        </w:rPr>
      </w:pPr>
      <w:r w:rsidRPr="00871E5F">
        <w:rPr>
          <w:snapToGrid w:val="0"/>
          <w:sz w:val="24"/>
        </w:rPr>
        <w:t>Review current business trends and apply trends to business concepts</w:t>
      </w:r>
    </w:p>
    <w:p w:rsidR="004F5C8D" w:rsidRPr="006A126E" w:rsidRDefault="00871E5F" w:rsidP="00871E5F">
      <w:pPr>
        <w:ind w:left="1080"/>
        <w:rPr>
          <w:snapToGrid w:val="0"/>
          <w:sz w:val="24"/>
        </w:rPr>
      </w:pPr>
      <w:r>
        <w:rPr>
          <w:snapToGrid w:val="0"/>
          <w:sz w:val="24"/>
        </w:rPr>
        <w:t xml:space="preserve">1. </w:t>
      </w:r>
      <w:r w:rsidR="004F5C8D" w:rsidRPr="006A126E">
        <w:rPr>
          <w:snapToGrid w:val="0"/>
          <w:sz w:val="24"/>
        </w:rPr>
        <w:t>Compare differences in small businesses and corporations</w:t>
      </w:r>
    </w:p>
    <w:p w:rsidR="004F5C8D" w:rsidRPr="006A126E" w:rsidRDefault="00871E5F" w:rsidP="00871E5F">
      <w:pPr>
        <w:ind w:left="1080"/>
        <w:rPr>
          <w:snapToGrid w:val="0"/>
          <w:sz w:val="24"/>
        </w:rPr>
      </w:pPr>
      <w:r>
        <w:rPr>
          <w:snapToGrid w:val="0"/>
          <w:sz w:val="24"/>
        </w:rPr>
        <w:t xml:space="preserve">2. </w:t>
      </w:r>
      <w:r w:rsidR="00F91A25" w:rsidRPr="006A126E">
        <w:rPr>
          <w:snapToGrid w:val="0"/>
          <w:sz w:val="24"/>
        </w:rPr>
        <w:t>Review ethical / social responsibility trends in business</w:t>
      </w:r>
    </w:p>
    <w:p w:rsidR="00F91A25" w:rsidRPr="006A126E" w:rsidRDefault="00871E5F" w:rsidP="00871E5F">
      <w:pPr>
        <w:ind w:left="1080"/>
        <w:rPr>
          <w:snapToGrid w:val="0"/>
          <w:sz w:val="24"/>
        </w:rPr>
      </w:pPr>
      <w:r>
        <w:rPr>
          <w:snapToGrid w:val="0"/>
          <w:sz w:val="24"/>
        </w:rPr>
        <w:t xml:space="preserve">3. </w:t>
      </w:r>
      <w:r w:rsidR="00635755" w:rsidRPr="006A126E">
        <w:rPr>
          <w:snapToGrid w:val="0"/>
          <w:sz w:val="24"/>
        </w:rPr>
        <w:t>Explore the increase use of technology in business and society</w:t>
      </w:r>
    </w:p>
    <w:p w:rsidR="004F5C8D" w:rsidRPr="006A126E" w:rsidRDefault="00871E5F" w:rsidP="00871E5F">
      <w:pPr>
        <w:ind w:left="1080"/>
        <w:rPr>
          <w:snapToGrid w:val="0"/>
          <w:sz w:val="24"/>
        </w:rPr>
      </w:pPr>
      <w:r>
        <w:rPr>
          <w:snapToGrid w:val="0"/>
          <w:sz w:val="24"/>
        </w:rPr>
        <w:t xml:space="preserve">4. </w:t>
      </w:r>
      <w:r w:rsidR="00635755" w:rsidRPr="006A126E">
        <w:rPr>
          <w:snapToGrid w:val="0"/>
          <w:sz w:val="24"/>
        </w:rPr>
        <w:t>Identify how technology affects and influences business</w:t>
      </w:r>
    </w:p>
    <w:p w:rsidR="004F5C8D" w:rsidRPr="006A126E" w:rsidRDefault="004F5C8D" w:rsidP="004F5C8D">
      <w:pPr>
        <w:rPr>
          <w:snapToGrid w:val="0"/>
          <w:sz w:val="24"/>
        </w:rPr>
      </w:pPr>
    </w:p>
    <w:p w:rsidR="001004A1" w:rsidRPr="00871E5F" w:rsidRDefault="001004A1" w:rsidP="006A126E">
      <w:pPr>
        <w:numPr>
          <w:ilvl w:val="0"/>
          <w:numId w:val="1"/>
        </w:numPr>
        <w:rPr>
          <w:snapToGrid w:val="0"/>
          <w:sz w:val="24"/>
        </w:rPr>
      </w:pPr>
      <w:r w:rsidRPr="00871E5F">
        <w:rPr>
          <w:snapToGrid w:val="0"/>
          <w:sz w:val="24"/>
        </w:rPr>
        <w:t>Compare business operations in different environments</w:t>
      </w:r>
    </w:p>
    <w:p w:rsidR="004F5C8D" w:rsidRPr="006A126E" w:rsidRDefault="00862CF6" w:rsidP="006A126E">
      <w:pPr>
        <w:pStyle w:val="ListParagraph"/>
        <w:numPr>
          <w:ilvl w:val="0"/>
          <w:numId w:val="37"/>
        </w:numPr>
        <w:rPr>
          <w:rFonts w:ascii="Times New Roman" w:hAnsi="Times New Roman"/>
          <w:snapToGrid w:val="0"/>
          <w:sz w:val="24"/>
        </w:rPr>
      </w:pPr>
      <w:r w:rsidRPr="006A126E">
        <w:rPr>
          <w:rFonts w:ascii="Times New Roman" w:hAnsi="Times New Roman"/>
          <w:snapToGrid w:val="0"/>
          <w:sz w:val="24"/>
        </w:rPr>
        <w:t>Compare decentralized and centralized business organization</w:t>
      </w:r>
    </w:p>
    <w:p w:rsidR="00862CF6" w:rsidRPr="006A126E" w:rsidRDefault="00862CF6" w:rsidP="006A126E">
      <w:pPr>
        <w:pStyle w:val="ListParagraph"/>
        <w:numPr>
          <w:ilvl w:val="0"/>
          <w:numId w:val="37"/>
        </w:numPr>
        <w:rPr>
          <w:rFonts w:ascii="Times New Roman" w:hAnsi="Times New Roman"/>
          <w:snapToGrid w:val="0"/>
          <w:sz w:val="24"/>
        </w:rPr>
      </w:pPr>
      <w:r w:rsidRPr="006A126E">
        <w:rPr>
          <w:rFonts w:ascii="Times New Roman" w:hAnsi="Times New Roman"/>
          <w:snapToGrid w:val="0"/>
          <w:sz w:val="24"/>
        </w:rPr>
        <w:t>Examine different organizational structures in business and departmentalization</w:t>
      </w:r>
    </w:p>
    <w:p w:rsidR="00862CF6" w:rsidRPr="006A126E" w:rsidRDefault="00862CF6" w:rsidP="006A126E">
      <w:pPr>
        <w:pStyle w:val="ListParagraph"/>
        <w:numPr>
          <w:ilvl w:val="0"/>
          <w:numId w:val="37"/>
        </w:numPr>
        <w:rPr>
          <w:rFonts w:ascii="Times New Roman" w:hAnsi="Times New Roman"/>
          <w:snapToGrid w:val="0"/>
          <w:sz w:val="24"/>
        </w:rPr>
      </w:pPr>
      <w:r w:rsidRPr="006A126E">
        <w:rPr>
          <w:rFonts w:ascii="Times New Roman" w:hAnsi="Times New Roman"/>
          <w:snapToGrid w:val="0"/>
          <w:sz w:val="24"/>
        </w:rPr>
        <w:t>Evaluating political, social, environmental, and technological environments</w:t>
      </w:r>
    </w:p>
    <w:p w:rsidR="00DF7FBE" w:rsidRPr="006A126E" w:rsidRDefault="00DF7FBE" w:rsidP="006A126E">
      <w:pPr>
        <w:pStyle w:val="ListParagraph"/>
        <w:numPr>
          <w:ilvl w:val="0"/>
          <w:numId w:val="37"/>
        </w:numPr>
        <w:rPr>
          <w:rFonts w:ascii="Times New Roman" w:hAnsi="Times New Roman"/>
          <w:snapToGrid w:val="0"/>
          <w:sz w:val="24"/>
        </w:rPr>
      </w:pPr>
      <w:r w:rsidRPr="006A126E">
        <w:rPr>
          <w:rFonts w:ascii="Times New Roman" w:hAnsi="Times New Roman"/>
          <w:snapToGrid w:val="0"/>
          <w:sz w:val="24"/>
        </w:rPr>
        <w:t>Examine international business, its restrictions, barriers and methods of entering into the international market.</w:t>
      </w:r>
    </w:p>
    <w:p w:rsidR="004F5C8D" w:rsidRPr="006A126E" w:rsidRDefault="004F5C8D" w:rsidP="004F5C8D">
      <w:pPr>
        <w:rPr>
          <w:snapToGrid w:val="0"/>
          <w:sz w:val="24"/>
        </w:rPr>
      </w:pPr>
    </w:p>
    <w:p w:rsidR="001004A1" w:rsidRPr="00871E5F" w:rsidRDefault="007608B4" w:rsidP="006A126E">
      <w:pPr>
        <w:numPr>
          <w:ilvl w:val="0"/>
          <w:numId w:val="1"/>
        </w:numPr>
        <w:rPr>
          <w:snapToGrid w:val="0"/>
          <w:sz w:val="24"/>
        </w:rPr>
      </w:pPr>
      <w:r w:rsidRPr="00871E5F">
        <w:rPr>
          <w:snapToGrid w:val="0"/>
          <w:sz w:val="24"/>
        </w:rPr>
        <w:t>Explore and demonstrate entrepreneurship and various related components</w:t>
      </w:r>
    </w:p>
    <w:p w:rsidR="00B47836" w:rsidRPr="006A126E" w:rsidRDefault="00B47836" w:rsidP="006A126E">
      <w:pPr>
        <w:numPr>
          <w:ilvl w:val="0"/>
          <w:numId w:val="30"/>
        </w:numPr>
        <w:rPr>
          <w:snapToGrid w:val="0"/>
          <w:sz w:val="24"/>
        </w:rPr>
      </w:pPr>
      <w:r w:rsidRPr="006A126E">
        <w:rPr>
          <w:snapToGrid w:val="0"/>
          <w:sz w:val="24"/>
        </w:rPr>
        <w:t>Define entrepreneurship and character</w:t>
      </w:r>
      <w:r w:rsidR="00287E73" w:rsidRPr="006A126E">
        <w:rPr>
          <w:snapToGrid w:val="0"/>
          <w:sz w:val="24"/>
        </w:rPr>
        <w:t>is</w:t>
      </w:r>
      <w:r w:rsidRPr="006A126E">
        <w:rPr>
          <w:snapToGrid w:val="0"/>
          <w:sz w:val="24"/>
        </w:rPr>
        <w:t>tics of an entrepreneur.</w:t>
      </w:r>
    </w:p>
    <w:p w:rsidR="004F5C8D" w:rsidRPr="006A126E" w:rsidRDefault="00862CF6" w:rsidP="006A126E">
      <w:pPr>
        <w:numPr>
          <w:ilvl w:val="0"/>
          <w:numId w:val="30"/>
        </w:numPr>
        <w:rPr>
          <w:snapToGrid w:val="0"/>
          <w:sz w:val="24"/>
        </w:rPr>
      </w:pPr>
      <w:r w:rsidRPr="006A126E">
        <w:rPr>
          <w:snapToGrid w:val="0"/>
          <w:sz w:val="24"/>
        </w:rPr>
        <w:t>Assess the advantages and disadvantages of entrepreneurship</w:t>
      </w:r>
    </w:p>
    <w:p w:rsidR="00B47836" w:rsidRPr="006A126E" w:rsidRDefault="00B47836" w:rsidP="006A126E">
      <w:pPr>
        <w:numPr>
          <w:ilvl w:val="0"/>
          <w:numId w:val="30"/>
        </w:numPr>
        <w:rPr>
          <w:snapToGrid w:val="0"/>
          <w:sz w:val="24"/>
        </w:rPr>
      </w:pPr>
      <w:r w:rsidRPr="006A126E">
        <w:rPr>
          <w:snapToGrid w:val="0"/>
          <w:sz w:val="24"/>
        </w:rPr>
        <w:t>Appraise the concept and types of franchising</w:t>
      </w:r>
    </w:p>
    <w:p w:rsidR="00862CF6" w:rsidRPr="006A126E" w:rsidRDefault="00862CF6" w:rsidP="006A126E">
      <w:pPr>
        <w:numPr>
          <w:ilvl w:val="0"/>
          <w:numId w:val="30"/>
        </w:numPr>
        <w:rPr>
          <w:snapToGrid w:val="0"/>
          <w:sz w:val="24"/>
        </w:rPr>
      </w:pPr>
      <w:r w:rsidRPr="006A126E">
        <w:rPr>
          <w:snapToGrid w:val="0"/>
          <w:sz w:val="24"/>
        </w:rPr>
        <w:t>Examine the advantages and disadvantages of franchising</w:t>
      </w:r>
    </w:p>
    <w:p w:rsidR="004F5C8D" w:rsidRPr="006A126E" w:rsidRDefault="004F5C8D" w:rsidP="004F5C8D">
      <w:pPr>
        <w:rPr>
          <w:snapToGrid w:val="0"/>
          <w:sz w:val="24"/>
        </w:rPr>
      </w:pPr>
    </w:p>
    <w:p w:rsidR="007608B4" w:rsidRPr="00871E5F" w:rsidRDefault="007608B4" w:rsidP="006A126E">
      <w:pPr>
        <w:numPr>
          <w:ilvl w:val="0"/>
          <w:numId w:val="1"/>
        </w:numPr>
        <w:rPr>
          <w:snapToGrid w:val="0"/>
          <w:sz w:val="24"/>
        </w:rPr>
      </w:pPr>
      <w:r w:rsidRPr="00871E5F">
        <w:rPr>
          <w:snapToGrid w:val="0"/>
          <w:sz w:val="24"/>
        </w:rPr>
        <w:t>Research and develop career opportunities in business</w:t>
      </w:r>
    </w:p>
    <w:p w:rsidR="004F5C8D" w:rsidRPr="006A126E" w:rsidRDefault="00694594" w:rsidP="006A126E">
      <w:pPr>
        <w:numPr>
          <w:ilvl w:val="0"/>
          <w:numId w:val="31"/>
        </w:numPr>
        <w:rPr>
          <w:snapToGrid w:val="0"/>
          <w:sz w:val="24"/>
        </w:rPr>
      </w:pPr>
      <w:r w:rsidRPr="006A126E">
        <w:rPr>
          <w:snapToGrid w:val="0"/>
          <w:sz w:val="24"/>
        </w:rPr>
        <w:t>Apply business knowledge to career possibilities</w:t>
      </w:r>
    </w:p>
    <w:p w:rsidR="00694594" w:rsidRPr="006A126E" w:rsidRDefault="00694594" w:rsidP="006A126E">
      <w:pPr>
        <w:numPr>
          <w:ilvl w:val="0"/>
          <w:numId w:val="31"/>
        </w:numPr>
        <w:rPr>
          <w:snapToGrid w:val="0"/>
          <w:sz w:val="24"/>
        </w:rPr>
      </w:pPr>
      <w:r w:rsidRPr="006A126E">
        <w:rPr>
          <w:snapToGrid w:val="0"/>
          <w:sz w:val="24"/>
        </w:rPr>
        <w:t>Explore differences in job specification and job descriptions</w:t>
      </w:r>
    </w:p>
    <w:p w:rsidR="00694594" w:rsidRPr="006A126E" w:rsidRDefault="00694594" w:rsidP="006A126E">
      <w:pPr>
        <w:numPr>
          <w:ilvl w:val="0"/>
          <w:numId w:val="31"/>
        </w:numPr>
        <w:rPr>
          <w:snapToGrid w:val="0"/>
          <w:sz w:val="24"/>
        </w:rPr>
      </w:pPr>
      <w:r w:rsidRPr="006A126E">
        <w:rPr>
          <w:snapToGrid w:val="0"/>
          <w:sz w:val="24"/>
        </w:rPr>
        <w:t>Describe the major components of human resource management</w:t>
      </w:r>
    </w:p>
    <w:p w:rsidR="00694594" w:rsidRPr="006A126E" w:rsidRDefault="00694594" w:rsidP="006A126E">
      <w:pPr>
        <w:numPr>
          <w:ilvl w:val="0"/>
          <w:numId w:val="31"/>
        </w:numPr>
        <w:rPr>
          <w:snapToGrid w:val="0"/>
          <w:sz w:val="24"/>
        </w:rPr>
      </w:pPr>
      <w:r w:rsidRPr="006A126E">
        <w:rPr>
          <w:snapToGrid w:val="0"/>
          <w:sz w:val="24"/>
        </w:rPr>
        <w:t>Evaluate the effects of cultural diversity within the workplace</w:t>
      </w:r>
    </w:p>
    <w:p w:rsidR="00694594" w:rsidRPr="006A126E" w:rsidRDefault="00694594" w:rsidP="006A126E">
      <w:pPr>
        <w:numPr>
          <w:ilvl w:val="0"/>
          <w:numId w:val="31"/>
        </w:numPr>
        <w:rPr>
          <w:snapToGrid w:val="0"/>
          <w:sz w:val="24"/>
        </w:rPr>
      </w:pPr>
      <w:r w:rsidRPr="006A126E">
        <w:rPr>
          <w:snapToGrid w:val="0"/>
          <w:sz w:val="24"/>
        </w:rPr>
        <w:t>Illustrate the recruiting process</w:t>
      </w:r>
    </w:p>
    <w:p w:rsidR="00694594" w:rsidRPr="006A126E" w:rsidRDefault="00694594" w:rsidP="006A126E">
      <w:pPr>
        <w:numPr>
          <w:ilvl w:val="0"/>
          <w:numId w:val="31"/>
        </w:numPr>
        <w:rPr>
          <w:snapToGrid w:val="0"/>
          <w:sz w:val="24"/>
        </w:rPr>
      </w:pPr>
      <w:r w:rsidRPr="006A126E">
        <w:rPr>
          <w:snapToGrid w:val="0"/>
          <w:sz w:val="24"/>
        </w:rPr>
        <w:t xml:space="preserve">Analyze interviewing strategies </w:t>
      </w:r>
      <w:r w:rsidR="00725D1D" w:rsidRPr="006A126E">
        <w:rPr>
          <w:snapToGrid w:val="0"/>
          <w:sz w:val="24"/>
        </w:rPr>
        <w:t>and recommendations</w:t>
      </w:r>
    </w:p>
    <w:p w:rsidR="00725D1D" w:rsidRPr="006A126E" w:rsidRDefault="00725D1D" w:rsidP="006A126E">
      <w:pPr>
        <w:numPr>
          <w:ilvl w:val="0"/>
          <w:numId w:val="31"/>
        </w:numPr>
        <w:rPr>
          <w:snapToGrid w:val="0"/>
          <w:sz w:val="24"/>
        </w:rPr>
      </w:pPr>
      <w:r w:rsidRPr="006A126E">
        <w:rPr>
          <w:snapToGrid w:val="0"/>
          <w:sz w:val="24"/>
        </w:rPr>
        <w:t>Identify the primary elements of wages, compensation, and benefits</w:t>
      </w:r>
    </w:p>
    <w:p w:rsidR="00725D1D" w:rsidRPr="006A126E" w:rsidRDefault="00725D1D" w:rsidP="006A126E">
      <w:pPr>
        <w:numPr>
          <w:ilvl w:val="0"/>
          <w:numId w:val="31"/>
        </w:numPr>
        <w:rPr>
          <w:snapToGrid w:val="0"/>
          <w:sz w:val="24"/>
        </w:rPr>
      </w:pPr>
      <w:r w:rsidRPr="006A126E">
        <w:rPr>
          <w:snapToGrid w:val="0"/>
          <w:sz w:val="24"/>
        </w:rPr>
        <w:lastRenderedPageBreak/>
        <w:t>Evaluate employee orientation and training; and the relevance of a performance appraisal or evaluation</w:t>
      </w:r>
    </w:p>
    <w:p w:rsidR="004F5C8D" w:rsidRPr="006A126E" w:rsidRDefault="004F5C8D" w:rsidP="004F5C8D">
      <w:pPr>
        <w:rPr>
          <w:snapToGrid w:val="0"/>
          <w:sz w:val="24"/>
        </w:rPr>
      </w:pPr>
    </w:p>
    <w:p w:rsidR="004F5C8D" w:rsidRPr="00871E5F" w:rsidRDefault="00881469" w:rsidP="006A126E">
      <w:pPr>
        <w:numPr>
          <w:ilvl w:val="0"/>
          <w:numId w:val="1"/>
        </w:numPr>
        <w:rPr>
          <w:snapToGrid w:val="0"/>
          <w:sz w:val="24"/>
        </w:rPr>
      </w:pPr>
      <w:r w:rsidRPr="00871E5F">
        <w:rPr>
          <w:snapToGrid w:val="0"/>
          <w:sz w:val="24"/>
        </w:rPr>
        <w:t xml:space="preserve">Determine various management </w:t>
      </w:r>
      <w:r w:rsidR="00694594" w:rsidRPr="00871E5F">
        <w:rPr>
          <w:snapToGrid w:val="0"/>
          <w:sz w:val="24"/>
        </w:rPr>
        <w:t xml:space="preserve">and operations </w:t>
      </w:r>
      <w:r w:rsidRPr="00871E5F">
        <w:rPr>
          <w:snapToGrid w:val="0"/>
          <w:sz w:val="24"/>
        </w:rPr>
        <w:t>components</w:t>
      </w:r>
    </w:p>
    <w:p w:rsidR="00862CF6" w:rsidRPr="006A126E" w:rsidRDefault="00862CF6" w:rsidP="00862CF6">
      <w:pPr>
        <w:numPr>
          <w:ilvl w:val="0"/>
          <w:numId w:val="32"/>
        </w:numPr>
        <w:rPr>
          <w:snapToGrid w:val="0"/>
          <w:sz w:val="24"/>
        </w:rPr>
      </w:pPr>
      <w:r w:rsidRPr="006A126E">
        <w:rPr>
          <w:snapToGrid w:val="0"/>
          <w:sz w:val="24"/>
        </w:rPr>
        <w:t>Define and apply the basic m</w:t>
      </w:r>
      <w:r w:rsidR="00B47836" w:rsidRPr="006A126E">
        <w:rPr>
          <w:snapToGrid w:val="0"/>
          <w:sz w:val="24"/>
        </w:rPr>
        <w:t>anagement functions: planning, o</w:t>
      </w:r>
      <w:r w:rsidRPr="006A126E">
        <w:rPr>
          <w:snapToGrid w:val="0"/>
          <w:sz w:val="24"/>
        </w:rPr>
        <w:t>rganiz</w:t>
      </w:r>
      <w:r w:rsidR="00B47836" w:rsidRPr="006A126E">
        <w:rPr>
          <w:snapToGrid w:val="0"/>
          <w:sz w:val="24"/>
        </w:rPr>
        <w:t>ing, leading &amp; motivating, and c</w:t>
      </w:r>
      <w:r w:rsidRPr="006A126E">
        <w:rPr>
          <w:snapToGrid w:val="0"/>
          <w:sz w:val="24"/>
        </w:rPr>
        <w:t>ontrolling.</w:t>
      </w:r>
    </w:p>
    <w:p w:rsidR="00862CF6" w:rsidRPr="006A126E" w:rsidRDefault="00862CF6" w:rsidP="00862CF6">
      <w:pPr>
        <w:numPr>
          <w:ilvl w:val="0"/>
          <w:numId w:val="32"/>
        </w:numPr>
        <w:rPr>
          <w:snapToGrid w:val="0"/>
          <w:sz w:val="24"/>
        </w:rPr>
      </w:pPr>
      <w:r w:rsidRPr="006A126E">
        <w:rPr>
          <w:snapToGrid w:val="0"/>
          <w:sz w:val="24"/>
        </w:rPr>
        <w:t>Distinguish among the different levels of management</w:t>
      </w:r>
    </w:p>
    <w:p w:rsidR="00862CF6" w:rsidRPr="006A126E" w:rsidRDefault="00862CF6" w:rsidP="00862CF6">
      <w:pPr>
        <w:numPr>
          <w:ilvl w:val="0"/>
          <w:numId w:val="32"/>
        </w:numPr>
        <w:rPr>
          <w:snapToGrid w:val="0"/>
          <w:sz w:val="24"/>
        </w:rPr>
      </w:pPr>
      <w:r w:rsidRPr="006A126E">
        <w:rPr>
          <w:snapToGrid w:val="0"/>
          <w:sz w:val="24"/>
        </w:rPr>
        <w:t>Describe key management skills</w:t>
      </w:r>
      <w:r w:rsidR="003F3409" w:rsidRPr="006A126E">
        <w:rPr>
          <w:snapToGrid w:val="0"/>
          <w:sz w:val="24"/>
        </w:rPr>
        <w:t>, implementing motivational techniques,</w:t>
      </w:r>
      <w:r w:rsidRPr="006A126E">
        <w:rPr>
          <w:snapToGrid w:val="0"/>
          <w:sz w:val="24"/>
        </w:rPr>
        <w:t xml:space="preserve"> and leadership styles</w:t>
      </w:r>
    </w:p>
    <w:p w:rsidR="00694594" w:rsidRPr="006A126E" w:rsidRDefault="003F3409" w:rsidP="00694594">
      <w:pPr>
        <w:numPr>
          <w:ilvl w:val="0"/>
          <w:numId w:val="32"/>
        </w:numPr>
        <w:rPr>
          <w:snapToGrid w:val="0"/>
          <w:sz w:val="24"/>
        </w:rPr>
      </w:pPr>
      <w:r w:rsidRPr="006A126E">
        <w:rPr>
          <w:snapToGrid w:val="0"/>
          <w:sz w:val="24"/>
        </w:rPr>
        <w:t>Define and e</w:t>
      </w:r>
      <w:r w:rsidR="00694594" w:rsidRPr="006A126E">
        <w:rPr>
          <w:snapToGrid w:val="0"/>
          <w:sz w:val="24"/>
        </w:rPr>
        <w:t xml:space="preserve">xplore </w:t>
      </w:r>
      <w:r w:rsidRPr="006A126E">
        <w:rPr>
          <w:snapToGrid w:val="0"/>
          <w:sz w:val="24"/>
        </w:rPr>
        <w:t xml:space="preserve">motivation and </w:t>
      </w:r>
      <w:r w:rsidR="00694594" w:rsidRPr="006A126E">
        <w:rPr>
          <w:snapToGrid w:val="0"/>
          <w:sz w:val="24"/>
        </w:rPr>
        <w:t>the different motivational theories</w:t>
      </w:r>
    </w:p>
    <w:p w:rsidR="00D74ACD" w:rsidRPr="006A126E" w:rsidRDefault="00D74ACD" w:rsidP="00D74ACD">
      <w:pPr>
        <w:numPr>
          <w:ilvl w:val="0"/>
          <w:numId w:val="32"/>
        </w:numPr>
        <w:rPr>
          <w:snapToGrid w:val="0"/>
          <w:sz w:val="24"/>
        </w:rPr>
      </w:pPr>
      <w:r w:rsidRPr="006A126E">
        <w:rPr>
          <w:snapToGrid w:val="0"/>
          <w:sz w:val="24"/>
        </w:rPr>
        <w:t>Explain the majors areas of operations and the importance of quality control</w:t>
      </w:r>
    </w:p>
    <w:p w:rsidR="00D74ACD" w:rsidRPr="006A126E" w:rsidRDefault="00D74ACD" w:rsidP="00694594">
      <w:pPr>
        <w:numPr>
          <w:ilvl w:val="0"/>
          <w:numId w:val="32"/>
        </w:numPr>
        <w:rPr>
          <w:snapToGrid w:val="0"/>
          <w:sz w:val="24"/>
        </w:rPr>
      </w:pPr>
      <w:r w:rsidRPr="006A126E">
        <w:rPr>
          <w:snapToGrid w:val="0"/>
          <w:sz w:val="24"/>
        </w:rPr>
        <w:t>Explain the nature of production and the conversion process from raw materials to a finished product</w:t>
      </w:r>
    </w:p>
    <w:p w:rsidR="00D74ACD" w:rsidRPr="006A126E" w:rsidRDefault="00D74ACD" w:rsidP="00A8193D">
      <w:pPr>
        <w:numPr>
          <w:ilvl w:val="0"/>
          <w:numId w:val="32"/>
        </w:numPr>
        <w:rPr>
          <w:snapToGrid w:val="0"/>
          <w:sz w:val="24"/>
        </w:rPr>
      </w:pPr>
      <w:r w:rsidRPr="006A126E">
        <w:rPr>
          <w:snapToGrid w:val="0"/>
          <w:sz w:val="24"/>
        </w:rPr>
        <w:t>Describe the research and development of new products  and / or services</w:t>
      </w:r>
    </w:p>
    <w:p w:rsidR="00A8193D" w:rsidRPr="006A126E" w:rsidRDefault="00A8193D" w:rsidP="00A8193D">
      <w:pPr>
        <w:numPr>
          <w:ilvl w:val="0"/>
          <w:numId w:val="32"/>
        </w:numPr>
        <w:rPr>
          <w:snapToGrid w:val="0"/>
          <w:sz w:val="24"/>
        </w:rPr>
      </w:pPr>
      <w:r w:rsidRPr="006A126E">
        <w:rPr>
          <w:snapToGrid w:val="0"/>
          <w:sz w:val="24"/>
        </w:rPr>
        <w:t>Identify and explore the major elements o</w:t>
      </w:r>
      <w:r w:rsidR="003F3409" w:rsidRPr="006A126E">
        <w:rPr>
          <w:snapToGrid w:val="0"/>
          <w:sz w:val="24"/>
        </w:rPr>
        <w:t>f labor unions and their trends</w:t>
      </w:r>
    </w:p>
    <w:p w:rsidR="004F5C8D" w:rsidRPr="006A126E" w:rsidRDefault="004F5C8D" w:rsidP="004F5C8D">
      <w:pPr>
        <w:rPr>
          <w:snapToGrid w:val="0"/>
          <w:sz w:val="24"/>
        </w:rPr>
      </w:pPr>
    </w:p>
    <w:p w:rsidR="00881469" w:rsidRPr="00871E5F" w:rsidRDefault="00881469" w:rsidP="006A126E">
      <w:pPr>
        <w:numPr>
          <w:ilvl w:val="0"/>
          <w:numId w:val="1"/>
        </w:numPr>
        <w:rPr>
          <w:snapToGrid w:val="0"/>
          <w:sz w:val="24"/>
        </w:rPr>
      </w:pPr>
      <w:r w:rsidRPr="00871E5F">
        <w:rPr>
          <w:snapToGrid w:val="0"/>
          <w:sz w:val="24"/>
        </w:rPr>
        <w:t>Evaluate various marketing and promotional concepts</w:t>
      </w:r>
    </w:p>
    <w:p w:rsidR="004F5C8D" w:rsidRPr="006A126E" w:rsidRDefault="00862CF6" w:rsidP="006A126E">
      <w:pPr>
        <w:numPr>
          <w:ilvl w:val="0"/>
          <w:numId w:val="33"/>
        </w:numPr>
        <w:rPr>
          <w:snapToGrid w:val="0"/>
          <w:sz w:val="24"/>
        </w:rPr>
      </w:pPr>
      <w:r w:rsidRPr="006A126E">
        <w:rPr>
          <w:snapToGrid w:val="0"/>
          <w:sz w:val="24"/>
        </w:rPr>
        <w:t>Analyze the product development process</w:t>
      </w:r>
      <w:r w:rsidR="00725D1D" w:rsidRPr="006A126E">
        <w:rPr>
          <w:snapToGrid w:val="0"/>
          <w:sz w:val="24"/>
        </w:rPr>
        <w:t xml:space="preserve"> and product life cycle</w:t>
      </w:r>
    </w:p>
    <w:p w:rsidR="00862CF6" w:rsidRPr="006A126E" w:rsidRDefault="00725D1D" w:rsidP="006A126E">
      <w:pPr>
        <w:numPr>
          <w:ilvl w:val="0"/>
          <w:numId w:val="33"/>
        </w:numPr>
        <w:rPr>
          <w:snapToGrid w:val="0"/>
          <w:sz w:val="24"/>
        </w:rPr>
      </w:pPr>
      <w:r w:rsidRPr="006A126E">
        <w:rPr>
          <w:snapToGrid w:val="0"/>
          <w:sz w:val="24"/>
        </w:rPr>
        <w:t>Identify the four elements of the marketing mix</w:t>
      </w:r>
      <w:r w:rsidR="009756AE" w:rsidRPr="006A126E">
        <w:rPr>
          <w:snapToGrid w:val="0"/>
          <w:sz w:val="24"/>
        </w:rPr>
        <w:t xml:space="preserve"> and define a marketing strategy</w:t>
      </w:r>
    </w:p>
    <w:p w:rsidR="00725D1D" w:rsidRPr="006A126E" w:rsidRDefault="00725D1D" w:rsidP="006A126E">
      <w:pPr>
        <w:numPr>
          <w:ilvl w:val="0"/>
          <w:numId w:val="33"/>
        </w:numPr>
        <w:rPr>
          <w:snapToGrid w:val="0"/>
          <w:sz w:val="24"/>
        </w:rPr>
      </w:pPr>
      <w:r w:rsidRPr="006A126E">
        <w:rPr>
          <w:snapToGrid w:val="0"/>
          <w:sz w:val="24"/>
        </w:rPr>
        <w:t>Identify market research and the importance of market research to business</w:t>
      </w:r>
    </w:p>
    <w:p w:rsidR="00725D1D" w:rsidRPr="006A126E" w:rsidRDefault="00725D1D" w:rsidP="006A126E">
      <w:pPr>
        <w:numPr>
          <w:ilvl w:val="0"/>
          <w:numId w:val="33"/>
        </w:numPr>
        <w:rPr>
          <w:snapToGrid w:val="0"/>
          <w:sz w:val="24"/>
        </w:rPr>
      </w:pPr>
      <w:r w:rsidRPr="006A126E">
        <w:rPr>
          <w:snapToGrid w:val="0"/>
          <w:sz w:val="24"/>
        </w:rPr>
        <w:t>Explain the decision-making process and consumer buying behavior</w:t>
      </w:r>
    </w:p>
    <w:p w:rsidR="00725D1D" w:rsidRPr="006A126E" w:rsidRDefault="00725D1D" w:rsidP="006A126E">
      <w:pPr>
        <w:numPr>
          <w:ilvl w:val="0"/>
          <w:numId w:val="33"/>
        </w:numPr>
        <w:rPr>
          <w:snapToGrid w:val="0"/>
          <w:sz w:val="24"/>
        </w:rPr>
      </w:pPr>
      <w:r w:rsidRPr="006A126E">
        <w:rPr>
          <w:snapToGrid w:val="0"/>
          <w:sz w:val="24"/>
        </w:rPr>
        <w:t>Compare the product line and the product mix of business</w:t>
      </w:r>
    </w:p>
    <w:p w:rsidR="00725D1D" w:rsidRPr="006A126E" w:rsidRDefault="00725D1D" w:rsidP="006A126E">
      <w:pPr>
        <w:numPr>
          <w:ilvl w:val="0"/>
          <w:numId w:val="33"/>
        </w:numPr>
        <w:rPr>
          <w:snapToGrid w:val="0"/>
          <w:sz w:val="24"/>
        </w:rPr>
      </w:pPr>
      <w:r w:rsidRPr="006A126E">
        <w:rPr>
          <w:snapToGrid w:val="0"/>
          <w:sz w:val="24"/>
        </w:rPr>
        <w:t>Examine the use of branding, packaging and labeling as a promotional concept</w:t>
      </w:r>
    </w:p>
    <w:p w:rsidR="00725D1D" w:rsidRPr="006A126E" w:rsidRDefault="00725D1D" w:rsidP="006A126E">
      <w:pPr>
        <w:numPr>
          <w:ilvl w:val="0"/>
          <w:numId w:val="33"/>
        </w:numPr>
        <w:rPr>
          <w:snapToGrid w:val="0"/>
          <w:sz w:val="24"/>
        </w:rPr>
      </w:pPr>
      <w:r w:rsidRPr="006A126E">
        <w:rPr>
          <w:snapToGrid w:val="0"/>
          <w:sz w:val="24"/>
        </w:rPr>
        <w:t>Identify and evaluate pricing</w:t>
      </w:r>
      <w:r w:rsidR="009756AE" w:rsidRPr="006A126E">
        <w:rPr>
          <w:snapToGrid w:val="0"/>
          <w:sz w:val="24"/>
        </w:rPr>
        <w:t xml:space="preserve"> strategies; how pricing influences both the sellers and the consumer</w:t>
      </w:r>
    </w:p>
    <w:p w:rsidR="009756AE" w:rsidRPr="006A126E" w:rsidRDefault="009756AE" w:rsidP="006A126E">
      <w:pPr>
        <w:numPr>
          <w:ilvl w:val="0"/>
          <w:numId w:val="33"/>
        </w:numPr>
        <w:rPr>
          <w:snapToGrid w:val="0"/>
          <w:sz w:val="24"/>
        </w:rPr>
      </w:pPr>
      <w:r w:rsidRPr="006A126E">
        <w:rPr>
          <w:snapToGrid w:val="0"/>
          <w:sz w:val="24"/>
        </w:rPr>
        <w:t>Define distribution types including manufacture</w:t>
      </w:r>
      <w:r w:rsidR="003D29F3" w:rsidRPr="006A126E">
        <w:rPr>
          <w:snapToGrid w:val="0"/>
          <w:sz w:val="24"/>
        </w:rPr>
        <w:t>r</w:t>
      </w:r>
      <w:r w:rsidRPr="006A126E">
        <w:rPr>
          <w:snapToGrid w:val="0"/>
          <w:sz w:val="24"/>
        </w:rPr>
        <w:t xml:space="preserve">s, </w:t>
      </w:r>
      <w:proofErr w:type="spellStart"/>
      <w:r w:rsidRPr="006A126E">
        <w:rPr>
          <w:snapToGrid w:val="0"/>
          <w:sz w:val="24"/>
        </w:rPr>
        <w:t>wholesales</w:t>
      </w:r>
      <w:proofErr w:type="spellEnd"/>
      <w:r w:rsidRPr="006A126E">
        <w:rPr>
          <w:snapToGrid w:val="0"/>
          <w:sz w:val="24"/>
        </w:rPr>
        <w:t>, intermediaries, and retailers</w:t>
      </w:r>
    </w:p>
    <w:p w:rsidR="009756AE" w:rsidRPr="006A126E" w:rsidRDefault="009756AE" w:rsidP="006A126E">
      <w:pPr>
        <w:numPr>
          <w:ilvl w:val="0"/>
          <w:numId w:val="33"/>
        </w:numPr>
        <w:rPr>
          <w:snapToGrid w:val="0"/>
          <w:sz w:val="24"/>
        </w:rPr>
      </w:pPr>
      <w:r w:rsidRPr="006A126E">
        <w:rPr>
          <w:snapToGrid w:val="0"/>
          <w:sz w:val="24"/>
        </w:rPr>
        <w:t>Identify various channels of distribution and supply chain management</w:t>
      </w:r>
    </w:p>
    <w:p w:rsidR="003F3409" w:rsidRPr="006A126E" w:rsidRDefault="009756AE" w:rsidP="006A126E">
      <w:pPr>
        <w:numPr>
          <w:ilvl w:val="0"/>
          <w:numId w:val="33"/>
        </w:numPr>
        <w:rPr>
          <w:snapToGrid w:val="0"/>
          <w:sz w:val="24"/>
        </w:rPr>
      </w:pPr>
      <w:r w:rsidRPr="006A126E">
        <w:rPr>
          <w:snapToGrid w:val="0"/>
          <w:sz w:val="24"/>
        </w:rPr>
        <w:t xml:space="preserve">Describe </w:t>
      </w:r>
      <w:r w:rsidR="003F3409" w:rsidRPr="006A126E">
        <w:rPr>
          <w:snapToGrid w:val="0"/>
          <w:sz w:val="24"/>
        </w:rPr>
        <w:t>and demonstrate the types of promotion including advertising, sales promotion, public relations, personal selling, etc.</w:t>
      </w:r>
    </w:p>
    <w:p w:rsidR="009A3F5B" w:rsidRPr="006A126E" w:rsidRDefault="009A3F5B" w:rsidP="004F5C8D">
      <w:pPr>
        <w:rPr>
          <w:snapToGrid w:val="0"/>
          <w:sz w:val="24"/>
        </w:rPr>
      </w:pPr>
    </w:p>
    <w:p w:rsidR="00881469" w:rsidRPr="00871E5F" w:rsidRDefault="00881469" w:rsidP="006A126E">
      <w:pPr>
        <w:numPr>
          <w:ilvl w:val="0"/>
          <w:numId w:val="1"/>
        </w:numPr>
        <w:rPr>
          <w:snapToGrid w:val="0"/>
          <w:sz w:val="24"/>
        </w:rPr>
      </w:pPr>
      <w:r w:rsidRPr="00871E5F">
        <w:rPr>
          <w:snapToGrid w:val="0"/>
          <w:sz w:val="24"/>
        </w:rPr>
        <w:t xml:space="preserve">Identify </w:t>
      </w:r>
      <w:r w:rsidR="00A67E90" w:rsidRPr="00871E5F">
        <w:rPr>
          <w:snapToGrid w:val="0"/>
          <w:sz w:val="24"/>
        </w:rPr>
        <w:t>a</w:t>
      </w:r>
      <w:r w:rsidRPr="00871E5F">
        <w:rPr>
          <w:snapToGrid w:val="0"/>
          <w:sz w:val="24"/>
        </w:rPr>
        <w:t xml:space="preserve">ccounting and </w:t>
      </w:r>
      <w:r w:rsidR="00A67E90" w:rsidRPr="00871E5F">
        <w:rPr>
          <w:snapToGrid w:val="0"/>
          <w:sz w:val="24"/>
        </w:rPr>
        <w:t>f</w:t>
      </w:r>
      <w:r w:rsidRPr="00871E5F">
        <w:rPr>
          <w:snapToGrid w:val="0"/>
          <w:sz w:val="24"/>
        </w:rPr>
        <w:t>inance methods</w:t>
      </w:r>
    </w:p>
    <w:p w:rsidR="004F5C8D" w:rsidRPr="006A126E" w:rsidRDefault="004F5C8D" w:rsidP="006A126E">
      <w:pPr>
        <w:numPr>
          <w:ilvl w:val="0"/>
          <w:numId w:val="34"/>
        </w:numPr>
        <w:rPr>
          <w:snapToGrid w:val="0"/>
          <w:sz w:val="24"/>
        </w:rPr>
      </w:pPr>
      <w:r w:rsidRPr="006A126E">
        <w:rPr>
          <w:snapToGrid w:val="0"/>
          <w:sz w:val="24"/>
        </w:rPr>
        <w:t xml:space="preserve"> </w:t>
      </w:r>
      <w:r w:rsidR="009756AE" w:rsidRPr="006A126E">
        <w:rPr>
          <w:snapToGrid w:val="0"/>
          <w:sz w:val="24"/>
        </w:rPr>
        <w:t>Identify and evaluate the accounting process</w:t>
      </w:r>
    </w:p>
    <w:p w:rsidR="009756AE" w:rsidRPr="006A126E" w:rsidRDefault="009756AE" w:rsidP="006A126E">
      <w:pPr>
        <w:numPr>
          <w:ilvl w:val="0"/>
          <w:numId w:val="34"/>
        </w:numPr>
        <w:rPr>
          <w:snapToGrid w:val="0"/>
          <w:sz w:val="24"/>
        </w:rPr>
      </w:pPr>
      <w:r w:rsidRPr="006A126E">
        <w:rPr>
          <w:snapToGrid w:val="0"/>
          <w:sz w:val="24"/>
        </w:rPr>
        <w:t>Analyze accounting methods and regulations utilized</w:t>
      </w:r>
    </w:p>
    <w:p w:rsidR="009756AE" w:rsidRPr="006A126E" w:rsidRDefault="009756AE" w:rsidP="006A126E">
      <w:pPr>
        <w:numPr>
          <w:ilvl w:val="0"/>
          <w:numId w:val="34"/>
        </w:numPr>
        <w:rPr>
          <w:snapToGrid w:val="0"/>
          <w:sz w:val="24"/>
        </w:rPr>
      </w:pPr>
      <w:r w:rsidRPr="006A126E">
        <w:rPr>
          <w:snapToGrid w:val="0"/>
          <w:sz w:val="24"/>
        </w:rPr>
        <w:t>Compare and analyze a balance sheet, income statement and cash flow statement</w:t>
      </w:r>
    </w:p>
    <w:p w:rsidR="009756AE" w:rsidRPr="006A126E" w:rsidRDefault="00635755" w:rsidP="006A126E">
      <w:pPr>
        <w:numPr>
          <w:ilvl w:val="0"/>
          <w:numId w:val="34"/>
        </w:numPr>
        <w:rPr>
          <w:snapToGrid w:val="0"/>
          <w:sz w:val="24"/>
        </w:rPr>
      </w:pPr>
      <w:r w:rsidRPr="006A126E">
        <w:rPr>
          <w:snapToGrid w:val="0"/>
          <w:sz w:val="24"/>
        </w:rPr>
        <w:t>Summarize the process of planning for financial management</w:t>
      </w:r>
    </w:p>
    <w:p w:rsidR="003F3409" w:rsidRPr="006A126E" w:rsidRDefault="003F3409" w:rsidP="006A126E">
      <w:pPr>
        <w:numPr>
          <w:ilvl w:val="0"/>
          <w:numId w:val="34"/>
        </w:numPr>
        <w:rPr>
          <w:snapToGrid w:val="0"/>
          <w:sz w:val="24"/>
        </w:rPr>
      </w:pPr>
      <w:r w:rsidRPr="006A126E">
        <w:rPr>
          <w:sz w:val="24"/>
        </w:rPr>
        <w:t>Identify the functions and characteristics of money</w:t>
      </w:r>
    </w:p>
    <w:p w:rsidR="00635755" w:rsidRPr="006A126E" w:rsidRDefault="00635755" w:rsidP="006A126E">
      <w:pPr>
        <w:numPr>
          <w:ilvl w:val="0"/>
          <w:numId w:val="34"/>
        </w:numPr>
        <w:rPr>
          <w:snapToGrid w:val="0"/>
          <w:sz w:val="24"/>
        </w:rPr>
      </w:pPr>
      <w:r w:rsidRPr="006A126E">
        <w:rPr>
          <w:snapToGrid w:val="0"/>
          <w:sz w:val="24"/>
        </w:rPr>
        <w:t>Define and identify funds, investments, securities and bonds</w:t>
      </w:r>
    </w:p>
    <w:p w:rsidR="004F5C8D" w:rsidRPr="006A126E" w:rsidRDefault="00635755" w:rsidP="004F5C8D">
      <w:pPr>
        <w:numPr>
          <w:ilvl w:val="0"/>
          <w:numId w:val="34"/>
        </w:numPr>
        <w:rPr>
          <w:snapToGrid w:val="0"/>
          <w:sz w:val="24"/>
        </w:rPr>
      </w:pPr>
      <w:r w:rsidRPr="006A126E">
        <w:rPr>
          <w:snapToGrid w:val="0"/>
          <w:sz w:val="24"/>
        </w:rPr>
        <w:t>Identify risk factors associated with investments and evaluate risk management techniques</w:t>
      </w:r>
    </w:p>
    <w:p w:rsidR="004F5C8D" w:rsidRPr="006A126E" w:rsidRDefault="004F5C8D" w:rsidP="004F5C8D">
      <w:pPr>
        <w:rPr>
          <w:snapToGrid w:val="0"/>
          <w:sz w:val="24"/>
        </w:rPr>
      </w:pPr>
    </w:p>
    <w:p w:rsidR="00881469" w:rsidRPr="00871E5F" w:rsidRDefault="00881469" w:rsidP="006A126E">
      <w:pPr>
        <w:numPr>
          <w:ilvl w:val="0"/>
          <w:numId w:val="1"/>
        </w:numPr>
        <w:rPr>
          <w:snapToGrid w:val="0"/>
          <w:sz w:val="24"/>
        </w:rPr>
      </w:pPr>
      <w:r w:rsidRPr="00871E5F">
        <w:rPr>
          <w:snapToGrid w:val="0"/>
          <w:sz w:val="24"/>
        </w:rPr>
        <w:t>Describ</w:t>
      </w:r>
      <w:r w:rsidR="00A67E90" w:rsidRPr="00871E5F">
        <w:rPr>
          <w:snapToGrid w:val="0"/>
          <w:sz w:val="24"/>
        </w:rPr>
        <w:t>e</w:t>
      </w:r>
      <w:r w:rsidRPr="00871E5F">
        <w:rPr>
          <w:snapToGrid w:val="0"/>
          <w:sz w:val="24"/>
        </w:rPr>
        <w:t xml:space="preserve"> and demonstrat</w:t>
      </w:r>
      <w:r w:rsidR="00A67E90" w:rsidRPr="00871E5F">
        <w:rPr>
          <w:snapToGrid w:val="0"/>
          <w:sz w:val="24"/>
        </w:rPr>
        <w:t>e</w:t>
      </w:r>
      <w:r w:rsidRPr="00871E5F">
        <w:rPr>
          <w:snapToGrid w:val="0"/>
          <w:sz w:val="24"/>
        </w:rPr>
        <w:t xml:space="preserve"> business ethics and associated concepts</w:t>
      </w:r>
    </w:p>
    <w:p w:rsidR="004F5C8D" w:rsidRPr="006A126E" w:rsidRDefault="00F91A25" w:rsidP="006A126E">
      <w:pPr>
        <w:numPr>
          <w:ilvl w:val="0"/>
          <w:numId w:val="36"/>
        </w:numPr>
        <w:rPr>
          <w:snapToGrid w:val="0"/>
          <w:sz w:val="24"/>
        </w:rPr>
      </w:pPr>
      <w:r w:rsidRPr="006A126E">
        <w:rPr>
          <w:snapToGrid w:val="0"/>
          <w:sz w:val="24"/>
        </w:rPr>
        <w:t>Determine ways ethical behavior can be implemented and encouraged</w:t>
      </w:r>
    </w:p>
    <w:p w:rsidR="00F91A25" w:rsidRPr="006A126E" w:rsidRDefault="00F91A25" w:rsidP="006A126E">
      <w:pPr>
        <w:numPr>
          <w:ilvl w:val="0"/>
          <w:numId w:val="36"/>
        </w:numPr>
        <w:rPr>
          <w:snapToGrid w:val="0"/>
          <w:sz w:val="24"/>
        </w:rPr>
      </w:pPr>
      <w:r w:rsidRPr="006A126E">
        <w:rPr>
          <w:snapToGrid w:val="0"/>
          <w:sz w:val="24"/>
        </w:rPr>
        <w:t>Explain why ethical behavior is important</w:t>
      </w:r>
    </w:p>
    <w:p w:rsidR="004F5C8D" w:rsidRPr="006A126E" w:rsidRDefault="004F5C8D" w:rsidP="006A126E">
      <w:pPr>
        <w:numPr>
          <w:ilvl w:val="0"/>
          <w:numId w:val="36"/>
        </w:numPr>
        <w:rPr>
          <w:snapToGrid w:val="0"/>
          <w:sz w:val="24"/>
        </w:rPr>
      </w:pPr>
      <w:r w:rsidRPr="006A126E">
        <w:rPr>
          <w:snapToGrid w:val="0"/>
          <w:sz w:val="24"/>
        </w:rPr>
        <w:t>Determining environmental business ethics</w:t>
      </w:r>
    </w:p>
    <w:p w:rsidR="009D23DE" w:rsidRPr="006A126E" w:rsidRDefault="009D23DE" w:rsidP="009D23DE">
      <w:pPr>
        <w:numPr>
          <w:ilvl w:val="0"/>
          <w:numId w:val="36"/>
        </w:numPr>
        <w:rPr>
          <w:snapToGrid w:val="0"/>
          <w:sz w:val="24"/>
        </w:rPr>
      </w:pPr>
      <w:r w:rsidRPr="006A126E">
        <w:rPr>
          <w:snapToGrid w:val="0"/>
          <w:sz w:val="24"/>
        </w:rPr>
        <w:t>Explain code of ethics and employment practices that can protect employees</w:t>
      </w:r>
    </w:p>
    <w:p w:rsidR="00F91A25" w:rsidRPr="006A126E" w:rsidRDefault="00F91A25" w:rsidP="006A126E">
      <w:pPr>
        <w:numPr>
          <w:ilvl w:val="0"/>
          <w:numId w:val="36"/>
        </w:numPr>
        <w:rPr>
          <w:snapToGrid w:val="0"/>
          <w:sz w:val="24"/>
        </w:rPr>
      </w:pPr>
      <w:r w:rsidRPr="006A126E">
        <w:rPr>
          <w:snapToGrid w:val="0"/>
          <w:sz w:val="24"/>
        </w:rPr>
        <w:t>Define and demonstrate social responsibility in business</w:t>
      </w:r>
    </w:p>
    <w:p w:rsidR="009D23DE" w:rsidRPr="006A126E" w:rsidRDefault="00DF7FBE" w:rsidP="006A126E">
      <w:pPr>
        <w:numPr>
          <w:ilvl w:val="0"/>
          <w:numId w:val="36"/>
        </w:numPr>
        <w:rPr>
          <w:snapToGrid w:val="0"/>
          <w:sz w:val="24"/>
        </w:rPr>
      </w:pPr>
      <w:r w:rsidRPr="006A126E">
        <w:rPr>
          <w:snapToGrid w:val="0"/>
          <w:sz w:val="24"/>
        </w:rPr>
        <w:t>Describe types of pollution and their solutions; expl</w:t>
      </w:r>
      <w:r w:rsidR="00B47836" w:rsidRPr="006A126E">
        <w:rPr>
          <w:snapToGrid w:val="0"/>
          <w:sz w:val="24"/>
        </w:rPr>
        <w:t>ore</w:t>
      </w:r>
      <w:r w:rsidRPr="006A126E">
        <w:rPr>
          <w:snapToGrid w:val="0"/>
          <w:sz w:val="24"/>
        </w:rPr>
        <w:t xml:space="preserve"> how protecting the environment </w:t>
      </w:r>
      <w:r w:rsidR="00B47836" w:rsidRPr="006A126E">
        <w:rPr>
          <w:snapToGrid w:val="0"/>
          <w:sz w:val="24"/>
        </w:rPr>
        <w:t>is</w:t>
      </w:r>
      <w:r w:rsidRPr="006A126E">
        <w:rPr>
          <w:snapToGrid w:val="0"/>
          <w:sz w:val="24"/>
        </w:rPr>
        <w:t xml:space="preserve"> part of social responsibility</w:t>
      </w:r>
    </w:p>
    <w:p w:rsidR="002D7CD8" w:rsidRDefault="002D7CD8">
      <w:pPr>
        <w:rPr>
          <w:sz w:val="24"/>
        </w:rPr>
      </w:pPr>
    </w:p>
    <w:p w:rsidR="00871E5F" w:rsidRPr="006A126E" w:rsidRDefault="00871E5F">
      <w:pPr>
        <w:rPr>
          <w:sz w:val="24"/>
        </w:rPr>
      </w:pPr>
    </w:p>
    <w:p w:rsidR="00946837" w:rsidRPr="006A126E" w:rsidRDefault="00946837">
      <w:pPr>
        <w:pStyle w:val="Heading1"/>
        <w:numPr>
          <w:ilvl w:val="0"/>
          <w:numId w:val="10"/>
        </w:numPr>
        <w:tabs>
          <w:tab w:val="clear" w:pos="576"/>
          <w:tab w:val="clear" w:pos="936"/>
          <w:tab w:val="clear" w:pos="1296"/>
        </w:tabs>
        <w:rPr>
          <w:b/>
        </w:rPr>
      </w:pPr>
      <w:r w:rsidRPr="006A126E">
        <w:rPr>
          <w:b/>
        </w:rPr>
        <w:t>INSTRUCTOR'S EXPECTATIONS OF STUDENTS IN CLASS</w:t>
      </w:r>
    </w:p>
    <w:p w:rsidR="00946837" w:rsidRPr="006A126E" w:rsidRDefault="00946837">
      <w:pPr>
        <w:rPr>
          <w:snapToGrid w:val="0"/>
          <w:sz w:val="24"/>
        </w:rPr>
      </w:pPr>
    </w:p>
    <w:p w:rsidR="002D7CD8" w:rsidRPr="006A126E" w:rsidRDefault="002D7CD8">
      <w:pPr>
        <w:rPr>
          <w:snapToGrid w:val="0"/>
          <w:sz w:val="24"/>
        </w:rPr>
      </w:pPr>
      <w:bookmarkStart w:id="0" w:name="_GoBack"/>
      <w:bookmarkEnd w:id="0"/>
    </w:p>
    <w:p w:rsidR="00946837" w:rsidRPr="006A126E" w:rsidRDefault="00946837">
      <w:pPr>
        <w:pStyle w:val="Heading2"/>
        <w:numPr>
          <w:ilvl w:val="0"/>
          <w:numId w:val="10"/>
        </w:numPr>
      </w:pPr>
      <w:r w:rsidRPr="006A126E">
        <w:t>TEXTBOOKS AND OTHER REQUIRED MATERIALS</w:t>
      </w:r>
    </w:p>
    <w:p w:rsidR="00946837" w:rsidRPr="006A126E" w:rsidRDefault="00946837">
      <w:pPr>
        <w:rPr>
          <w:snapToGrid w:val="0"/>
          <w:sz w:val="24"/>
        </w:rPr>
      </w:pPr>
    </w:p>
    <w:p w:rsidR="002D7CD8" w:rsidRPr="006A126E" w:rsidRDefault="002D7CD8">
      <w:pPr>
        <w:rPr>
          <w:snapToGrid w:val="0"/>
          <w:sz w:val="24"/>
        </w:rPr>
      </w:pPr>
    </w:p>
    <w:p w:rsidR="00946837" w:rsidRPr="006A126E" w:rsidRDefault="00946837">
      <w:pPr>
        <w:pStyle w:val="Heading2"/>
        <w:numPr>
          <w:ilvl w:val="0"/>
          <w:numId w:val="10"/>
        </w:numPr>
      </w:pPr>
      <w:r w:rsidRPr="006A126E">
        <w:t>REFERENCES</w:t>
      </w:r>
    </w:p>
    <w:p w:rsidR="00946837" w:rsidRPr="006A126E" w:rsidRDefault="00946837">
      <w:pPr>
        <w:rPr>
          <w:snapToGrid w:val="0"/>
          <w:sz w:val="24"/>
        </w:rPr>
      </w:pPr>
    </w:p>
    <w:p w:rsidR="002D7CD8" w:rsidRPr="006A126E" w:rsidRDefault="002D7CD8">
      <w:pPr>
        <w:rPr>
          <w:snapToGrid w:val="0"/>
          <w:sz w:val="24"/>
        </w:rPr>
      </w:pPr>
    </w:p>
    <w:p w:rsidR="00946837" w:rsidRPr="006A126E" w:rsidRDefault="00946837">
      <w:pPr>
        <w:pStyle w:val="Heading2"/>
        <w:numPr>
          <w:ilvl w:val="0"/>
          <w:numId w:val="10"/>
        </w:numPr>
      </w:pPr>
      <w:r w:rsidRPr="006A126E">
        <w:t>METHODS OF INSTRUCTION AND EVALUATION</w:t>
      </w:r>
    </w:p>
    <w:p w:rsidR="00946837" w:rsidRPr="006A126E" w:rsidRDefault="00946837">
      <w:pPr>
        <w:rPr>
          <w:snapToGrid w:val="0"/>
          <w:sz w:val="24"/>
        </w:rPr>
      </w:pPr>
    </w:p>
    <w:p w:rsidR="00082B3F" w:rsidRPr="006A126E" w:rsidRDefault="002B7502" w:rsidP="00871E5F">
      <w:pPr>
        <w:tabs>
          <w:tab w:val="left" w:pos="2520"/>
          <w:tab w:val="left" w:pos="3240"/>
          <w:tab w:val="left" w:pos="7200"/>
        </w:tabs>
        <w:rPr>
          <w:snapToGrid w:val="0"/>
          <w:sz w:val="24"/>
        </w:rPr>
      </w:pPr>
      <w:r w:rsidRPr="006A126E">
        <w:rPr>
          <w:snapToGrid w:val="0"/>
          <w:sz w:val="24"/>
        </w:rPr>
        <w:tab/>
      </w:r>
      <w:r w:rsidRPr="006A126E">
        <w:rPr>
          <w:snapToGrid w:val="0"/>
          <w:sz w:val="24"/>
        </w:rPr>
        <w:tab/>
      </w:r>
    </w:p>
    <w:p w:rsidR="00946837" w:rsidRPr="006A126E" w:rsidRDefault="00946837">
      <w:pPr>
        <w:pStyle w:val="Heading2"/>
        <w:numPr>
          <w:ilvl w:val="0"/>
          <w:numId w:val="10"/>
        </w:numPr>
      </w:pPr>
      <w:r w:rsidRPr="006A126E">
        <w:t>ATTENDANCE REQUIREMENTS</w:t>
      </w:r>
    </w:p>
    <w:p w:rsidR="00946837" w:rsidRPr="006A126E" w:rsidRDefault="00946837">
      <w:pPr>
        <w:rPr>
          <w:snapToGrid w:val="0"/>
          <w:sz w:val="24"/>
        </w:rPr>
      </w:pPr>
    </w:p>
    <w:p w:rsidR="00391719" w:rsidRPr="006A126E" w:rsidRDefault="00391719">
      <w:pPr>
        <w:rPr>
          <w:snapToGrid w:val="0"/>
          <w:sz w:val="24"/>
        </w:rPr>
      </w:pPr>
    </w:p>
    <w:p w:rsidR="00946837" w:rsidRPr="006A126E" w:rsidRDefault="00946837">
      <w:pPr>
        <w:pStyle w:val="Heading2"/>
        <w:numPr>
          <w:ilvl w:val="0"/>
          <w:numId w:val="10"/>
        </w:numPr>
      </w:pPr>
      <w:r w:rsidRPr="006A126E">
        <w:t>COURSE OUTLINE</w:t>
      </w:r>
    </w:p>
    <w:p w:rsidR="004E115A" w:rsidRPr="006A126E" w:rsidRDefault="004E115A" w:rsidP="0020744B">
      <w:pPr>
        <w:pStyle w:val="NormalWeb"/>
        <w:rPr>
          <w:szCs w:val="24"/>
        </w:rPr>
      </w:pPr>
    </w:p>
    <w:p w:rsidR="00946837" w:rsidRPr="006A126E" w:rsidRDefault="00946837" w:rsidP="007B1331">
      <w:pPr>
        <w:pStyle w:val="Heading4"/>
        <w:jc w:val="left"/>
      </w:pPr>
    </w:p>
    <w:sectPr w:rsidR="00946837" w:rsidRPr="006A126E" w:rsidSect="00871E5F">
      <w:footerReference w:type="even" r:id="rId8"/>
      <w:pgSz w:w="12240" w:h="15840"/>
      <w:pgMar w:top="720" w:right="720" w:bottom="720" w:left="72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C94" w:rsidRDefault="00657C94">
      <w:r>
        <w:separator/>
      </w:r>
    </w:p>
  </w:endnote>
  <w:endnote w:type="continuationSeparator" w:id="0">
    <w:p w:rsidR="00657C94" w:rsidRDefault="0065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09" w:rsidRDefault="003F34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F3409" w:rsidRDefault="003F34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C94" w:rsidRDefault="00657C94">
      <w:r>
        <w:separator/>
      </w:r>
    </w:p>
  </w:footnote>
  <w:footnote w:type="continuationSeparator" w:id="0">
    <w:p w:rsidR="00657C94" w:rsidRDefault="00657C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2DA"/>
    <w:multiLevelType w:val="hybridMultilevel"/>
    <w:tmpl w:val="52C6F9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43284D"/>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4E02BDF"/>
    <w:multiLevelType w:val="hybridMultilevel"/>
    <w:tmpl w:val="64AA5EF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4" w15:restartNumberingAfterBreak="0">
    <w:nsid w:val="11720661"/>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246360F"/>
    <w:multiLevelType w:val="hybridMultilevel"/>
    <w:tmpl w:val="2CEA890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EF672D"/>
    <w:multiLevelType w:val="singleLevel"/>
    <w:tmpl w:val="E49CF24E"/>
    <w:lvl w:ilvl="0">
      <w:start w:val="5"/>
      <w:numFmt w:val="upperRoman"/>
      <w:lvlText w:val="%1."/>
      <w:lvlJc w:val="left"/>
      <w:pPr>
        <w:tabs>
          <w:tab w:val="num" w:pos="720"/>
        </w:tabs>
        <w:ind w:left="720" w:hanging="720"/>
      </w:pPr>
      <w:rPr>
        <w:rFonts w:hint="default"/>
      </w:rPr>
    </w:lvl>
  </w:abstractNum>
  <w:abstractNum w:abstractNumId="7" w15:restartNumberingAfterBreak="0">
    <w:nsid w:val="1F9B2D3E"/>
    <w:multiLevelType w:val="hybridMultilevel"/>
    <w:tmpl w:val="A0901F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2C46063"/>
    <w:multiLevelType w:val="singleLevel"/>
    <w:tmpl w:val="4A04113A"/>
    <w:lvl w:ilvl="0">
      <w:start w:val="1"/>
      <w:numFmt w:val="upperRoman"/>
      <w:lvlText w:val="%1."/>
      <w:lvlJc w:val="left"/>
      <w:pPr>
        <w:tabs>
          <w:tab w:val="num" w:pos="720"/>
        </w:tabs>
        <w:ind w:left="720" w:hanging="720"/>
      </w:pPr>
      <w:rPr>
        <w:rFonts w:ascii="Times New Roman" w:hAnsi="Times New Roman" w:hint="default"/>
        <w:b/>
        <w:i w:val="0"/>
        <w:sz w:val="24"/>
      </w:rPr>
    </w:lvl>
  </w:abstractNum>
  <w:abstractNum w:abstractNumId="9" w15:restartNumberingAfterBreak="0">
    <w:nsid w:val="279C4FEC"/>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82E2AE3"/>
    <w:multiLevelType w:val="hybridMultilevel"/>
    <w:tmpl w:val="FB7A0612"/>
    <w:lvl w:ilvl="0" w:tplc="D79AA64A">
      <w:start w:val="104"/>
      <w:numFmt w:val="decimal"/>
      <w:lvlText w:val="%1."/>
      <w:lvlJc w:val="left"/>
      <w:pPr>
        <w:tabs>
          <w:tab w:val="num" w:pos="1050"/>
        </w:tabs>
        <w:ind w:left="1050" w:hanging="42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1" w15:restartNumberingAfterBreak="0">
    <w:nsid w:val="2A0B2F1D"/>
    <w:multiLevelType w:val="hybridMultilevel"/>
    <w:tmpl w:val="15549FF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1BA6959"/>
    <w:multiLevelType w:val="singleLevel"/>
    <w:tmpl w:val="E49CF24E"/>
    <w:lvl w:ilvl="0">
      <w:start w:val="8"/>
      <w:numFmt w:val="upperRoman"/>
      <w:lvlText w:val="%1."/>
      <w:lvlJc w:val="left"/>
      <w:pPr>
        <w:tabs>
          <w:tab w:val="num" w:pos="720"/>
        </w:tabs>
        <w:ind w:left="720" w:hanging="720"/>
      </w:pPr>
      <w:rPr>
        <w:rFonts w:hint="default"/>
      </w:rPr>
    </w:lvl>
  </w:abstractNum>
  <w:abstractNum w:abstractNumId="13" w15:restartNumberingAfterBreak="0">
    <w:nsid w:val="332D1543"/>
    <w:multiLevelType w:val="hybridMultilevel"/>
    <w:tmpl w:val="A42CA12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517D40"/>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429934BB"/>
    <w:multiLevelType w:val="singleLevel"/>
    <w:tmpl w:val="E49CF24E"/>
    <w:lvl w:ilvl="0">
      <w:start w:val="8"/>
      <w:numFmt w:val="upperRoman"/>
      <w:lvlText w:val="%1."/>
      <w:lvlJc w:val="left"/>
      <w:pPr>
        <w:tabs>
          <w:tab w:val="num" w:pos="720"/>
        </w:tabs>
        <w:ind w:left="720" w:hanging="720"/>
      </w:pPr>
      <w:rPr>
        <w:rFonts w:hint="default"/>
      </w:rPr>
    </w:lvl>
  </w:abstractNum>
  <w:abstractNum w:abstractNumId="16" w15:restartNumberingAfterBreak="0">
    <w:nsid w:val="4411152A"/>
    <w:multiLevelType w:val="hybridMultilevel"/>
    <w:tmpl w:val="8B42C3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3E12E8"/>
    <w:multiLevelType w:val="hybridMultilevel"/>
    <w:tmpl w:val="54BC388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8A517C0"/>
    <w:multiLevelType w:val="multilevel"/>
    <w:tmpl w:val="96165666"/>
    <w:lvl w:ilvl="0">
      <w:start w:val="1"/>
      <w:numFmt w:val="upperLetter"/>
      <w:lvlText w:val="%1."/>
      <w:lvlJc w:val="left"/>
      <w:pPr>
        <w:tabs>
          <w:tab w:val="num" w:pos="1296"/>
        </w:tabs>
        <w:ind w:left="1296" w:hanging="576"/>
      </w:pPr>
    </w:lvl>
    <w:lvl w:ilvl="1">
      <w:start w:val="1"/>
      <w:numFmt w:val="decimal"/>
      <w:lvlText w:val="%2."/>
      <w:lvlJc w:val="left"/>
      <w:pPr>
        <w:tabs>
          <w:tab w:val="num" w:pos="1656"/>
        </w:tabs>
        <w:ind w:left="1656" w:hanging="360"/>
      </w:pPr>
    </w:lvl>
    <w:lvl w:ilvl="2">
      <w:start w:val="2"/>
      <w:numFmt w:val="decimal"/>
      <w:lvlText w:val="%3."/>
      <w:lvlJc w:val="left"/>
      <w:pPr>
        <w:tabs>
          <w:tab w:val="num" w:pos="1944"/>
        </w:tabs>
        <w:ind w:left="1944" w:hanging="504"/>
      </w:pPr>
    </w:lvl>
    <w:lvl w:ilvl="3">
      <w:start w:val="3"/>
      <w:numFmt w:val="decimal"/>
      <w:lvlText w:val="%4."/>
      <w:lvlJc w:val="left"/>
      <w:pPr>
        <w:tabs>
          <w:tab w:val="num" w:pos="2448"/>
        </w:tabs>
        <w:ind w:left="2448" w:hanging="648"/>
      </w:pPr>
    </w:lvl>
    <w:lvl w:ilvl="4">
      <w:start w:val="4"/>
      <w:numFmt w:val="decimal"/>
      <w:lvlText w:val="%5."/>
      <w:lvlJc w:val="left"/>
      <w:pPr>
        <w:tabs>
          <w:tab w:val="num" w:pos="2952"/>
        </w:tabs>
        <w:ind w:left="2952" w:hanging="792"/>
      </w:pPr>
    </w:lvl>
    <w:lvl w:ilvl="5">
      <w:start w:val="5"/>
      <w:numFmt w:val="decimal"/>
      <w:lvlText w:val="%6."/>
      <w:lvlJc w:val="left"/>
      <w:pPr>
        <w:tabs>
          <w:tab w:val="num" w:pos="3456"/>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9" w15:restartNumberingAfterBreak="0">
    <w:nsid w:val="4B33329C"/>
    <w:multiLevelType w:val="singleLevel"/>
    <w:tmpl w:val="E49CF24E"/>
    <w:lvl w:ilvl="0">
      <w:start w:val="8"/>
      <w:numFmt w:val="upperRoman"/>
      <w:lvlText w:val="%1."/>
      <w:lvlJc w:val="left"/>
      <w:pPr>
        <w:tabs>
          <w:tab w:val="num" w:pos="720"/>
        </w:tabs>
        <w:ind w:left="720" w:hanging="720"/>
      </w:pPr>
      <w:rPr>
        <w:rFonts w:hint="default"/>
      </w:rPr>
    </w:lvl>
  </w:abstractNum>
  <w:abstractNum w:abstractNumId="20" w15:restartNumberingAfterBreak="0">
    <w:nsid w:val="4B3625CF"/>
    <w:multiLevelType w:val="hybridMultilevel"/>
    <w:tmpl w:val="D154172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06C77DC"/>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555D213D"/>
    <w:multiLevelType w:val="singleLevel"/>
    <w:tmpl w:val="E49CF24E"/>
    <w:lvl w:ilvl="0">
      <w:start w:val="8"/>
      <w:numFmt w:val="upperRoman"/>
      <w:lvlText w:val="%1."/>
      <w:lvlJc w:val="left"/>
      <w:pPr>
        <w:tabs>
          <w:tab w:val="num" w:pos="720"/>
        </w:tabs>
        <w:ind w:left="720" w:hanging="720"/>
      </w:pPr>
      <w:rPr>
        <w:rFonts w:hint="default"/>
      </w:rPr>
    </w:lvl>
  </w:abstractNum>
  <w:abstractNum w:abstractNumId="23" w15:restartNumberingAfterBreak="0">
    <w:nsid w:val="5BCD1D8E"/>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29F4481"/>
    <w:multiLevelType w:val="singleLevel"/>
    <w:tmpl w:val="D81A09C6"/>
    <w:lvl w:ilvl="0">
      <w:start w:val="1"/>
      <w:numFmt w:val="upperLetter"/>
      <w:lvlText w:val="%1."/>
      <w:lvlJc w:val="left"/>
      <w:pPr>
        <w:ind w:left="1080" w:hanging="360"/>
      </w:pPr>
      <w:rPr>
        <w:b w:val="0"/>
      </w:rPr>
    </w:lvl>
  </w:abstractNum>
  <w:abstractNum w:abstractNumId="25" w15:restartNumberingAfterBreak="0">
    <w:nsid w:val="63A7516D"/>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5B63585"/>
    <w:multiLevelType w:val="hybridMultilevel"/>
    <w:tmpl w:val="79C27AE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61346B7"/>
    <w:multiLevelType w:val="singleLevel"/>
    <w:tmpl w:val="486EFBF6"/>
    <w:lvl w:ilvl="0">
      <w:start w:val="1"/>
      <w:numFmt w:val="decimal"/>
      <w:lvlText w:val="%1."/>
      <w:lvlJc w:val="left"/>
      <w:pPr>
        <w:tabs>
          <w:tab w:val="num" w:pos="1080"/>
        </w:tabs>
        <w:ind w:left="1080" w:hanging="360"/>
      </w:pPr>
      <w:rPr>
        <w:rFonts w:hint="default"/>
      </w:rPr>
    </w:lvl>
  </w:abstractNum>
  <w:abstractNum w:abstractNumId="28" w15:restartNumberingAfterBreak="0">
    <w:nsid w:val="707F7557"/>
    <w:multiLevelType w:val="hybridMultilevel"/>
    <w:tmpl w:val="4E5C737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0F066AF"/>
    <w:multiLevelType w:val="singleLevel"/>
    <w:tmpl w:val="4A04113A"/>
    <w:lvl w:ilvl="0">
      <w:start w:val="1"/>
      <w:numFmt w:val="upperRoman"/>
      <w:lvlText w:val="%1."/>
      <w:lvlJc w:val="left"/>
      <w:pPr>
        <w:tabs>
          <w:tab w:val="num" w:pos="720"/>
        </w:tabs>
        <w:ind w:left="720" w:hanging="720"/>
      </w:pPr>
      <w:rPr>
        <w:rFonts w:ascii="Times New Roman" w:hAnsi="Times New Roman" w:hint="default"/>
        <w:b/>
        <w:i w:val="0"/>
        <w:sz w:val="24"/>
      </w:rPr>
    </w:lvl>
  </w:abstractNum>
  <w:abstractNum w:abstractNumId="30" w15:restartNumberingAfterBreak="0">
    <w:nsid w:val="723658FF"/>
    <w:multiLevelType w:val="singleLevel"/>
    <w:tmpl w:val="4A04113A"/>
    <w:lvl w:ilvl="0">
      <w:start w:val="1"/>
      <w:numFmt w:val="upperRoman"/>
      <w:lvlText w:val="%1."/>
      <w:lvlJc w:val="left"/>
      <w:pPr>
        <w:tabs>
          <w:tab w:val="num" w:pos="720"/>
        </w:tabs>
        <w:ind w:left="720" w:hanging="720"/>
      </w:pPr>
      <w:rPr>
        <w:rFonts w:ascii="Times New Roman" w:hAnsi="Times New Roman" w:hint="default"/>
        <w:b/>
        <w:i w:val="0"/>
        <w:sz w:val="24"/>
      </w:rPr>
    </w:lvl>
  </w:abstractNum>
  <w:abstractNum w:abstractNumId="31" w15:restartNumberingAfterBreak="0">
    <w:nsid w:val="73927957"/>
    <w:multiLevelType w:val="hybridMultilevel"/>
    <w:tmpl w:val="DBEC96C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9B574E3"/>
    <w:multiLevelType w:val="hybridMultilevel"/>
    <w:tmpl w:val="CA6C1022"/>
    <w:lvl w:ilvl="0" w:tplc="D44CEE26">
      <w:start w:val="101"/>
      <w:numFmt w:val="decimal"/>
      <w:lvlText w:val="%1."/>
      <w:lvlJc w:val="left"/>
      <w:pPr>
        <w:tabs>
          <w:tab w:val="num" w:pos="1050"/>
        </w:tabs>
        <w:ind w:left="1050" w:hanging="42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3" w15:restartNumberingAfterBreak="0">
    <w:nsid w:val="7D8C3231"/>
    <w:multiLevelType w:val="singleLevel"/>
    <w:tmpl w:val="8A8CA3C2"/>
    <w:lvl w:ilvl="0">
      <w:start w:val="100"/>
      <w:numFmt w:val="decimal"/>
      <w:lvlText w:val="%1."/>
      <w:lvlJc w:val="left"/>
      <w:pPr>
        <w:tabs>
          <w:tab w:val="num" w:pos="1140"/>
        </w:tabs>
        <w:ind w:left="1140" w:hanging="420"/>
      </w:pPr>
      <w:rPr>
        <w:rFonts w:hint="default"/>
      </w:rPr>
    </w:lvl>
  </w:abstractNum>
  <w:abstractNum w:abstractNumId="34"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abstractNum w:abstractNumId="35" w15:restartNumberingAfterBreak="0">
    <w:nsid w:val="7FF5227C"/>
    <w:multiLevelType w:val="singleLevel"/>
    <w:tmpl w:val="4A04113A"/>
    <w:lvl w:ilvl="0">
      <w:start w:val="1"/>
      <w:numFmt w:val="upperRoman"/>
      <w:lvlText w:val="%1."/>
      <w:lvlJc w:val="left"/>
      <w:pPr>
        <w:tabs>
          <w:tab w:val="num" w:pos="720"/>
        </w:tabs>
        <w:ind w:left="720" w:hanging="720"/>
      </w:pPr>
      <w:rPr>
        <w:rFonts w:ascii="Times New Roman" w:hAnsi="Times New Roman" w:hint="default"/>
        <w:b/>
        <w:i w:val="0"/>
        <w:sz w:val="24"/>
      </w:rPr>
    </w:lvl>
  </w:abstractNum>
  <w:num w:numId="1">
    <w:abstractNumId w:val="24"/>
  </w:num>
  <w:num w:numId="2">
    <w:abstractNumId w:val="23"/>
  </w:num>
  <w:num w:numId="3">
    <w:abstractNumId w:val="1"/>
  </w:num>
  <w:num w:numId="4">
    <w:abstractNumId w:val="18"/>
  </w:num>
  <w:num w:numId="5">
    <w:abstractNumId w:val="14"/>
  </w:num>
  <w:num w:numId="6">
    <w:abstractNumId w:val="22"/>
  </w:num>
  <w:num w:numId="7">
    <w:abstractNumId w:val="19"/>
  </w:num>
  <w:num w:numId="8">
    <w:abstractNumId w:val="15"/>
  </w:num>
  <w:num w:numId="9">
    <w:abstractNumId w:val="6"/>
  </w:num>
  <w:num w:numId="10">
    <w:abstractNumId w:val="30"/>
  </w:num>
  <w:num w:numId="11">
    <w:abstractNumId w:val="29"/>
  </w:num>
  <w:num w:numId="12">
    <w:abstractNumId w:val="8"/>
  </w:num>
  <w:num w:numId="13">
    <w:abstractNumId w:val="30"/>
  </w:num>
  <w:num w:numId="14">
    <w:abstractNumId w:val="12"/>
  </w:num>
  <w:num w:numId="15">
    <w:abstractNumId w:val="3"/>
  </w:num>
  <w:num w:numId="16">
    <w:abstractNumId w:val="34"/>
  </w:num>
  <w:num w:numId="17">
    <w:abstractNumId w:val="9"/>
  </w:num>
  <w:num w:numId="18">
    <w:abstractNumId w:val="27"/>
  </w:num>
  <w:num w:numId="19">
    <w:abstractNumId w:val="21"/>
  </w:num>
  <w:num w:numId="20">
    <w:abstractNumId w:val="4"/>
  </w:num>
  <w:num w:numId="21">
    <w:abstractNumId w:val="25"/>
  </w:num>
  <w:num w:numId="22">
    <w:abstractNumId w:val="33"/>
  </w:num>
  <w:num w:numId="23">
    <w:abstractNumId w:val="32"/>
  </w:num>
  <w:num w:numId="24">
    <w:abstractNumId w:val="10"/>
  </w:num>
  <w:num w:numId="25">
    <w:abstractNumId w:val="7"/>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6"/>
  </w:num>
  <w:num w:numId="29">
    <w:abstractNumId w:val="16"/>
  </w:num>
  <w:num w:numId="30">
    <w:abstractNumId w:val="13"/>
  </w:num>
  <w:num w:numId="31">
    <w:abstractNumId w:val="20"/>
  </w:num>
  <w:num w:numId="32">
    <w:abstractNumId w:val="5"/>
  </w:num>
  <w:num w:numId="33">
    <w:abstractNumId w:val="28"/>
  </w:num>
  <w:num w:numId="34">
    <w:abstractNumId w:val="17"/>
  </w:num>
  <w:num w:numId="35">
    <w:abstractNumId w:val="31"/>
  </w:num>
  <w:num w:numId="36">
    <w:abstractNumId w:val="11"/>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15B"/>
    <w:rsid w:val="00002A9D"/>
    <w:rsid w:val="00007595"/>
    <w:rsid w:val="000320E7"/>
    <w:rsid w:val="00042653"/>
    <w:rsid w:val="000558E9"/>
    <w:rsid w:val="000572DB"/>
    <w:rsid w:val="00082B3F"/>
    <w:rsid w:val="00084F51"/>
    <w:rsid w:val="00094009"/>
    <w:rsid w:val="000E7BB8"/>
    <w:rsid w:val="001004A1"/>
    <w:rsid w:val="00153E3D"/>
    <w:rsid w:val="001B4731"/>
    <w:rsid w:val="00202B2A"/>
    <w:rsid w:val="0020744B"/>
    <w:rsid w:val="00240A27"/>
    <w:rsid w:val="00287E73"/>
    <w:rsid w:val="002B7502"/>
    <w:rsid w:val="002C761D"/>
    <w:rsid w:val="002D7CD8"/>
    <w:rsid w:val="002F472B"/>
    <w:rsid w:val="00303276"/>
    <w:rsid w:val="003050C1"/>
    <w:rsid w:val="003057DF"/>
    <w:rsid w:val="0030794B"/>
    <w:rsid w:val="0034355F"/>
    <w:rsid w:val="00356711"/>
    <w:rsid w:val="00366E98"/>
    <w:rsid w:val="00391719"/>
    <w:rsid w:val="003946F6"/>
    <w:rsid w:val="003C6327"/>
    <w:rsid w:val="003C6DF1"/>
    <w:rsid w:val="003D29F3"/>
    <w:rsid w:val="003D397E"/>
    <w:rsid w:val="003D3F74"/>
    <w:rsid w:val="003D60E0"/>
    <w:rsid w:val="003E3EE9"/>
    <w:rsid w:val="003F3409"/>
    <w:rsid w:val="0043244A"/>
    <w:rsid w:val="00442CCD"/>
    <w:rsid w:val="0044631E"/>
    <w:rsid w:val="00452CF2"/>
    <w:rsid w:val="004805B7"/>
    <w:rsid w:val="00485C51"/>
    <w:rsid w:val="004A163D"/>
    <w:rsid w:val="004C1B1E"/>
    <w:rsid w:val="004D1184"/>
    <w:rsid w:val="004E115A"/>
    <w:rsid w:val="004F5C8D"/>
    <w:rsid w:val="005202B2"/>
    <w:rsid w:val="00551654"/>
    <w:rsid w:val="00551A82"/>
    <w:rsid w:val="00570738"/>
    <w:rsid w:val="005830EC"/>
    <w:rsid w:val="005959DD"/>
    <w:rsid w:val="005F7268"/>
    <w:rsid w:val="0060358E"/>
    <w:rsid w:val="00635755"/>
    <w:rsid w:val="00640DBE"/>
    <w:rsid w:val="00657C94"/>
    <w:rsid w:val="00680A00"/>
    <w:rsid w:val="00694594"/>
    <w:rsid w:val="006A126E"/>
    <w:rsid w:val="006A77DC"/>
    <w:rsid w:val="006C4E55"/>
    <w:rsid w:val="00725D1D"/>
    <w:rsid w:val="00755FD4"/>
    <w:rsid w:val="007608B4"/>
    <w:rsid w:val="007B1331"/>
    <w:rsid w:val="007D5907"/>
    <w:rsid w:val="00821017"/>
    <w:rsid w:val="0085698C"/>
    <w:rsid w:val="00860BB3"/>
    <w:rsid w:val="00862CF6"/>
    <w:rsid w:val="00871E5F"/>
    <w:rsid w:val="00881469"/>
    <w:rsid w:val="008C47DE"/>
    <w:rsid w:val="008E5E2F"/>
    <w:rsid w:val="008F6D8A"/>
    <w:rsid w:val="009045D7"/>
    <w:rsid w:val="009352A1"/>
    <w:rsid w:val="00940CA2"/>
    <w:rsid w:val="00946837"/>
    <w:rsid w:val="00971920"/>
    <w:rsid w:val="009756AE"/>
    <w:rsid w:val="00995A31"/>
    <w:rsid w:val="009A2AD5"/>
    <w:rsid w:val="009A3F5B"/>
    <w:rsid w:val="009D23DE"/>
    <w:rsid w:val="00A136B6"/>
    <w:rsid w:val="00A21104"/>
    <w:rsid w:val="00A42356"/>
    <w:rsid w:val="00A67E90"/>
    <w:rsid w:val="00A8085A"/>
    <w:rsid w:val="00A813ED"/>
    <w:rsid w:val="00A8193D"/>
    <w:rsid w:val="00A90885"/>
    <w:rsid w:val="00A94462"/>
    <w:rsid w:val="00AB47A5"/>
    <w:rsid w:val="00AB74BD"/>
    <w:rsid w:val="00B035B0"/>
    <w:rsid w:val="00B12F09"/>
    <w:rsid w:val="00B207E5"/>
    <w:rsid w:val="00B47836"/>
    <w:rsid w:val="00B76497"/>
    <w:rsid w:val="00B84DCF"/>
    <w:rsid w:val="00BB71C5"/>
    <w:rsid w:val="00BC329C"/>
    <w:rsid w:val="00C5341C"/>
    <w:rsid w:val="00C76F9D"/>
    <w:rsid w:val="00D26AF5"/>
    <w:rsid w:val="00D309EC"/>
    <w:rsid w:val="00D328C0"/>
    <w:rsid w:val="00D36E36"/>
    <w:rsid w:val="00D6338F"/>
    <w:rsid w:val="00D74ACD"/>
    <w:rsid w:val="00DF7FBE"/>
    <w:rsid w:val="00E17A38"/>
    <w:rsid w:val="00E22D30"/>
    <w:rsid w:val="00E53A09"/>
    <w:rsid w:val="00E5657B"/>
    <w:rsid w:val="00E743F4"/>
    <w:rsid w:val="00EA0922"/>
    <w:rsid w:val="00EC215B"/>
    <w:rsid w:val="00ED4A24"/>
    <w:rsid w:val="00F35E81"/>
    <w:rsid w:val="00F805B0"/>
    <w:rsid w:val="00F91A25"/>
    <w:rsid w:val="00FB5BC2"/>
    <w:rsid w:val="00FE5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6EA18A-329E-40D8-9BA5-F4C23B92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576"/>
        <w:tab w:val="left" w:pos="936"/>
        <w:tab w:val="left" w:pos="1296"/>
      </w:tabs>
      <w:outlineLvl w:val="0"/>
    </w:pPr>
    <w:rPr>
      <w:snapToGrid w:val="0"/>
      <w:sz w:val="24"/>
    </w:rPr>
  </w:style>
  <w:style w:type="paragraph" w:styleId="Heading2">
    <w:name w:val="heading 2"/>
    <w:basedOn w:val="Normal"/>
    <w:next w:val="Normal"/>
    <w:qFormat/>
    <w:pPr>
      <w:keepNext/>
      <w:outlineLvl w:val="1"/>
    </w:pPr>
    <w:rPr>
      <w:b/>
      <w:snapToGrid w:val="0"/>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b/>
    </w:rPr>
  </w:style>
  <w:style w:type="paragraph" w:styleId="BodyTextIndent">
    <w:name w:val="Body Text Indent"/>
    <w:basedOn w:val="Normal"/>
    <w:pPr>
      <w:ind w:left="720"/>
    </w:pPr>
    <w:rPr>
      <w:snapToGrid w:val="0"/>
      <w:sz w:val="24"/>
    </w:rPr>
  </w:style>
  <w:style w:type="paragraph" w:styleId="BodyTextIndent3">
    <w:name w:val="Body Text Indent 3"/>
    <w:basedOn w:val="Normal"/>
    <w:pPr>
      <w:ind w:left="540" w:hanging="540"/>
    </w:pPr>
  </w:style>
  <w:style w:type="paragraph" w:styleId="BodyTextIndent2">
    <w:name w:val="Body Text Indent 2"/>
    <w:basedOn w:val="Normal"/>
    <w:pPr>
      <w:ind w:left="2160" w:hanging="720"/>
    </w:pPr>
    <w:rPr>
      <w:rFonts w:ascii="CG Times" w:hAnsi="CG Times"/>
    </w:rPr>
  </w:style>
  <w:style w:type="paragraph" w:styleId="BlockText">
    <w:name w:val="Block Text"/>
    <w:basedOn w:val="Normal"/>
    <w:pPr>
      <w:ind w:left="900" w:right="720" w:hanging="630"/>
    </w:pPr>
  </w:style>
  <w:style w:type="paragraph" w:styleId="NormalWeb">
    <w:name w:val="Normal (Web)"/>
    <w:basedOn w:val="Normal"/>
    <w:pPr>
      <w:spacing w:before="100" w:after="100"/>
    </w:pPr>
    <w:rPr>
      <w:sz w:val="24"/>
    </w:rPr>
  </w:style>
  <w:style w:type="paragraph" w:styleId="Title">
    <w:name w:val="Title"/>
    <w:basedOn w:val="Normal"/>
    <w:qFormat/>
    <w:pPr>
      <w:jc w:val="center"/>
    </w:pPr>
    <w:rPr>
      <w:b/>
      <w:color w:val="000000"/>
      <w:sz w:val="24"/>
    </w:rPr>
  </w:style>
  <w:style w:type="paragraph" w:styleId="List">
    <w:name w:val="List"/>
    <w:basedOn w:val="Normal"/>
    <w:semiHidden/>
    <w:rsid w:val="004805B7"/>
    <w:pPr>
      <w:ind w:left="360" w:hanging="360"/>
    </w:pPr>
    <w:rPr>
      <w:rFonts w:ascii="Arial" w:hAnsi="Arial"/>
    </w:rPr>
  </w:style>
  <w:style w:type="paragraph" w:styleId="List2">
    <w:name w:val="List 2"/>
    <w:basedOn w:val="Normal"/>
    <w:semiHidden/>
    <w:rsid w:val="004805B7"/>
    <w:pPr>
      <w:ind w:left="720" w:hanging="360"/>
    </w:pPr>
    <w:rPr>
      <w:rFonts w:ascii="Arial" w:hAnsi="Arial"/>
    </w:rPr>
  </w:style>
  <w:style w:type="character" w:styleId="LineNumber">
    <w:name w:val="line number"/>
    <w:basedOn w:val="DefaultParagraphFont"/>
    <w:uiPriority w:val="99"/>
    <w:semiHidden/>
    <w:unhideWhenUsed/>
    <w:rsid w:val="002D7CD8"/>
  </w:style>
  <w:style w:type="paragraph" w:styleId="ListParagraph">
    <w:name w:val="List Paragraph"/>
    <w:basedOn w:val="Normal"/>
    <w:uiPriority w:val="34"/>
    <w:qFormat/>
    <w:rsid w:val="00366E98"/>
    <w:pPr>
      <w:ind w:left="720"/>
      <w:contextualSpacing/>
    </w:pPr>
    <w:rPr>
      <w:rFonts w:ascii="Arial" w:hAnsi="Arial"/>
    </w:rPr>
  </w:style>
  <w:style w:type="paragraph" w:styleId="BalloonText">
    <w:name w:val="Balloon Text"/>
    <w:basedOn w:val="Normal"/>
    <w:link w:val="BalloonTextChar"/>
    <w:uiPriority w:val="99"/>
    <w:semiHidden/>
    <w:unhideWhenUsed/>
    <w:rsid w:val="003946F6"/>
    <w:rPr>
      <w:rFonts w:ascii="Tahoma" w:hAnsi="Tahoma" w:cs="Tahoma"/>
      <w:sz w:val="16"/>
      <w:szCs w:val="16"/>
    </w:rPr>
  </w:style>
  <w:style w:type="character" w:customStyle="1" w:styleId="BalloonTextChar">
    <w:name w:val="Balloon Text Char"/>
    <w:link w:val="BalloonText"/>
    <w:uiPriority w:val="99"/>
    <w:semiHidden/>
    <w:rsid w:val="003946F6"/>
    <w:rPr>
      <w:rFonts w:ascii="Tahoma" w:hAnsi="Tahoma" w:cs="Tahoma"/>
      <w:sz w:val="16"/>
      <w:szCs w:val="16"/>
    </w:rPr>
  </w:style>
  <w:style w:type="paragraph" w:styleId="Header">
    <w:name w:val="header"/>
    <w:basedOn w:val="Normal"/>
    <w:link w:val="HeaderChar"/>
    <w:uiPriority w:val="99"/>
    <w:unhideWhenUsed/>
    <w:rsid w:val="00871E5F"/>
    <w:pPr>
      <w:tabs>
        <w:tab w:val="center" w:pos="4680"/>
        <w:tab w:val="right" w:pos="9360"/>
      </w:tabs>
    </w:pPr>
  </w:style>
  <w:style w:type="character" w:customStyle="1" w:styleId="HeaderChar">
    <w:name w:val="Header Char"/>
    <w:basedOn w:val="DefaultParagraphFont"/>
    <w:link w:val="Header"/>
    <w:uiPriority w:val="99"/>
    <w:rsid w:val="00871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00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3BA48-6A53-4513-95D8-A3241E0B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1160</Words>
  <Characters>6833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vt:lpstr>
    </vt:vector>
  </TitlesOfParts>
  <Company>BCCC</Company>
  <LinksUpToDate>false</LinksUpToDate>
  <CharactersWithSpaces>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Sonja Wagner</dc:creator>
  <cp:lastModifiedBy>Engel, Rayna</cp:lastModifiedBy>
  <cp:revision>4</cp:revision>
  <cp:lastPrinted>2013-04-30T18:36:00Z</cp:lastPrinted>
  <dcterms:created xsi:type="dcterms:W3CDTF">2015-07-01T16:45:00Z</dcterms:created>
  <dcterms:modified xsi:type="dcterms:W3CDTF">2015-12-17T17:06:00Z</dcterms:modified>
</cp:coreProperties>
</file>