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18" w:rsidRPr="00D17F3A" w:rsidRDefault="00DA3A9F" w:rsidP="00D17F3A">
      <w:pPr>
        <w:jc w:val="center"/>
        <w:rPr>
          <w:rFonts w:ascii="Times New Roman" w:hAnsi="Times New Roman"/>
          <w:b/>
          <w:caps/>
          <w:szCs w:val="24"/>
        </w:rPr>
      </w:pPr>
      <w:r w:rsidRPr="00D17F3A">
        <w:rPr>
          <w:rFonts w:ascii="Times New Roman" w:hAnsi="Times New Roman"/>
          <w:b/>
          <w:caps/>
          <w:szCs w:val="24"/>
        </w:rPr>
        <w:t xml:space="preserve">Barton </w:t>
      </w:r>
      <w:r w:rsidR="00183D18" w:rsidRPr="00D17F3A">
        <w:rPr>
          <w:rFonts w:ascii="Times New Roman" w:hAnsi="Times New Roman"/>
          <w:b/>
          <w:caps/>
          <w:szCs w:val="24"/>
        </w:rPr>
        <w:t>Community College</w:t>
      </w:r>
    </w:p>
    <w:p w:rsidR="00183D18" w:rsidRDefault="00183D18" w:rsidP="002F2BC8">
      <w:pPr>
        <w:jc w:val="center"/>
        <w:rPr>
          <w:rFonts w:ascii="Times New Roman" w:hAnsi="Times New Roman"/>
          <w:b/>
          <w:caps/>
          <w:szCs w:val="24"/>
        </w:rPr>
      </w:pPr>
      <w:r w:rsidRPr="00D17F3A">
        <w:rPr>
          <w:rFonts w:ascii="Times New Roman" w:hAnsi="Times New Roman"/>
          <w:b/>
          <w:caps/>
          <w:szCs w:val="24"/>
        </w:rPr>
        <w:t>Course Syllabus</w:t>
      </w:r>
    </w:p>
    <w:p w:rsidR="002F2BC8" w:rsidRPr="002F2BC8" w:rsidRDefault="002F2BC8" w:rsidP="002F2BC8">
      <w:pPr>
        <w:jc w:val="center"/>
        <w:rPr>
          <w:rFonts w:ascii="Times New Roman" w:hAnsi="Times New Roman"/>
          <w:b/>
          <w:caps/>
          <w:szCs w:val="24"/>
        </w:rPr>
      </w:pPr>
    </w:p>
    <w:p w:rsidR="00C162FC" w:rsidRPr="00D17F3A" w:rsidRDefault="00C162FC" w:rsidP="00D17F3A">
      <w:pPr>
        <w:rPr>
          <w:rFonts w:ascii="Times New Roman" w:hAnsi="Times New Roman"/>
          <w:szCs w:val="24"/>
        </w:rPr>
      </w:pPr>
    </w:p>
    <w:p w:rsidR="00183D18" w:rsidRPr="00D17F3A" w:rsidRDefault="00183D18" w:rsidP="00954802">
      <w:pPr>
        <w:pStyle w:val="Heading2"/>
        <w:numPr>
          <w:ilvl w:val="0"/>
          <w:numId w:val="33"/>
        </w:numPr>
        <w:ind w:left="360"/>
        <w:rPr>
          <w:szCs w:val="24"/>
        </w:rPr>
      </w:pPr>
      <w:r w:rsidRPr="00D17F3A">
        <w:rPr>
          <w:szCs w:val="24"/>
        </w:rPr>
        <w:t>GENERAL COURSE INFORMATION</w:t>
      </w:r>
    </w:p>
    <w:p w:rsidR="00183D18" w:rsidRPr="00D17F3A" w:rsidRDefault="00183D18" w:rsidP="00D17F3A">
      <w:pPr>
        <w:rPr>
          <w:rFonts w:ascii="Times New Roman" w:hAnsi="Times New Roman"/>
          <w:szCs w:val="24"/>
        </w:rPr>
      </w:pPr>
    </w:p>
    <w:p w:rsidR="00183D18" w:rsidRPr="00D17F3A" w:rsidRDefault="00183D18" w:rsidP="00954802">
      <w:pPr>
        <w:ind w:left="360"/>
        <w:rPr>
          <w:rFonts w:ascii="Times New Roman" w:hAnsi="Times New Roman"/>
          <w:szCs w:val="24"/>
        </w:rPr>
      </w:pPr>
      <w:r w:rsidRPr="00D17F3A">
        <w:rPr>
          <w:rFonts w:ascii="Times New Roman" w:hAnsi="Times New Roman"/>
          <w:szCs w:val="24"/>
          <w:u w:val="single"/>
        </w:rPr>
        <w:t>Course Number</w:t>
      </w:r>
      <w:r w:rsidR="00D17059" w:rsidRPr="00D17F3A">
        <w:rPr>
          <w:rFonts w:ascii="Times New Roman" w:hAnsi="Times New Roman"/>
          <w:szCs w:val="24"/>
        </w:rPr>
        <w:t xml:space="preserve">:  </w:t>
      </w:r>
      <w:r w:rsidR="002F2BC8">
        <w:rPr>
          <w:rFonts w:ascii="Times New Roman" w:hAnsi="Times New Roman"/>
          <w:szCs w:val="24"/>
        </w:rPr>
        <w:tab/>
      </w:r>
      <w:r w:rsidR="002F2BC8">
        <w:rPr>
          <w:rFonts w:ascii="Times New Roman" w:hAnsi="Times New Roman"/>
          <w:szCs w:val="24"/>
        </w:rPr>
        <w:tab/>
      </w:r>
      <w:r w:rsidR="005645E3" w:rsidRPr="00D17F3A">
        <w:rPr>
          <w:rFonts w:ascii="Times New Roman" w:hAnsi="Times New Roman"/>
          <w:szCs w:val="24"/>
        </w:rPr>
        <w:t xml:space="preserve">AUTO </w:t>
      </w:r>
      <w:r w:rsidR="005645E3" w:rsidRPr="00D17F3A">
        <w:rPr>
          <w:rFonts w:ascii="Times New Roman" w:hAnsi="Times New Roman"/>
          <w:color w:val="auto"/>
          <w:szCs w:val="24"/>
        </w:rPr>
        <w:t>1</w:t>
      </w:r>
      <w:r w:rsidR="00CF4C32" w:rsidRPr="00D17F3A">
        <w:rPr>
          <w:rFonts w:ascii="Times New Roman" w:hAnsi="Times New Roman"/>
          <w:color w:val="auto"/>
          <w:szCs w:val="24"/>
        </w:rPr>
        <w:t>140</w:t>
      </w:r>
    </w:p>
    <w:p w:rsidR="00183D18" w:rsidRPr="00D17F3A" w:rsidRDefault="00183D18" w:rsidP="00954802">
      <w:pPr>
        <w:ind w:left="360"/>
        <w:rPr>
          <w:rFonts w:ascii="Times New Roman" w:hAnsi="Times New Roman"/>
          <w:szCs w:val="24"/>
        </w:rPr>
      </w:pPr>
      <w:r w:rsidRPr="00D17F3A">
        <w:rPr>
          <w:rFonts w:ascii="Times New Roman" w:hAnsi="Times New Roman"/>
          <w:szCs w:val="24"/>
          <w:u w:val="single"/>
        </w:rPr>
        <w:t>Course Title</w:t>
      </w:r>
      <w:r w:rsidR="00294976" w:rsidRPr="00D17F3A">
        <w:rPr>
          <w:rFonts w:ascii="Times New Roman" w:hAnsi="Times New Roman"/>
          <w:szCs w:val="24"/>
        </w:rPr>
        <w:t xml:space="preserve">: </w:t>
      </w:r>
      <w:r w:rsidR="002F2BC8">
        <w:rPr>
          <w:rFonts w:ascii="Times New Roman" w:hAnsi="Times New Roman"/>
          <w:szCs w:val="24"/>
        </w:rPr>
        <w:tab/>
      </w:r>
      <w:r w:rsidR="002F2BC8">
        <w:rPr>
          <w:rFonts w:ascii="Times New Roman" w:hAnsi="Times New Roman"/>
          <w:szCs w:val="24"/>
        </w:rPr>
        <w:tab/>
      </w:r>
      <w:r w:rsidR="00294976" w:rsidRPr="00D17F3A">
        <w:rPr>
          <w:rFonts w:ascii="Times New Roman" w:hAnsi="Times New Roman"/>
          <w:szCs w:val="24"/>
        </w:rPr>
        <w:t>Hybrid</w:t>
      </w:r>
      <w:r w:rsidR="00975C7B" w:rsidRPr="00D17F3A">
        <w:rPr>
          <w:rFonts w:ascii="Times New Roman" w:hAnsi="Times New Roman"/>
          <w:szCs w:val="24"/>
        </w:rPr>
        <w:t xml:space="preserve"> and Electric Powertrains</w:t>
      </w:r>
    </w:p>
    <w:p w:rsidR="00183D18" w:rsidRPr="00D17F3A" w:rsidRDefault="00183D18" w:rsidP="00954802">
      <w:pPr>
        <w:ind w:left="360"/>
        <w:rPr>
          <w:rFonts w:ascii="Times New Roman" w:hAnsi="Times New Roman"/>
          <w:szCs w:val="24"/>
        </w:rPr>
      </w:pPr>
      <w:r w:rsidRPr="00D17F3A">
        <w:rPr>
          <w:rFonts w:ascii="Times New Roman" w:hAnsi="Times New Roman"/>
          <w:szCs w:val="24"/>
          <w:u w:val="single"/>
        </w:rPr>
        <w:t>Credit Hours</w:t>
      </w:r>
      <w:r w:rsidRPr="00D17F3A">
        <w:rPr>
          <w:rFonts w:ascii="Times New Roman" w:hAnsi="Times New Roman"/>
          <w:szCs w:val="24"/>
        </w:rPr>
        <w:t xml:space="preserve">:  </w:t>
      </w:r>
      <w:r w:rsidR="002F2BC8">
        <w:rPr>
          <w:rFonts w:ascii="Times New Roman" w:hAnsi="Times New Roman"/>
          <w:szCs w:val="24"/>
        </w:rPr>
        <w:tab/>
      </w:r>
      <w:r w:rsidR="002F2BC8">
        <w:rPr>
          <w:rFonts w:ascii="Times New Roman" w:hAnsi="Times New Roman"/>
          <w:szCs w:val="24"/>
        </w:rPr>
        <w:tab/>
      </w:r>
      <w:r w:rsidR="003708DA">
        <w:rPr>
          <w:rFonts w:ascii="Times New Roman" w:hAnsi="Times New Roman"/>
          <w:szCs w:val="24"/>
        </w:rPr>
        <w:t>1</w:t>
      </w:r>
    </w:p>
    <w:p w:rsidR="00183D18" w:rsidRPr="00D17F3A" w:rsidRDefault="002F2BC8" w:rsidP="00954802">
      <w:pPr>
        <w:ind w:left="360"/>
        <w:rPr>
          <w:rFonts w:ascii="Times New Roman" w:hAnsi="Times New Roman"/>
          <w:szCs w:val="24"/>
        </w:rPr>
      </w:pPr>
      <w:r>
        <w:rPr>
          <w:rFonts w:ascii="Times New Roman" w:hAnsi="Times New Roman"/>
          <w:szCs w:val="24"/>
          <w:u w:val="single"/>
        </w:rPr>
        <w:t>Division/</w:t>
      </w:r>
      <w:r w:rsidR="00183D18" w:rsidRPr="00D17F3A">
        <w:rPr>
          <w:rFonts w:ascii="Times New Roman" w:hAnsi="Times New Roman"/>
          <w:szCs w:val="24"/>
          <w:u w:val="single"/>
        </w:rPr>
        <w:t>Discipline</w:t>
      </w:r>
      <w:r w:rsidR="00D17059" w:rsidRPr="00D17F3A">
        <w:rPr>
          <w:rFonts w:ascii="Times New Roman" w:hAnsi="Times New Roman"/>
          <w:szCs w:val="24"/>
        </w:rPr>
        <w:t xml:space="preserve">:  </w:t>
      </w:r>
      <w:r>
        <w:rPr>
          <w:rFonts w:ascii="Times New Roman" w:hAnsi="Times New Roman"/>
          <w:szCs w:val="24"/>
        </w:rPr>
        <w:tab/>
      </w:r>
      <w:r w:rsidR="00D17059" w:rsidRPr="00D17F3A">
        <w:rPr>
          <w:rFonts w:ascii="Times New Roman" w:hAnsi="Times New Roman"/>
          <w:szCs w:val="24"/>
        </w:rPr>
        <w:t>Workforce Training &amp; Community Education</w:t>
      </w:r>
      <w:r w:rsidR="00DF4F61" w:rsidRPr="00D17F3A">
        <w:rPr>
          <w:rFonts w:ascii="Times New Roman" w:hAnsi="Times New Roman"/>
          <w:szCs w:val="24"/>
        </w:rPr>
        <w:t>/Automotive Technology</w:t>
      </w:r>
    </w:p>
    <w:p w:rsidR="00183D18" w:rsidRPr="00D17F3A" w:rsidRDefault="00183D18" w:rsidP="00954802">
      <w:pPr>
        <w:ind w:left="360"/>
        <w:rPr>
          <w:rFonts w:ascii="Times New Roman" w:hAnsi="Times New Roman"/>
          <w:szCs w:val="24"/>
        </w:rPr>
      </w:pPr>
      <w:r w:rsidRPr="00D17F3A">
        <w:rPr>
          <w:rFonts w:ascii="Times New Roman" w:hAnsi="Times New Roman"/>
          <w:szCs w:val="24"/>
          <w:u w:val="single"/>
        </w:rPr>
        <w:t>Prerequisite</w:t>
      </w:r>
      <w:r w:rsidR="00CF4C32" w:rsidRPr="00D17F3A">
        <w:rPr>
          <w:rFonts w:ascii="Times New Roman" w:hAnsi="Times New Roman"/>
          <w:szCs w:val="24"/>
        </w:rPr>
        <w:t xml:space="preserve">:  </w:t>
      </w:r>
      <w:r w:rsidR="002F2BC8">
        <w:rPr>
          <w:rFonts w:ascii="Times New Roman" w:hAnsi="Times New Roman"/>
          <w:szCs w:val="24"/>
        </w:rPr>
        <w:tab/>
      </w:r>
      <w:r w:rsidR="002F2BC8">
        <w:rPr>
          <w:rFonts w:ascii="Times New Roman" w:hAnsi="Times New Roman"/>
          <w:szCs w:val="24"/>
        </w:rPr>
        <w:tab/>
      </w:r>
      <w:r w:rsidR="00CF4C32" w:rsidRPr="00D17F3A">
        <w:rPr>
          <w:rFonts w:ascii="Times New Roman" w:hAnsi="Times New Roman"/>
          <w:szCs w:val="24"/>
        </w:rPr>
        <w:t>AUTO 1114 Electrical II, AUTO 1122 Engine Performance II, or the consent of the instructor.</w:t>
      </w:r>
    </w:p>
    <w:p w:rsidR="00D17059" w:rsidRPr="00D17F3A" w:rsidRDefault="00183D18" w:rsidP="00954802">
      <w:pPr>
        <w:ind w:left="360"/>
        <w:rPr>
          <w:rFonts w:ascii="Times New Roman" w:hAnsi="Times New Roman"/>
          <w:color w:val="auto"/>
          <w:szCs w:val="24"/>
        </w:rPr>
      </w:pPr>
      <w:r w:rsidRPr="00D17F3A">
        <w:rPr>
          <w:rFonts w:ascii="Times New Roman" w:hAnsi="Times New Roman"/>
          <w:szCs w:val="24"/>
          <w:u w:val="single"/>
        </w:rPr>
        <w:t>Course Description</w:t>
      </w:r>
      <w:r w:rsidR="00B20B8F" w:rsidRPr="00D17F3A">
        <w:rPr>
          <w:rFonts w:ascii="Times New Roman" w:hAnsi="Times New Roman"/>
          <w:szCs w:val="24"/>
        </w:rPr>
        <w:t xml:space="preserve">: </w:t>
      </w:r>
      <w:r w:rsidR="002F2BC8">
        <w:rPr>
          <w:rFonts w:ascii="Times New Roman" w:hAnsi="Times New Roman"/>
          <w:szCs w:val="24"/>
        </w:rPr>
        <w:tab/>
      </w:r>
      <w:r w:rsidR="00580197" w:rsidRPr="00D17F3A">
        <w:rPr>
          <w:rFonts w:ascii="Times New Roman" w:hAnsi="Times New Roman"/>
          <w:szCs w:val="24"/>
        </w:rPr>
        <w:t>This course provides students the</w:t>
      </w:r>
      <w:r w:rsidR="00915F17" w:rsidRPr="00D17F3A">
        <w:rPr>
          <w:rFonts w:ascii="Times New Roman" w:hAnsi="Times New Roman"/>
          <w:szCs w:val="24"/>
        </w:rPr>
        <w:t xml:space="preserve"> opportunity to </w:t>
      </w:r>
      <w:r w:rsidR="00151B86" w:rsidRPr="00D17F3A">
        <w:rPr>
          <w:rFonts w:ascii="Times New Roman" w:hAnsi="Times New Roman"/>
          <w:szCs w:val="24"/>
        </w:rPr>
        <w:t xml:space="preserve">examine </w:t>
      </w:r>
      <w:r w:rsidR="002B4554" w:rsidRPr="00D17F3A">
        <w:rPr>
          <w:rFonts w:ascii="Times New Roman" w:hAnsi="Times New Roman"/>
          <w:color w:val="auto"/>
          <w:szCs w:val="24"/>
        </w:rPr>
        <w:t>AC</w:t>
      </w:r>
      <w:r w:rsidR="001A0630" w:rsidRPr="00D17F3A">
        <w:rPr>
          <w:rFonts w:ascii="Times New Roman" w:hAnsi="Times New Roman"/>
          <w:color w:val="auto"/>
          <w:szCs w:val="24"/>
        </w:rPr>
        <w:t>/DC</w:t>
      </w:r>
      <w:r w:rsidR="002B4554" w:rsidRPr="00D17F3A">
        <w:rPr>
          <w:rFonts w:ascii="Times New Roman" w:hAnsi="Times New Roman"/>
          <w:color w:val="auto"/>
          <w:szCs w:val="24"/>
        </w:rPr>
        <w:t xml:space="preserve"> high voltage</w:t>
      </w:r>
      <w:r w:rsidR="00CE4B71" w:rsidRPr="00D17F3A">
        <w:rPr>
          <w:rFonts w:ascii="Times New Roman" w:hAnsi="Times New Roman"/>
          <w:color w:val="auto"/>
          <w:szCs w:val="24"/>
        </w:rPr>
        <w:t xml:space="preserve"> systems utilized in </w:t>
      </w:r>
      <w:r w:rsidR="00580197" w:rsidRPr="00D17F3A">
        <w:rPr>
          <w:rFonts w:ascii="Times New Roman" w:hAnsi="Times New Roman"/>
          <w:color w:val="auto"/>
          <w:szCs w:val="24"/>
        </w:rPr>
        <w:t>hybrid and electric automobiles</w:t>
      </w:r>
      <w:r w:rsidR="00EF76E6" w:rsidRPr="00D17F3A">
        <w:rPr>
          <w:rFonts w:ascii="Times New Roman" w:hAnsi="Times New Roman"/>
          <w:color w:val="auto"/>
          <w:szCs w:val="24"/>
        </w:rPr>
        <w:t>. Students will identify HV</w:t>
      </w:r>
      <w:r w:rsidR="00151B86" w:rsidRPr="00D17F3A">
        <w:rPr>
          <w:rFonts w:ascii="Times New Roman" w:hAnsi="Times New Roman"/>
          <w:color w:val="auto"/>
          <w:szCs w:val="24"/>
        </w:rPr>
        <w:t xml:space="preserve"> co</w:t>
      </w:r>
      <w:r w:rsidR="005B2B2B" w:rsidRPr="00D17F3A">
        <w:rPr>
          <w:rFonts w:ascii="Times New Roman" w:hAnsi="Times New Roman"/>
          <w:color w:val="auto"/>
          <w:szCs w:val="24"/>
        </w:rPr>
        <w:t xml:space="preserve">mponents, </w:t>
      </w:r>
      <w:r w:rsidR="00580197" w:rsidRPr="00D17F3A">
        <w:rPr>
          <w:rFonts w:ascii="Times New Roman" w:hAnsi="Times New Roman"/>
          <w:color w:val="auto"/>
          <w:szCs w:val="24"/>
        </w:rPr>
        <w:t>employ re</w:t>
      </w:r>
      <w:r w:rsidR="005B2B2B" w:rsidRPr="00D17F3A">
        <w:rPr>
          <w:rFonts w:ascii="Times New Roman" w:hAnsi="Times New Roman"/>
          <w:color w:val="auto"/>
          <w:szCs w:val="24"/>
        </w:rPr>
        <w:t xml:space="preserve">cognized safety </w:t>
      </w:r>
      <w:r w:rsidR="00580197" w:rsidRPr="00D17F3A">
        <w:rPr>
          <w:rFonts w:ascii="Times New Roman" w:hAnsi="Times New Roman"/>
          <w:color w:val="auto"/>
          <w:szCs w:val="24"/>
        </w:rPr>
        <w:t>precautions</w:t>
      </w:r>
      <w:r w:rsidR="00C9662D" w:rsidRPr="00D17F3A">
        <w:rPr>
          <w:rFonts w:ascii="Times New Roman" w:hAnsi="Times New Roman"/>
          <w:color w:val="auto"/>
          <w:szCs w:val="24"/>
        </w:rPr>
        <w:t xml:space="preserve">, and practice </w:t>
      </w:r>
      <w:r w:rsidR="005B2B2B" w:rsidRPr="00D17F3A">
        <w:rPr>
          <w:rFonts w:ascii="Times New Roman" w:hAnsi="Times New Roman"/>
          <w:color w:val="auto"/>
          <w:szCs w:val="24"/>
        </w:rPr>
        <w:t>maintenance/diagnostic procedures associated with</w:t>
      </w:r>
      <w:r w:rsidR="00580197" w:rsidRPr="00D17F3A">
        <w:rPr>
          <w:rFonts w:ascii="Times New Roman" w:hAnsi="Times New Roman"/>
          <w:color w:val="auto"/>
          <w:szCs w:val="24"/>
        </w:rPr>
        <w:t xml:space="preserve"> hybrid and electric automobiles.</w:t>
      </w:r>
    </w:p>
    <w:p w:rsidR="00183D18" w:rsidRDefault="00183D18" w:rsidP="00D17F3A">
      <w:pPr>
        <w:rPr>
          <w:rFonts w:ascii="Times New Roman" w:hAnsi="Times New Roman"/>
          <w:szCs w:val="24"/>
        </w:rPr>
      </w:pPr>
    </w:p>
    <w:p w:rsidR="00C811BE" w:rsidRPr="00D17F3A" w:rsidRDefault="00C811BE" w:rsidP="00D17F3A">
      <w:pPr>
        <w:rPr>
          <w:rFonts w:ascii="Times New Roman" w:hAnsi="Times New Roman"/>
          <w:szCs w:val="24"/>
        </w:rPr>
      </w:pPr>
    </w:p>
    <w:p w:rsidR="002F2BC8" w:rsidRDefault="002F2BC8" w:rsidP="002F2BC8">
      <w:pPr>
        <w:pStyle w:val="Heading2"/>
        <w:numPr>
          <w:ilvl w:val="0"/>
          <w:numId w:val="33"/>
        </w:numPr>
        <w:ind w:left="360"/>
        <w:rPr>
          <w:szCs w:val="24"/>
        </w:rPr>
      </w:pPr>
      <w:r>
        <w:rPr>
          <w:szCs w:val="24"/>
        </w:rPr>
        <w:t>INSTRUCTOR INFORMATION</w:t>
      </w:r>
    </w:p>
    <w:p w:rsidR="00C811BE" w:rsidRDefault="00C811BE" w:rsidP="00C811BE"/>
    <w:p w:rsidR="00C811BE" w:rsidRPr="00C811BE" w:rsidRDefault="00C811BE" w:rsidP="00C811BE"/>
    <w:p w:rsidR="00183D18" w:rsidRPr="00D17F3A" w:rsidRDefault="002F2BC8" w:rsidP="00954802">
      <w:pPr>
        <w:pStyle w:val="Heading2"/>
        <w:numPr>
          <w:ilvl w:val="0"/>
          <w:numId w:val="33"/>
        </w:numPr>
        <w:ind w:left="360"/>
        <w:rPr>
          <w:szCs w:val="24"/>
        </w:rPr>
      </w:pPr>
      <w:r>
        <w:rPr>
          <w:szCs w:val="24"/>
        </w:rPr>
        <w:t>COLLEGE POLICIES</w:t>
      </w:r>
    </w:p>
    <w:p w:rsidR="00183D18" w:rsidRPr="00D17F3A" w:rsidRDefault="00183D18" w:rsidP="00D17F3A">
      <w:pPr>
        <w:tabs>
          <w:tab w:val="left" w:pos="360"/>
        </w:tabs>
        <w:rPr>
          <w:rFonts w:ascii="Times New Roman" w:hAnsi="Times New Roman"/>
          <w:szCs w:val="24"/>
        </w:rPr>
      </w:pPr>
    </w:p>
    <w:p w:rsidR="003708DA" w:rsidRPr="003708DA" w:rsidRDefault="003708DA" w:rsidP="003708DA">
      <w:pPr>
        <w:keepNext/>
        <w:spacing w:after="200" w:line="276" w:lineRule="auto"/>
        <w:ind w:left="360"/>
        <w:outlineLvl w:val="1"/>
        <w:rPr>
          <w:rFonts w:ascii="Times New Roman" w:eastAsia="Calibri" w:hAnsi="Times New Roman"/>
          <w:color w:val="auto"/>
          <w:szCs w:val="24"/>
        </w:rPr>
      </w:pPr>
      <w:r w:rsidRPr="003708DA">
        <w:rPr>
          <w:rFonts w:ascii="Times New Roman" w:eastAsia="Calibri" w:hAnsi="Times New Roman"/>
          <w:color w:val="auto"/>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3708DA" w:rsidRPr="003708DA" w:rsidRDefault="003708DA" w:rsidP="003708DA">
      <w:pPr>
        <w:keepNext/>
        <w:spacing w:after="200" w:line="276" w:lineRule="auto"/>
        <w:ind w:left="360"/>
        <w:outlineLvl w:val="1"/>
        <w:rPr>
          <w:rFonts w:ascii="Times New Roman" w:eastAsia="Calibri" w:hAnsi="Times New Roman"/>
          <w:color w:val="auto"/>
          <w:szCs w:val="24"/>
        </w:rPr>
      </w:pPr>
      <w:r w:rsidRPr="003708DA">
        <w:rPr>
          <w:rFonts w:ascii="Times New Roman" w:eastAsia="Calibri" w:hAnsi="Times New Roman"/>
          <w:color w:val="auto"/>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708DA" w:rsidRPr="003708DA" w:rsidRDefault="003708DA" w:rsidP="003708DA">
      <w:pPr>
        <w:keepNext/>
        <w:spacing w:after="200" w:line="276" w:lineRule="auto"/>
        <w:ind w:left="360"/>
        <w:outlineLvl w:val="1"/>
        <w:rPr>
          <w:rFonts w:ascii="Times New Roman" w:eastAsia="Calibri" w:hAnsi="Times New Roman"/>
          <w:color w:val="auto"/>
          <w:szCs w:val="24"/>
        </w:rPr>
      </w:pPr>
      <w:r w:rsidRPr="003708DA">
        <w:rPr>
          <w:rFonts w:ascii="Times New Roman" w:eastAsia="Calibri" w:hAnsi="Times New Roman"/>
          <w:color w:val="auto"/>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183D18" w:rsidRPr="00C811BE" w:rsidRDefault="003708DA" w:rsidP="00C811BE">
      <w:pPr>
        <w:keepNext/>
        <w:spacing w:after="200" w:line="276" w:lineRule="auto"/>
        <w:ind w:left="360"/>
        <w:outlineLvl w:val="1"/>
        <w:rPr>
          <w:rFonts w:ascii="Times New Roman" w:eastAsia="Calibri" w:hAnsi="Times New Roman"/>
          <w:color w:val="auto"/>
          <w:szCs w:val="24"/>
        </w:rPr>
      </w:pPr>
      <w:r w:rsidRPr="003708DA">
        <w:rPr>
          <w:rFonts w:ascii="Times New Roman" w:eastAsia="Calibri" w:hAnsi="Times New Roman"/>
          <w:color w:val="auto"/>
          <w:szCs w:val="24"/>
        </w:rPr>
        <w:t xml:space="preserve">Any student seeking an accommodation under the provisions of the Americans with Disability Act (ADA) is to notify Student Support Services via email at </w:t>
      </w:r>
      <w:hyperlink r:id="rId5" w:history="1">
        <w:r w:rsidRPr="003708DA">
          <w:rPr>
            <w:rFonts w:ascii="Times New Roman" w:eastAsia="Calibri" w:hAnsi="Times New Roman"/>
            <w:color w:val="0000FF"/>
            <w:szCs w:val="24"/>
            <w:u w:val="single"/>
          </w:rPr>
          <w:t>disabilityservices@bartonccc.edu</w:t>
        </w:r>
      </w:hyperlink>
      <w:r w:rsidRPr="003708DA">
        <w:rPr>
          <w:rFonts w:ascii="Times New Roman" w:eastAsia="Calibri" w:hAnsi="Times New Roman"/>
          <w:color w:val="auto"/>
          <w:szCs w:val="24"/>
        </w:rPr>
        <w:t>.</w:t>
      </w:r>
    </w:p>
    <w:p w:rsidR="00B2405A" w:rsidRPr="00D17F3A" w:rsidRDefault="00B2405A" w:rsidP="00D17F3A">
      <w:pPr>
        <w:rPr>
          <w:rFonts w:ascii="Times New Roman" w:hAnsi="Times New Roman"/>
          <w:snapToGrid w:val="0"/>
          <w:szCs w:val="24"/>
        </w:rPr>
      </w:pPr>
    </w:p>
    <w:p w:rsidR="00183D18" w:rsidRPr="00D17F3A" w:rsidRDefault="00183D18" w:rsidP="00954802">
      <w:pPr>
        <w:pStyle w:val="Heading3"/>
        <w:numPr>
          <w:ilvl w:val="0"/>
          <w:numId w:val="33"/>
        </w:numPr>
        <w:ind w:left="360"/>
        <w:rPr>
          <w:szCs w:val="24"/>
        </w:rPr>
      </w:pPr>
      <w:r w:rsidRPr="00D17F3A">
        <w:rPr>
          <w:szCs w:val="24"/>
        </w:rPr>
        <w:t>COURSE VIEWED IN TOTAL CURRICULUM</w:t>
      </w:r>
    </w:p>
    <w:p w:rsidR="00183D18" w:rsidRPr="00D17F3A" w:rsidRDefault="00183D18" w:rsidP="00D17F3A">
      <w:pPr>
        <w:rPr>
          <w:rFonts w:ascii="Times New Roman" w:hAnsi="Times New Roman"/>
          <w:szCs w:val="24"/>
        </w:rPr>
      </w:pPr>
    </w:p>
    <w:p w:rsidR="00183D18" w:rsidRPr="00D17F3A" w:rsidRDefault="00E077D5" w:rsidP="00954802">
      <w:pPr>
        <w:ind w:left="360"/>
        <w:rPr>
          <w:rFonts w:ascii="Times New Roman" w:hAnsi="Times New Roman"/>
          <w:szCs w:val="24"/>
        </w:rPr>
      </w:pPr>
      <w:r w:rsidRPr="00D17F3A">
        <w:rPr>
          <w:rFonts w:ascii="Times New Roman" w:hAnsi="Times New Roman"/>
          <w:szCs w:val="24"/>
        </w:rPr>
        <w:t>Hybrid and Electric Powertrains</w:t>
      </w:r>
      <w:r w:rsidR="00207305" w:rsidRPr="00D17F3A">
        <w:rPr>
          <w:rFonts w:ascii="Times New Roman" w:hAnsi="Times New Roman"/>
          <w:szCs w:val="24"/>
        </w:rPr>
        <w:t xml:space="preserve"> is an elective</w:t>
      </w:r>
      <w:r w:rsidR="007832BD" w:rsidRPr="00D17F3A">
        <w:rPr>
          <w:rFonts w:ascii="Times New Roman" w:hAnsi="Times New Roman"/>
          <w:szCs w:val="24"/>
        </w:rPr>
        <w:t xml:space="preserve"> course</w:t>
      </w:r>
      <w:r w:rsidR="00207305" w:rsidRPr="00D17F3A">
        <w:rPr>
          <w:rFonts w:ascii="Times New Roman" w:hAnsi="Times New Roman"/>
          <w:szCs w:val="24"/>
        </w:rPr>
        <w:t>.</w:t>
      </w:r>
    </w:p>
    <w:p w:rsidR="00183D18" w:rsidRDefault="00183D18" w:rsidP="00D17F3A">
      <w:pPr>
        <w:rPr>
          <w:rFonts w:ascii="Times New Roman" w:hAnsi="Times New Roman"/>
          <w:szCs w:val="24"/>
        </w:rPr>
      </w:pPr>
    </w:p>
    <w:p w:rsidR="00C811BE" w:rsidRPr="00D17F3A" w:rsidRDefault="00C811BE" w:rsidP="00D17F3A">
      <w:pPr>
        <w:rPr>
          <w:rFonts w:ascii="Times New Roman" w:hAnsi="Times New Roman"/>
          <w:szCs w:val="24"/>
        </w:rPr>
      </w:pPr>
    </w:p>
    <w:p w:rsidR="00183D18" w:rsidRPr="00D17F3A" w:rsidRDefault="002F2BC8" w:rsidP="00954802">
      <w:pPr>
        <w:pStyle w:val="Heading2"/>
        <w:numPr>
          <w:ilvl w:val="0"/>
          <w:numId w:val="33"/>
        </w:numPr>
        <w:ind w:left="360"/>
        <w:rPr>
          <w:szCs w:val="24"/>
        </w:rPr>
      </w:pPr>
      <w:r>
        <w:rPr>
          <w:szCs w:val="24"/>
        </w:rPr>
        <w:t>ASSESSMENT OF STUDENT LEARNING</w:t>
      </w:r>
    </w:p>
    <w:p w:rsidR="000E6E02" w:rsidRPr="00D17F3A" w:rsidRDefault="000E6E02" w:rsidP="00D17F3A">
      <w:pPr>
        <w:rPr>
          <w:rFonts w:ascii="Times New Roman" w:hAnsi="Times New Roman"/>
          <w:szCs w:val="24"/>
        </w:rPr>
      </w:pPr>
    </w:p>
    <w:p w:rsidR="003708DA" w:rsidRPr="003708DA" w:rsidRDefault="003708DA" w:rsidP="003708DA">
      <w:pPr>
        <w:widowControl w:val="0"/>
        <w:autoSpaceDE w:val="0"/>
        <w:autoSpaceDN w:val="0"/>
        <w:adjustRightInd w:val="0"/>
        <w:ind w:left="360"/>
        <w:rPr>
          <w:rFonts w:ascii="Times New Roman" w:hAnsi="Times New Roman"/>
          <w:szCs w:val="24"/>
        </w:rPr>
      </w:pPr>
      <w:r w:rsidRPr="003708DA">
        <w:rPr>
          <w:rFonts w:ascii="Times New Roman" w:hAnsi="Times New Roman"/>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F2BC8" w:rsidRDefault="002F2BC8" w:rsidP="002F2BC8">
      <w:pPr>
        <w:rPr>
          <w:u w:val="single"/>
        </w:rPr>
      </w:pPr>
    </w:p>
    <w:p w:rsidR="002F2BC8" w:rsidRPr="002F2BC8" w:rsidRDefault="002F2BC8" w:rsidP="002F2BC8">
      <w:pPr>
        <w:ind w:firstLine="360"/>
        <w:rPr>
          <w:rFonts w:ascii="Times New Roman" w:hAnsi="Times New Roman"/>
        </w:rPr>
      </w:pPr>
      <w:r w:rsidRPr="002F2BC8">
        <w:rPr>
          <w:rFonts w:ascii="Times New Roman" w:hAnsi="Times New Roman"/>
          <w:u w:val="single"/>
        </w:rPr>
        <w:t>Course Outcomes, Competencies, and Supplemental Competencies</w:t>
      </w:r>
      <w:r w:rsidRPr="002F2BC8">
        <w:rPr>
          <w:rFonts w:ascii="Times New Roman" w:hAnsi="Times New Roman"/>
        </w:rPr>
        <w:t>:</w:t>
      </w:r>
    </w:p>
    <w:p w:rsidR="00183D18" w:rsidRPr="00D17F3A" w:rsidRDefault="00183D18" w:rsidP="00D17F3A">
      <w:pPr>
        <w:rPr>
          <w:rFonts w:ascii="Times New Roman" w:hAnsi="Times New Roman"/>
          <w:szCs w:val="24"/>
        </w:rPr>
      </w:pPr>
    </w:p>
    <w:p w:rsidR="00AB5B57" w:rsidRPr="002F2BC8" w:rsidRDefault="00BB6874" w:rsidP="00954802">
      <w:pPr>
        <w:numPr>
          <w:ilvl w:val="0"/>
          <w:numId w:val="35"/>
        </w:numPr>
        <w:rPr>
          <w:rFonts w:ascii="Times New Roman" w:hAnsi="Times New Roman"/>
          <w:color w:val="auto"/>
          <w:szCs w:val="24"/>
        </w:rPr>
      </w:pPr>
      <w:r w:rsidRPr="002F2BC8">
        <w:rPr>
          <w:rFonts w:ascii="Times New Roman" w:hAnsi="Times New Roman"/>
          <w:color w:val="auto"/>
          <w:szCs w:val="24"/>
        </w:rPr>
        <w:t>Identify and examine</w:t>
      </w:r>
      <w:r w:rsidR="00D81082" w:rsidRPr="002F2BC8">
        <w:rPr>
          <w:rFonts w:ascii="Times New Roman" w:hAnsi="Times New Roman"/>
          <w:color w:val="auto"/>
          <w:szCs w:val="24"/>
        </w:rPr>
        <w:t xml:space="preserve"> hybrid/</w:t>
      </w:r>
      <w:r w:rsidR="00AB5B57" w:rsidRPr="002F2BC8">
        <w:rPr>
          <w:rFonts w:ascii="Times New Roman" w:hAnsi="Times New Roman"/>
          <w:color w:val="auto"/>
          <w:szCs w:val="24"/>
        </w:rPr>
        <w:t>electri</w:t>
      </w:r>
      <w:r w:rsidRPr="002F2BC8">
        <w:rPr>
          <w:rFonts w:ascii="Times New Roman" w:hAnsi="Times New Roman"/>
          <w:color w:val="auto"/>
          <w:szCs w:val="24"/>
        </w:rPr>
        <w:t>c automobile components.</w:t>
      </w:r>
    </w:p>
    <w:p w:rsidR="00AB5B57" w:rsidRPr="00954802" w:rsidRDefault="00BB6874" w:rsidP="00954802">
      <w:pPr>
        <w:pStyle w:val="ListParagraph"/>
        <w:numPr>
          <w:ilvl w:val="0"/>
          <w:numId w:val="36"/>
        </w:numPr>
        <w:rPr>
          <w:rFonts w:ascii="Times New Roman" w:hAnsi="Times New Roman"/>
          <w:color w:val="auto"/>
          <w:szCs w:val="24"/>
        </w:rPr>
      </w:pPr>
      <w:r w:rsidRPr="00954802">
        <w:rPr>
          <w:rFonts w:ascii="Times New Roman" w:hAnsi="Times New Roman"/>
          <w:color w:val="auto"/>
          <w:szCs w:val="24"/>
        </w:rPr>
        <w:t>Identify/examine</w:t>
      </w:r>
      <w:r w:rsidR="000A7777" w:rsidRPr="00954802">
        <w:rPr>
          <w:rFonts w:ascii="Times New Roman" w:hAnsi="Times New Roman"/>
          <w:color w:val="auto"/>
          <w:szCs w:val="24"/>
        </w:rPr>
        <w:t xml:space="preserve"> electric</w:t>
      </w:r>
      <w:r w:rsidRPr="00954802">
        <w:rPr>
          <w:rFonts w:ascii="Times New Roman" w:hAnsi="Times New Roman"/>
          <w:color w:val="auto"/>
          <w:szCs w:val="24"/>
        </w:rPr>
        <w:t xml:space="preserve"> AC/DC</w:t>
      </w:r>
      <w:r w:rsidR="000A7777" w:rsidRPr="00954802">
        <w:rPr>
          <w:rFonts w:ascii="Times New Roman" w:hAnsi="Times New Roman"/>
          <w:color w:val="auto"/>
          <w:szCs w:val="24"/>
        </w:rPr>
        <w:t xml:space="preserve"> inverter.</w:t>
      </w:r>
    </w:p>
    <w:p w:rsidR="000A7777" w:rsidRPr="00954802" w:rsidRDefault="00BB6874" w:rsidP="00954802">
      <w:pPr>
        <w:pStyle w:val="ListParagraph"/>
        <w:numPr>
          <w:ilvl w:val="0"/>
          <w:numId w:val="36"/>
        </w:numPr>
        <w:rPr>
          <w:rFonts w:ascii="Times New Roman" w:hAnsi="Times New Roman"/>
          <w:color w:val="auto"/>
          <w:szCs w:val="24"/>
        </w:rPr>
      </w:pPr>
      <w:r w:rsidRPr="00954802">
        <w:rPr>
          <w:rFonts w:ascii="Times New Roman" w:hAnsi="Times New Roman"/>
          <w:color w:val="auto"/>
          <w:szCs w:val="24"/>
        </w:rPr>
        <w:t xml:space="preserve">Identify/examine </w:t>
      </w:r>
      <w:r w:rsidR="000A7777" w:rsidRPr="00954802">
        <w:rPr>
          <w:rFonts w:ascii="Times New Roman" w:hAnsi="Times New Roman"/>
          <w:color w:val="auto"/>
          <w:szCs w:val="24"/>
        </w:rPr>
        <w:t>HV battery pack.</w:t>
      </w:r>
    </w:p>
    <w:p w:rsidR="000A7777" w:rsidRPr="00954802" w:rsidRDefault="00BB6874" w:rsidP="00954802">
      <w:pPr>
        <w:pStyle w:val="ListParagraph"/>
        <w:numPr>
          <w:ilvl w:val="0"/>
          <w:numId w:val="36"/>
        </w:numPr>
        <w:rPr>
          <w:rFonts w:ascii="Times New Roman" w:hAnsi="Times New Roman"/>
          <w:color w:val="auto"/>
          <w:szCs w:val="24"/>
        </w:rPr>
      </w:pPr>
      <w:r w:rsidRPr="00954802">
        <w:rPr>
          <w:rFonts w:ascii="Times New Roman" w:hAnsi="Times New Roman"/>
          <w:color w:val="auto"/>
          <w:szCs w:val="24"/>
        </w:rPr>
        <w:t xml:space="preserve">Identify/examine </w:t>
      </w:r>
      <w:r w:rsidR="000A7777" w:rsidRPr="00954802">
        <w:rPr>
          <w:rFonts w:ascii="Times New Roman" w:hAnsi="Times New Roman"/>
          <w:color w:val="auto"/>
          <w:szCs w:val="24"/>
        </w:rPr>
        <w:t>safety disconnect device.</w:t>
      </w:r>
    </w:p>
    <w:p w:rsidR="000A7777" w:rsidRPr="00954802" w:rsidRDefault="00BB6874" w:rsidP="00954802">
      <w:pPr>
        <w:pStyle w:val="ListParagraph"/>
        <w:numPr>
          <w:ilvl w:val="0"/>
          <w:numId w:val="36"/>
        </w:numPr>
        <w:rPr>
          <w:rFonts w:ascii="Times New Roman" w:hAnsi="Times New Roman"/>
          <w:color w:val="auto"/>
          <w:szCs w:val="24"/>
        </w:rPr>
      </w:pPr>
      <w:r w:rsidRPr="00954802">
        <w:rPr>
          <w:rFonts w:ascii="Times New Roman" w:hAnsi="Times New Roman"/>
          <w:color w:val="auto"/>
          <w:szCs w:val="24"/>
        </w:rPr>
        <w:t>Identify/examine HV cables.</w:t>
      </w:r>
    </w:p>
    <w:p w:rsidR="00BB6874" w:rsidRDefault="005529DE" w:rsidP="00954802">
      <w:pPr>
        <w:pStyle w:val="ListParagraph"/>
        <w:numPr>
          <w:ilvl w:val="0"/>
          <w:numId w:val="36"/>
        </w:numPr>
        <w:rPr>
          <w:rFonts w:ascii="Times New Roman" w:hAnsi="Times New Roman"/>
          <w:color w:val="auto"/>
          <w:szCs w:val="24"/>
        </w:rPr>
      </w:pPr>
      <w:r w:rsidRPr="00954802">
        <w:rPr>
          <w:rFonts w:ascii="Times New Roman" w:hAnsi="Times New Roman"/>
          <w:color w:val="auto"/>
          <w:szCs w:val="24"/>
        </w:rPr>
        <w:t>Identify/examine HV AC/DC motors/powertrains.</w:t>
      </w:r>
    </w:p>
    <w:p w:rsidR="002F2BC8" w:rsidRPr="00954802" w:rsidRDefault="002F2BC8" w:rsidP="002F2BC8">
      <w:pPr>
        <w:pStyle w:val="ListParagraph"/>
        <w:ind w:left="1080"/>
        <w:rPr>
          <w:rFonts w:ascii="Times New Roman" w:hAnsi="Times New Roman"/>
          <w:color w:val="auto"/>
          <w:szCs w:val="24"/>
        </w:rPr>
      </w:pPr>
    </w:p>
    <w:p w:rsidR="00AB5B57" w:rsidRPr="002F2BC8" w:rsidRDefault="00D81082" w:rsidP="00954802">
      <w:pPr>
        <w:numPr>
          <w:ilvl w:val="0"/>
          <w:numId w:val="35"/>
        </w:numPr>
        <w:rPr>
          <w:rFonts w:ascii="Times New Roman" w:hAnsi="Times New Roman"/>
          <w:color w:val="auto"/>
          <w:szCs w:val="24"/>
        </w:rPr>
      </w:pPr>
      <w:r w:rsidRPr="002F2BC8">
        <w:rPr>
          <w:rFonts w:ascii="Times New Roman" w:hAnsi="Times New Roman"/>
          <w:color w:val="auto"/>
          <w:szCs w:val="24"/>
        </w:rPr>
        <w:t>Employ industry recognized</w:t>
      </w:r>
      <w:r w:rsidR="00AB5B57" w:rsidRPr="002F2BC8">
        <w:rPr>
          <w:rFonts w:ascii="Times New Roman" w:hAnsi="Times New Roman"/>
          <w:color w:val="auto"/>
          <w:szCs w:val="24"/>
        </w:rPr>
        <w:t xml:space="preserve"> safety and service practices associated wi</w:t>
      </w:r>
      <w:r w:rsidR="006B7E51" w:rsidRPr="002F2BC8">
        <w:rPr>
          <w:rFonts w:ascii="Times New Roman" w:hAnsi="Times New Roman"/>
          <w:color w:val="auto"/>
          <w:szCs w:val="24"/>
        </w:rPr>
        <w:t>th hybrid and electric automobile</w:t>
      </w:r>
      <w:r w:rsidRPr="002F2BC8">
        <w:rPr>
          <w:rFonts w:ascii="Times New Roman" w:hAnsi="Times New Roman"/>
          <w:color w:val="auto"/>
          <w:szCs w:val="24"/>
        </w:rPr>
        <w:t xml:space="preserve"> repair.</w:t>
      </w:r>
    </w:p>
    <w:p w:rsidR="0099424F" w:rsidRPr="00954802" w:rsidRDefault="0099424F" w:rsidP="00954802">
      <w:pPr>
        <w:pStyle w:val="ListParagraph"/>
        <w:numPr>
          <w:ilvl w:val="0"/>
          <w:numId w:val="37"/>
        </w:numPr>
        <w:rPr>
          <w:rFonts w:ascii="Times New Roman" w:hAnsi="Times New Roman"/>
          <w:color w:val="auto"/>
          <w:szCs w:val="24"/>
        </w:rPr>
      </w:pPr>
      <w:r w:rsidRPr="00954802">
        <w:rPr>
          <w:rFonts w:ascii="Times New Roman" w:hAnsi="Times New Roman"/>
          <w:szCs w:val="24"/>
        </w:rPr>
        <w:t>Identify high voltage circuits</w:t>
      </w:r>
      <w:r w:rsidR="0002147C" w:rsidRPr="00954802">
        <w:rPr>
          <w:rFonts w:ascii="Times New Roman" w:hAnsi="Times New Roman"/>
          <w:szCs w:val="24"/>
        </w:rPr>
        <w:t>; employ safety</w:t>
      </w:r>
      <w:r w:rsidR="00E077D5" w:rsidRPr="00954802">
        <w:rPr>
          <w:rFonts w:ascii="Times New Roman" w:hAnsi="Times New Roman"/>
          <w:szCs w:val="24"/>
        </w:rPr>
        <w:t xml:space="preserve"> precautions.</w:t>
      </w:r>
    </w:p>
    <w:p w:rsidR="0099424F" w:rsidRPr="00954802" w:rsidRDefault="00E077D5" w:rsidP="00954802">
      <w:pPr>
        <w:pStyle w:val="ListParagraph"/>
        <w:numPr>
          <w:ilvl w:val="0"/>
          <w:numId w:val="37"/>
        </w:numPr>
        <w:rPr>
          <w:rFonts w:ascii="Times New Roman" w:hAnsi="Times New Roman"/>
          <w:szCs w:val="24"/>
        </w:rPr>
      </w:pPr>
      <w:r w:rsidRPr="00954802">
        <w:rPr>
          <w:rFonts w:ascii="Times New Roman" w:hAnsi="Times New Roman"/>
          <w:szCs w:val="24"/>
        </w:rPr>
        <w:t>Identify the location of the high voltage</w:t>
      </w:r>
      <w:r w:rsidR="0002147C" w:rsidRPr="00954802">
        <w:rPr>
          <w:rFonts w:ascii="Times New Roman" w:hAnsi="Times New Roman"/>
          <w:szCs w:val="24"/>
        </w:rPr>
        <w:t xml:space="preserve"> service </w:t>
      </w:r>
      <w:r w:rsidR="0099424F" w:rsidRPr="00954802">
        <w:rPr>
          <w:rFonts w:ascii="Times New Roman" w:hAnsi="Times New Roman"/>
          <w:szCs w:val="24"/>
        </w:rPr>
        <w:t>disconnect</w:t>
      </w:r>
      <w:r w:rsidR="0002147C" w:rsidRPr="00954802">
        <w:rPr>
          <w:rFonts w:ascii="Times New Roman" w:hAnsi="Times New Roman"/>
          <w:szCs w:val="24"/>
        </w:rPr>
        <w:t xml:space="preserve"> switch/plug</w:t>
      </w:r>
      <w:r w:rsidR="0099424F" w:rsidRPr="00954802">
        <w:rPr>
          <w:rFonts w:ascii="Times New Roman" w:hAnsi="Times New Roman"/>
          <w:szCs w:val="24"/>
        </w:rPr>
        <w:t>.</w:t>
      </w:r>
    </w:p>
    <w:p w:rsidR="0099424F" w:rsidRPr="00954802" w:rsidRDefault="00E077D5" w:rsidP="00954802">
      <w:pPr>
        <w:pStyle w:val="ListParagraph"/>
        <w:numPr>
          <w:ilvl w:val="0"/>
          <w:numId w:val="37"/>
        </w:numPr>
        <w:rPr>
          <w:rFonts w:ascii="Times New Roman" w:hAnsi="Times New Roman"/>
          <w:szCs w:val="24"/>
        </w:rPr>
      </w:pPr>
      <w:r w:rsidRPr="00954802">
        <w:rPr>
          <w:rFonts w:ascii="Times New Roman" w:hAnsi="Times New Roman"/>
          <w:szCs w:val="24"/>
        </w:rPr>
        <w:t>Demonstrate procedure for disabling/</w:t>
      </w:r>
      <w:r w:rsidR="0099424F" w:rsidRPr="00954802">
        <w:rPr>
          <w:rFonts w:ascii="Times New Roman" w:hAnsi="Times New Roman"/>
          <w:szCs w:val="24"/>
        </w:rPr>
        <w:t>enabling the high voltage system.</w:t>
      </w:r>
    </w:p>
    <w:p w:rsidR="009F70DD" w:rsidRDefault="0099424F" w:rsidP="00954802">
      <w:pPr>
        <w:pStyle w:val="ListParagraph"/>
        <w:numPr>
          <w:ilvl w:val="0"/>
          <w:numId w:val="37"/>
        </w:numPr>
        <w:rPr>
          <w:rFonts w:ascii="Times New Roman" w:hAnsi="Times New Roman"/>
          <w:szCs w:val="24"/>
        </w:rPr>
      </w:pPr>
      <w:r w:rsidRPr="00954802">
        <w:rPr>
          <w:rFonts w:ascii="Times New Roman" w:hAnsi="Times New Roman"/>
          <w:szCs w:val="24"/>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rsidR="002F2BC8" w:rsidRPr="00954802" w:rsidRDefault="002F2BC8" w:rsidP="002F2BC8">
      <w:pPr>
        <w:pStyle w:val="ListParagraph"/>
        <w:ind w:left="1080"/>
        <w:rPr>
          <w:rFonts w:ascii="Times New Roman" w:hAnsi="Times New Roman"/>
          <w:szCs w:val="24"/>
        </w:rPr>
      </w:pPr>
    </w:p>
    <w:p w:rsidR="00AB5B57" w:rsidRPr="002F2BC8" w:rsidRDefault="000A7777" w:rsidP="00954802">
      <w:pPr>
        <w:numPr>
          <w:ilvl w:val="0"/>
          <w:numId w:val="35"/>
        </w:numPr>
        <w:rPr>
          <w:rFonts w:ascii="Times New Roman" w:hAnsi="Times New Roman"/>
          <w:color w:val="auto"/>
          <w:szCs w:val="24"/>
        </w:rPr>
      </w:pPr>
      <w:r w:rsidRPr="002F2BC8">
        <w:rPr>
          <w:rFonts w:ascii="Times New Roman" w:hAnsi="Times New Roman"/>
          <w:color w:val="auto"/>
          <w:szCs w:val="24"/>
        </w:rPr>
        <w:t>Evaluate electrical/</w:t>
      </w:r>
      <w:r w:rsidR="00AB5B57" w:rsidRPr="002F2BC8">
        <w:rPr>
          <w:rFonts w:ascii="Times New Roman" w:hAnsi="Times New Roman"/>
          <w:color w:val="auto"/>
          <w:szCs w:val="24"/>
        </w:rPr>
        <w:t>electronic systems utilized in hybrid and electric vehicles.</w:t>
      </w:r>
    </w:p>
    <w:p w:rsidR="0099424F" w:rsidRPr="00954802" w:rsidRDefault="0099424F" w:rsidP="00954802">
      <w:pPr>
        <w:pStyle w:val="ListParagraph"/>
        <w:numPr>
          <w:ilvl w:val="0"/>
          <w:numId w:val="38"/>
        </w:numPr>
        <w:rPr>
          <w:rFonts w:ascii="Times New Roman" w:hAnsi="Times New Roman"/>
          <w:szCs w:val="24"/>
        </w:rPr>
      </w:pPr>
      <w:r w:rsidRPr="00954802">
        <w:rPr>
          <w:rFonts w:ascii="Times New Roman" w:hAnsi="Times New Roman"/>
          <w:szCs w:val="24"/>
        </w:rPr>
        <w:t>Research applicable vehicle and service information, such as electrical/electronic system operation, vehicle service history, service precautions, and technical service bulletins.</w:t>
      </w:r>
    </w:p>
    <w:p w:rsidR="0099424F" w:rsidRPr="00954802" w:rsidRDefault="0099424F" w:rsidP="00954802">
      <w:pPr>
        <w:pStyle w:val="ListParagraph"/>
        <w:numPr>
          <w:ilvl w:val="0"/>
          <w:numId w:val="38"/>
        </w:numPr>
        <w:rPr>
          <w:rFonts w:ascii="Times New Roman" w:hAnsi="Times New Roman"/>
          <w:szCs w:val="24"/>
        </w:rPr>
      </w:pPr>
      <w:r w:rsidRPr="00954802">
        <w:rPr>
          <w:rFonts w:ascii="Times New Roman" w:hAnsi="Times New Roman"/>
          <w:szCs w:val="24"/>
        </w:rPr>
        <w:t xml:space="preserve">Identify and interpret electrical/electronic system concern; determine necessary action.  </w:t>
      </w:r>
    </w:p>
    <w:p w:rsidR="0099424F" w:rsidRPr="00954802" w:rsidRDefault="0099424F" w:rsidP="00954802">
      <w:pPr>
        <w:pStyle w:val="ListParagraph"/>
        <w:numPr>
          <w:ilvl w:val="0"/>
          <w:numId w:val="38"/>
        </w:numPr>
        <w:rPr>
          <w:rFonts w:ascii="Times New Roman" w:hAnsi="Times New Roman"/>
          <w:szCs w:val="24"/>
        </w:rPr>
      </w:pPr>
      <w:r w:rsidRPr="00954802">
        <w:rPr>
          <w:rFonts w:ascii="Times New Roman" w:hAnsi="Times New Roman"/>
          <w:szCs w:val="24"/>
        </w:rPr>
        <w:t xml:space="preserve">Demonstrate the proper use of a digital </w:t>
      </w:r>
      <w:proofErr w:type="spellStart"/>
      <w:r w:rsidRPr="00954802">
        <w:rPr>
          <w:rFonts w:ascii="Times New Roman" w:hAnsi="Times New Roman"/>
          <w:szCs w:val="24"/>
        </w:rPr>
        <w:t>multimeter</w:t>
      </w:r>
      <w:proofErr w:type="spellEnd"/>
      <w:r w:rsidRPr="00954802">
        <w:rPr>
          <w:rFonts w:ascii="Times New Roman" w:hAnsi="Times New Roman"/>
          <w:szCs w:val="24"/>
        </w:rPr>
        <w:t xml:space="preserve"> (DMM) during diagnosis of electrical circuit problems.</w:t>
      </w:r>
    </w:p>
    <w:p w:rsidR="0099424F" w:rsidRPr="00954802" w:rsidRDefault="0099424F" w:rsidP="00954802">
      <w:pPr>
        <w:pStyle w:val="ListParagraph"/>
        <w:numPr>
          <w:ilvl w:val="0"/>
          <w:numId w:val="38"/>
        </w:numPr>
        <w:rPr>
          <w:rFonts w:ascii="Times New Roman" w:hAnsi="Times New Roman"/>
          <w:szCs w:val="24"/>
        </w:rPr>
      </w:pPr>
      <w:r w:rsidRPr="00954802">
        <w:rPr>
          <w:rFonts w:ascii="Times New Roman" w:hAnsi="Times New Roman"/>
          <w:szCs w:val="24"/>
        </w:rPr>
        <w:t>Inspect and test switches, connectors, relays, solenoid solid state devices, and wires of electrical/electronic circuits; perform necessary action.</w:t>
      </w:r>
    </w:p>
    <w:p w:rsidR="0099424F" w:rsidRPr="00954802" w:rsidRDefault="0099424F" w:rsidP="00954802">
      <w:pPr>
        <w:pStyle w:val="ListParagraph"/>
        <w:numPr>
          <w:ilvl w:val="0"/>
          <w:numId w:val="38"/>
        </w:numPr>
        <w:rPr>
          <w:rFonts w:ascii="Times New Roman" w:hAnsi="Times New Roman"/>
          <w:szCs w:val="24"/>
        </w:rPr>
      </w:pPr>
      <w:r w:rsidRPr="00954802">
        <w:rPr>
          <w:rFonts w:ascii="Times New Roman" w:hAnsi="Times New Roman"/>
          <w:szCs w:val="24"/>
        </w:rPr>
        <w:t>Diagnose electr</w:t>
      </w:r>
      <w:r w:rsidR="006B7E51" w:rsidRPr="00954802">
        <w:rPr>
          <w:rFonts w:ascii="Times New Roman" w:hAnsi="Times New Roman"/>
          <w:szCs w:val="24"/>
        </w:rPr>
        <w:t>onic systems utilizing</w:t>
      </w:r>
      <w:r w:rsidRPr="00954802">
        <w:rPr>
          <w:rFonts w:ascii="Times New Roman" w:hAnsi="Times New Roman"/>
          <w:szCs w:val="24"/>
        </w:rPr>
        <w:t xml:space="preserve"> a scan tool; determine necessary action.  </w:t>
      </w:r>
    </w:p>
    <w:p w:rsidR="00417573" w:rsidRPr="00954802" w:rsidRDefault="00417573" w:rsidP="00954802">
      <w:pPr>
        <w:pStyle w:val="ListParagraph"/>
        <w:numPr>
          <w:ilvl w:val="0"/>
          <w:numId w:val="38"/>
        </w:numPr>
        <w:rPr>
          <w:rFonts w:ascii="Times New Roman" w:hAnsi="Times New Roman"/>
          <w:szCs w:val="24"/>
        </w:rPr>
      </w:pPr>
      <w:r w:rsidRPr="00954802">
        <w:rPr>
          <w:rFonts w:ascii="Times New Roman" w:hAnsi="Times New Roman"/>
          <w:szCs w:val="24"/>
        </w:rPr>
        <w:t xml:space="preserve">Identify hybrid vehicle auxiliary (12v) battery service, repair and test procedures. </w:t>
      </w:r>
    </w:p>
    <w:p w:rsidR="00417573" w:rsidRPr="00954802" w:rsidRDefault="00417573" w:rsidP="00954802">
      <w:pPr>
        <w:pStyle w:val="ListParagraph"/>
        <w:numPr>
          <w:ilvl w:val="0"/>
          <w:numId w:val="38"/>
        </w:numPr>
        <w:rPr>
          <w:rFonts w:ascii="Times New Roman" w:hAnsi="Times New Roman"/>
          <w:szCs w:val="24"/>
        </w:rPr>
      </w:pPr>
      <w:r w:rsidRPr="00954802">
        <w:rPr>
          <w:rFonts w:ascii="Times New Roman" w:hAnsi="Times New Roman"/>
          <w:szCs w:val="24"/>
        </w:rPr>
        <w:t xml:space="preserve">Check for module communication (including CAN/BUS systems) errors using a scan tool.  </w:t>
      </w:r>
    </w:p>
    <w:p w:rsidR="0041331A" w:rsidRPr="00954802" w:rsidRDefault="0041331A" w:rsidP="00954802">
      <w:pPr>
        <w:pStyle w:val="ListParagraph"/>
        <w:numPr>
          <w:ilvl w:val="0"/>
          <w:numId w:val="38"/>
        </w:numPr>
        <w:rPr>
          <w:rFonts w:ascii="Times New Roman" w:hAnsi="Times New Roman"/>
          <w:szCs w:val="24"/>
        </w:rPr>
      </w:pPr>
      <w:r w:rsidRPr="00954802">
        <w:rPr>
          <w:rFonts w:ascii="Times New Roman" w:hAnsi="Times New Roman"/>
          <w:szCs w:val="24"/>
        </w:rPr>
        <w:t>Inspect and test sensors, connectors, and wires of electronic (digital) instrument circuits; determine necessary action.</w:t>
      </w:r>
    </w:p>
    <w:p w:rsidR="0041331A" w:rsidRPr="00D17F3A" w:rsidRDefault="0041331A" w:rsidP="00D17F3A">
      <w:pPr>
        <w:rPr>
          <w:rFonts w:ascii="Times New Roman" w:hAnsi="Times New Roman"/>
          <w:szCs w:val="24"/>
        </w:rPr>
      </w:pPr>
    </w:p>
    <w:p w:rsidR="00183D18" w:rsidRPr="00D17F3A" w:rsidRDefault="00183D18" w:rsidP="00D17F3A">
      <w:pPr>
        <w:rPr>
          <w:rFonts w:ascii="Times New Roman" w:hAnsi="Times New Roman"/>
          <w:szCs w:val="24"/>
        </w:rPr>
      </w:pPr>
    </w:p>
    <w:p w:rsidR="00D17F3A" w:rsidRDefault="00183D18" w:rsidP="00AE33F8">
      <w:pPr>
        <w:pStyle w:val="Heading2"/>
        <w:numPr>
          <w:ilvl w:val="0"/>
          <w:numId w:val="33"/>
        </w:numPr>
        <w:ind w:left="360"/>
        <w:rPr>
          <w:szCs w:val="24"/>
        </w:rPr>
      </w:pPr>
      <w:r w:rsidRPr="00D17F3A">
        <w:rPr>
          <w:szCs w:val="24"/>
        </w:rPr>
        <w:t>INSTRUCTOR</w:t>
      </w:r>
      <w:r w:rsidR="00FF5B3D">
        <w:rPr>
          <w:szCs w:val="24"/>
        </w:rPr>
        <w:t>’S</w:t>
      </w:r>
      <w:r w:rsidRPr="00D17F3A">
        <w:rPr>
          <w:szCs w:val="24"/>
        </w:rPr>
        <w:t xml:space="preserve"> EXPECTATIONS OF STUDENTS IN CLASS</w:t>
      </w:r>
    </w:p>
    <w:p w:rsidR="00C811BE" w:rsidRDefault="00C811BE" w:rsidP="00C811BE"/>
    <w:p w:rsidR="00C811BE" w:rsidRPr="00C811BE" w:rsidRDefault="00C811BE" w:rsidP="00C811BE"/>
    <w:p w:rsidR="00B2405A" w:rsidRDefault="00183D18" w:rsidP="00D17F3A">
      <w:pPr>
        <w:pStyle w:val="Heading2"/>
        <w:numPr>
          <w:ilvl w:val="0"/>
          <w:numId w:val="33"/>
        </w:numPr>
        <w:ind w:left="360"/>
        <w:rPr>
          <w:szCs w:val="24"/>
        </w:rPr>
      </w:pPr>
      <w:r w:rsidRPr="00D17F3A">
        <w:rPr>
          <w:szCs w:val="24"/>
        </w:rPr>
        <w:t>TEXTBOOK</w:t>
      </w:r>
      <w:r w:rsidR="00FF5B3D">
        <w:rPr>
          <w:szCs w:val="24"/>
        </w:rPr>
        <w:t>S</w:t>
      </w:r>
      <w:r w:rsidRPr="00D17F3A">
        <w:rPr>
          <w:szCs w:val="24"/>
        </w:rPr>
        <w:t xml:space="preserve"> AND OTHER REQUIRED MATERIALS</w:t>
      </w:r>
    </w:p>
    <w:p w:rsidR="00C811BE" w:rsidRDefault="00C811BE" w:rsidP="00C811BE"/>
    <w:p w:rsidR="00C811BE" w:rsidRPr="00C811BE" w:rsidRDefault="00C811BE" w:rsidP="00C811BE"/>
    <w:p w:rsidR="00D17F3A" w:rsidRDefault="00FF5B3D" w:rsidP="00AE33F8">
      <w:pPr>
        <w:pStyle w:val="Heading2"/>
        <w:numPr>
          <w:ilvl w:val="0"/>
          <w:numId w:val="33"/>
        </w:numPr>
        <w:ind w:left="360"/>
        <w:rPr>
          <w:szCs w:val="24"/>
        </w:rPr>
      </w:pPr>
      <w:r>
        <w:rPr>
          <w:szCs w:val="24"/>
        </w:rPr>
        <w:t>REFERENCES</w:t>
      </w:r>
      <w:bookmarkStart w:id="0" w:name="_GoBack"/>
      <w:bookmarkEnd w:id="0"/>
    </w:p>
    <w:p w:rsidR="00C811BE" w:rsidRDefault="00C811BE" w:rsidP="00C811BE"/>
    <w:p w:rsidR="00C811BE" w:rsidRPr="00C811BE" w:rsidRDefault="00C811BE" w:rsidP="00C811BE"/>
    <w:p w:rsidR="00183D18" w:rsidRDefault="00183D18" w:rsidP="00D17F3A">
      <w:pPr>
        <w:pStyle w:val="Heading6"/>
        <w:numPr>
          <w:ilvl w:val="0"/>
          <w:numId w:val="33"/>
        </w:numPr>
        <w:ind w:left="360"/>
        <w:rPr>
          <w:szCs w:val="24"/>
        </w:rPr>
      </w:pPr>
      <w:r w:rsidRPr="00D17F3A">
        <w:rPr>
          <w:szCs w:val="24"/>
        </w:rPr>
        <w:t>METHODS OF INSTRUCTION AND EVALUATION</w:t>
      </w:r>
    </w:p>
    <w:p w:rsidR="00C811BE" w:rsidRDefault="00C811BE" w:rsidP="00C811BE"/>
    <w:p w:rsidR="00C811BE" w:rsidRPr="00C811BE" w:rsidRDefault="00C811BE" w:rsidP="00C811BE"/>
    <w:p w:rsidR="00E077D5" w:rsidRDefault="00183D18" w:rsidP="00D17F3A">
      <w:pPr>
        <w:numPr>
          <w:ilvl w:val="0"/>
          <w:numId w:val="33"/>
        </w:numPr>
        <w:ind w:left="360"/>
        <w:rPr>
          <w:rFonts w:ascii="Times New Roman" w:hAnsi="Times New Roman"/>
          <w:b/>
          <w:bCs/>
          <w:snapToGrid w:val="0"/>
          <w:szCs w:val="24"/>
        </w:rPr>
      </w:pPr>
      <w:r w:rsidRPr="00D17F3A">
        <w:rPr>
          <w:rFonts w:ascii="Times New Roman" w:hAnsi="Times New Roman"/>
          <w:b/>
          <w:bCs/>
          <w:snapToGrid w:val="0"/>
          <w:szCs w:val="24"/>
        </w:rPr>
        <w:t>ATTENDANCE REQUIREMENTS</w:t>
      </w:r>
    </w:p>
    <w:p w:rsidR="00C811BE" w:rsidRDefault="00C811BE" w:rsidP="00C811BE">
      <w:pPr>
        <w:rPr>
          <w:rFonts w:ascii="Times New Roman" w:hAnsi="Times New Roman"/>
          <w:b/>
          <w:bCs/>
          <w:snapToGrid w:val="0"/>
          <w:szCs w:val="24"/>
        </w:rPr>
      </w:pPr>
    </w:p>
    <w:p w:rsidR="00C811BE" w:rsidRPr="00AE33F8" w:rsidRDefault="00C811BE" w:rsidP="00C811BE">
      <w:pPr>
        <w:rPr>
          <w:rFonts w:ascii="Times New Roman" w:hAnsi="Times New Roman"/>
          <w:b/>
          <w:bCs/>
          <w:snapToGrid w:val="0"/>
          <w:szCs w:val="24"/>
        </w:rPr>
      </w:pPr>
    </w:p>
    <w:p w:rsidR="00183D18" w:rsidRPr="00D17F3A" w:rsidRDefault="00D17F3A" w:rsidP="00EE5FE4">
      <w:pPr>
        <w:numPr>
          <w:ilvl w:val="0"/>
          <w:numId w:val="33"/>
        </w:numPr>
        <w:ind w:left="360"/>
        <w:rPr>
          <w:rFonts w:ascii="Times New Roman" w:hAnsi="Times New Roman"/>
          <w:b/>
          <w:bCs/>
          <w:snapToGrid w:val="0"/>
          <w:szCs w:val="24"/>
        </w:rPr>
      </w:pPr>
      <w:r>
        <w:rPr>
          <w:rFonts w:ascii="Times New Roman" w:hAnsi="Times New Roman"/>
          <w:b/>
          <w:bCs/>
          <w:snapToGrid w:val="0"/>
          <w:szCs w:val="24"/>
        </w:rPr>
        <w:t>C</w:t>
      </w:r>
      <w:r w:rsidR="00183D18" w:rsidRPr="00D17F3A">
        <w:rPr>
          <w:rFonts w:ascii="Times New Roman" w:hAnsi="Times New Roman"/>
          <w:b/>
          <w:bCs/>
          <w:snapToGrid w:val="0"/>
          <w:szCs w:val="24"/>
        </w:rPr>
        <w:t>OURSE OUTLINE</w:t>
      </w:r>
    </w:p>
    <w:p w:rsidR="00183D18" w:rsidRPr="00D17F3A" w:rsidRDefault="00183D18" w:rsidP="00D17F3A">
      <w:pPr>
        <w:rPr>
          <w:rFonts w:ascii="Times New Roman" w:hAnsi="Times New Roman"/>
          <w:snapToGrid w:val="0"/>
          <w:szCs w:val="24"/>
        </w:rPr>
      </w:pPr>
    </w:p>
    <w:sectPr w:rsidR="00183D18" w:rsidRPr="00D17F3A" w:rsidSect="00C811B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5CF7"/>
    <w:multiLevelType w:val="hybridMultilevel"/>
    <w:tmpl w:val="D3AC2EFE"/>
    <w:lvl w:ilvl="0" w:tplc="30301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AC96ADC"/>
    <w:multiLevelType w:val="hybridMultilevel"/>
    <w:tmpl w:val="8E7A7C8E"/>
    <w:lvl w:ilvl="0" w:tplc="3A5C26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A254C"/>
    <w:multiLevelType w:val="hybridMultilevel"/>
    <w:tmpl w:val="63B466E2"/>
    <w:lvl w:ilvl="0" w:tplc="EC96EE66">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44B95"/>
    <w:multiLevelType w:val="hybridMultilevel"/>
    <w:tmpl w:val="9B406A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EDD3D16"/>
    <w:multiLevelType w:val="hybridMultilevel"/>
    <w:tmpl w:val="74DA6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94537F"/>
    <w:multiLevelType w:val="hybridMultilevel"/>
    <w:tmpl w:val="00146F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D06F8"/>
    <w:multiLevelType w:val="hybridMultilevel"/>
    <w:tmpl w:val="637AC3D4"/>
    <w:lvl w:ilvl="0" w:tplc="F7E0EF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ED2C8A"/>
    <w:multiLevelType w:val="hybridMultilevel"/>
    <w:tmpl w:val="E6328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43EDF"/>
    <w:multiLevelType w:val="multilevel"/>
    <w:tmpl w:val="697E8F5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61B4E"/>
    <w:multiLevelType w:val="singleLevel"/>
    <w:tmpl w:val="67B89982"/>
    <w:lvl w:ilvl="0">
      <w:start w:val="1"/>
      <w:numFmt w:val="decimal"/>
      <w:lvlText w:val="%1."/>
      <w:lvlJc w:val="left"/>
      <w:pPr>
        <w:tabs>
          <w:tab w:val="num" w:pos="1080"/>
        </w:tabs>
        <w:ind w:left="1080" w:hanging="360"/>
      </w:pPr>
      <w:rPr>
        <w:rFonts w:hint="default"/>
      </w:rPr>
    </w:lvl>
  </w:abstractNum>
  <w:abstractNum w:abstractNumId="11" w15:restartNumberingAfterBreak="0">
    <w:nsid w:val="36CE4784"/>
    <w:multiLevelType w:val="hybridMultilevel"/>
    <w:tmpl w:val="C9E63844"/>
    <w:lvl w:ilvl="0" w:tplc="FFFFFFFF">
      <w:start w:val="1"/>
      <w:numFmt w:val="decimal"/>
      <w:lvlText w:val="%1."/>
      <w:lvlJc w:val="left"/>
      <w:pPr>
        <w:tabs>
          <w:tab w:val="num" w:pos="1440"/>
        </w:tabs>
        <w:ind w:left="1440" w:hanging="720"/>
      </w:pPr>
      <w:rPr>
        <w:rFonts w:hint="default"/>
      </w:rPr>
    </w:lvl>
    <w:lvl w:ilvl="1" w:tplc="EB34CAC8">
      <w:start w:val="8"/>
      <w:numFmt w:val="upperRoman"/>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CAB1BAB"/>
    <w:multiLevelType w:val="singleLevel"/>
    <w:tmpl w:val="4F920BF8"/>
    <w:lvl w:ilvl="0">
      <w:start w:val="1"/>
      <w:numFmt w:val="decimal"/>
      <w:lvlText w:val="%1."/>
      <w:lvlJc w:val="left"/>
      <w:pPr>
        <w:tabs>
          <w:tab w:val="num" w:pos="1440"/>
        </w:tabs>
        <w:ind w:left="1440" w:hanging="720"/>
      </w:pPr>
      <w:rPr>
        <w:rFonts w:hint="default"/>
      </w:rPr>
    </w:lvl>
  </w:abstractNum>
  <w:abstractNum w:abstractNumId="13" w15:restartNumberingAfterBreak="0">
    <w:nsid w:val="42C70921"/>
    <w:multiLevelType w:val="hybridMultilevel"/>
    <w:tmpl w:val="AE2C579E"/>
    <w:lvl w:ilvl="0" w:tplc="F9BA05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862C49"/>
    <w:multiLevelType w:val="hybridMultilevel"/>
    <w:tmpl w:val="8B549EDA"/>
    <w:lvl w:ilvl="0" w:tplc="8ADEF38E">
      <w:start w:val="1"/>
      <w:numFmt w:val="decimal"/>
      <w:lvlText w:val="%1."/>
      <w:lvlJc w:val="left"/>
      <w:pPr>
        <w:tabs>
          <w:tab w:val="num" w:pos="1440"/>
        </w:tabs>
        <w:ind w:left="1440" w:hanging="720"/>
      </w:pPr>
      <w:rPr>
        <w:rFonts w:hint="default"/>
      </w:rPr>
    </w:lvl>
    <w:lvl w:ilvl="1" w:tplc="18F6D4B4" w:tentative="1">
      <w:start w:val="1"/>
      <w:numFmt w:val="lowerLetter"/>
      <w:lvlText w:val="%2."/>
      <w:lvlJc w:val="left"/>
      <w:pPr>
        <w:tabs>
          <w:tab w:val="num" w:pos="1800"/>
        </w:tabs>
        <w:ind w:left="1800" w:hanging="360"/>
      </w:pPr>
    </w:lvl>
    <w:lvl w:ilvl="2" w:tplc="A426EB4C" w:tentative="1">
      <w:start w:val="1"/>
      <w:numFmt w:val="lowerRoman"/>
      <w:lvlText w:val="%3."/>
      <w:lvlJc w:val="right"/>
      <w:pPr>
        <w:tabs>
          <w:tab w:val="num" w:pos="2520"/>
        </w:tabs>
        <w:ind w:left="2520" w:hanging="180"/>
      </w:pPr>
    </w:lvl>
    <w:lvl w:ilvl="3" w:tplc="628ADD6E" w:tentative="1">
      <w:start w:val="1"/>
      <w:numFmt w:val="decimal"/>
      <w:lvlText w:val="%4."/>
      <w:lvlJc w:val="left"/>
      <w:pPr>
        <w:tabs>
          <w:tab w:val="num" w:pos="3240"/>
        </w:tabs>
        <w:ind w:left="3240" w:hanging="360"/>
      </w:pPr>
    </w:lvl>
    <w:lvl w:ilvl="4" w:tplc="48D69EAA" w:tentative="1">
      <w:start w:val="1"/>
      <w:numFmt w:val="lowerLetter"/>
      <w:lvlText w:val="%5."/>
      <w:lvlJc w:val="left"/>
      <w:pPr>
        <w:tabs>
          <w:tab w:val="num" w:pos="3960"/>
        </w:tabs>
        <w:ind w:left="3960" w:hanging="360"/>
      </w:pPr>
    </w:lvl>
    <w:lvl w:ilvl="5" w:tplc="5B0AF7DE" w:tentative="1">
      <w:start w:val="1"/>
      <w:numFmt w:val="lowerRoman"/>
      <w:lvlText w:val="%6."/>
      <w:lvlJc w:val="right"/>
      <w:pPr>
        <w:tabs>
          <w:tab w:val="num" w:pos="4680"/>
        </w:tabs>
        <w:ind w:left="4680" w:hanging="180"/>
      </w:pPr>
    </w:lvl>
    <w:lvl w:ilvl="6" w:tplc="C76E45A8" w:tentative="1">
      <w:start w:val="1"/>
      <w:numFmt w:val="decimal"/>
      <w:lvlText w:val="%7."/>
      <w:lvlJc w:val="left"/>
      <w:pPr>
        <w:tabs>
          <w:tab w:val="num" w:pos="5400"/>
        </w:tabs>
        <w:ind w:left="5400" w:hanging="360"/>
      </w:pPr>
    </w:lvl>
    <w:lvl w:ilvl="7" w:tplc="D1BA7A42" w:tentative="1">
      <w:start w:val="1"/>
      <w:numFmt w:val="lowerLetter"/>
      <w:lvlText w:val="%8."/>
      <w:lvlJc w:val="left"/>
      <w:pPr>
        <w:tabs>
          <w:tab w:val="num" w:pos="6120"/>
        </w:tabs>
        <w:ind w:left="6120" w:hanging="360"/>
      </w:pPr>
    </w:lvl>
    <w:lvl w:ilvl="8" w:tplc="C248F604" w:tentative="1">
      <w:start w:val="1"/>
      <w:numFmt w:val="lowerRoman"/>
      <w:lvlText w:val="%9."/>
      <w:lvlJc w:val="right"/>
      <w:pPr>
        <w:tabs>
          <w:tab w:val="num" w:pos="6840"/>
        </w:tabs>
        <w:ind w:left="6840" w:hanging="180"/>
      </w:pPr>
    </w:lvl>
  </w:abstractNum>
  <w:abstractNum w:abstractNumId="15" w15:restartNumberingAfterBreak="0">
    <w:nsid w:val="44262D75"/>
    <w:multiLevelType w:val="hybridMultilevel"/>
    <w:tmpl w:val="8E1C4F82"/>
    <w:lvl w:ilvl="0" w:tplc="ACC21818">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F6463"/>
    <w:multiLevelType w:val="singleLevel"/>
    <w:tmpl w:val="FD86906C"/>
    <w:lvl w:ilvl="0">
      <w:start w:val="1"/>
      <w:numFmt w:val="decimal"/>
      <w:lvlText w:val="%1."/>
      <w:lvlJc w:val="left"/>
      <w:pPr>
        <w:tabs>
          <w:tab w:val="num" w:pos="1440"/>
        </w:tabs>
        <w:ind w:left="1440" w:hanging="720"/>
      </w:pPr>
      <w:rPr>
        <w:rFonts w:hint="default"/>
      </w:rPr>
    </w:lvl>
  </w:abstractNum>
  <w:abstractNum w:abstractNumId="17" w15:restartNumberingAfterBreak="0">
    <w:nsid w:val="47857AD3"/>
    <w:multiLevelType w:val="hybridMultilevel"/>
    <w:tmpl w:val="5114C206"/>
    <w:lvl w:ilvl="0" w:tplc="DDBAE644">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D20083"/>
    <w:multiLevelType w:val="multilevel"/>
    <w:tmpl w:val="9B406A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5C82038"/>
    <w:multiLevelType w:val="hybridMultilevel"/>
    <w:tmpl w:val="014C260A"/>
    <w:lvl w:ilvl="0" w:tplc="FFFFFFFF">
      <w:start w:val="1"/>
      <w:numFmt w:val="decimal"/>
      <w:lvlText w:val="%1."/>
      <w:lvlJc w:val="left"/>
      <w:pPr>
        <w:tabs>
          <w:tab w:val="num" w:pos="1440"/>
        </w:tabs>
        <w:ind w:left="1440" w:hanging="720"/>
      </w:pPr>
      <w:rPr>
        <w:rFonts w:hint="default"/>
      </w:rPr>
    </w:lvl>
    <w:lvl w:ilvl="1" w:tplc="B2E6D22E">
      <w:start w:val="7"/>
      <w:numFmt w:val="upperRoman"/>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59F301BC"/>
    <w:multiLevelType w:val="multilevel"/>
    <w:tmpl w:val="78E0B02C"/>
    <w:lvl w:ilvl="0">
      <w:start w:val="1"/>
      <w:numFmt w:val="upperRoman"/>
      <w:pStyle w:val="Heading2"/>
      <w:lvlText w:val="%1."/>
      <w:lvlJc w:val="left"/>
      <w:pPr>
        <w:tabs>
          <w:tab w:val="num" w:pos="720"/>
        </w:tabs>
        <w:ind w:left="72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5A1D5D78"/>
    <w:multiLevelType w:val="hybridMultilevel"/>
    <w:tmpl w:val="9190E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B45ADC"/>
    <w:multiLevelType w:val="hybridMultilevel"/>
    <w:tmpl w:val="DBEA4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45C69"/>
    <w:multiLevelType w:val="hybridMultilevel"/>
    <w:tmpl w:val="CDD89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A93F8C"/>
    <w:multiLevelType w:val="hybridMultilevel"/>
    <w:tmpl w:val="F45858A0"/>
    <w:lvl w:ilvl="0" w:tplc="52423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602DBA"/>
    <w:multiLevelType w:val="hybridMultilevel"/>
    <w:tmpl w:val="0ABAF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272BCB"/>
    <w:multiLevelType w:val="hybridMultilevel"/>
    <w:tmpl w:val="697E8F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43DC4"/>
    <w:multiLevelType w:val="hybridMultilevel"/>
    <w:tmpl w:val="B34AB60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8A474E"/>
    <w:multiLevelType w:val="hybridMultilevel"/>
    <w:tmpl w:val="202A2DBE"/>
    <w:lvl w:ilvl="0" w:tplc="9470F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7014E0"/>
    <w:multiLevelType w:val="hybridMultilevel"/>
    <w:tmpl w:val="88E4F6B8"/>
    <w:lvl w:ilvl="0" w:tplc="8CD40804">
      <w:start w:val="11"/>
      <w:numFmt w:val="upperRoman"/>
      <w:pStyle w:val="Heading6"/>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710ED8"/>
    <w:multiLevelType w:val="hybridMultilevel"/>
    <w:tmpl w:val="736A36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D1E5B"/>
    <w:multiLevelType w:val="hybridMultilevel"/>
    <w:tmpl w:val="A2729EFC"/>
    <w:lvl w:ilvl="0" w:tplc="40EE70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33" w15:restartNumberingAfterBreak="0">
    <w:nsid w:val="7F7633BA"/>
    <w:multiLevelType w:val="hybridMultilevel"/>
    <w:tmpl w:val="AF9CA680"/>
    <w:lvl w:ilvl="0" w:tplc="FC723B84">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FEA116C"/>
    <w:multiLevelType w:val="hybridMultilevel"/>
    <w:tmpl w:val="9D4E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4"/>
  </w:num>
  <w:num w:numId="4">
    <w:abstractNumId w:val="12"/>
  </w:num>
  <w:num w:numId="5">
    <w:abstractNumId w:val="16"/>
  </w:num>
  <w:num w:numId="6">
    <w:abstractNumId w:val="1"/>
  </w:num>
  <w:num w:numId="7">
    <w:abstractNumId w:val="32"/>
  </w:num>
  <w:num w:numId="8">
    <w:abstractNumId w:val="19"/>
  </w:num>
  <w:num w:numId="9">
    <w:abstractNumId w:val="11"/>
  </w:num>
  <w:num w:numId="10">
    <w:abstractNumId w:val="3"/>
  </w:num>
  <w:num w:numId="11">
    <w:abstractNumId w:val="15"/>
  </w:num>
  <w:num w:numId="12">
    <w:abstractNumId w:val="17"/>
  </w:num>
  <w:num w:numId="13">
    <w:abstractNumId w:val="29"/>
  </w:num>
  <w:num w:numId="14">
    <w:abstractNumId w:val="20"/>
    <w:lvlOverride w:ilvl="0">
      <w:startOverride w:val="4"/>
    </w:lvlOverride>
  </w:num>
  <w:num w:numId="15">
    <w:abstractNumId w:val="20"/>
    <w:lvlOverride w:ilvl="0">
      <w:startOverride w:val="7"/>
    </w:lvlOverride>
  </w:num>
  <w:num w:numId="16">
    <w:abstractNumId w:val="33"/>
  </w:num>
  <w:num w:numId="17">
    <w:abstractNumId w:val="27"/>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25"/>
  </w:num>
  <w:num w:numId="22">
    <w:abstractNumId w:val="26"/>
  </w:num>
  <w:num w:numId="23">
    <w:abstractNumId w:val="9"/>
  </w:num>
  <w:num w:numId="24">
    <w:abstractNumId w:val="8"/>
  </w:num>
  <w:num w:numId="25">
    <w:abstractNumId w:val="6"/>
  </w:num>
  <w:num w:numId="26">
    <w:abstractNumId w:val="24"/>
  </w:num>
  <w:num w:numId="27">
    <w:abstractNumId w:val="13"/>
  </w:num>
  <w:num w:numId="28">
    <w:abstractNumId w:val="7"/>
  </w:num>
  <w:num w:numId="29">
    <w:abstractNumId w:val="0"/>
  </w:num>
  <w:num w:numId="30">
    <w:abstractNumId w:val="2"/>
  </w:num>
  <w:num w:numId="31">
    <w:abstractNumId w:val="31"/>
  </w:num>
  <w:num w:numId="32">
    <w:abstractNumId w:val="28"/>
  </w:num>
  <w:num w:numId="33">
    <w:abstractNumId w:val="30"/>
  </w:num>
  <w:num w:numId="34">
    <w:abstractNumId w:val="22"/>
  </w:num>
  <w:num w:numId="35">
    <w:abstractNumId w:val="34"/>
  </w:num>
  <w:num w:numId="36">
    <w:abstractNumId w:val="5"/>
  </w:num>
  <w:num w:numId="37">
    <w:abstractNumId w:val="2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F1"/>
    <w:rsid w:val="0002147C"/>
    <w:rsid w:val="00057D38"/>
    <w:rsid w:val="000A7777"/>
    <w:rsid w:val="000B771B"/>
    <w:rsid w:val="000C25A1"/>
    <w:rsid w:val="000D7962"/>
    <w:rsid w:val="000E6E02"/>
    <w:rsid w:val="000F2FC8"/>
    <w:rsid w:val="000F5546"/>
    <w:rsid w:val="001175E7"/>
    <w:rsid w:val="00120DA0"/>
    <w:rsid w:val="001250DF"/>
    <w:rsid w:val="00141066"/>
    <w:rsid w:val="001476E2"/>
    <w:rsid w:val="001512D4"/>
    <w:rsid w:val="00151B86"/>
    <w:rsid w:val="00154CFD"/>
    <w:rsid w:val="0016428E"/>
    <w:rsid w:val="00183D18"/>
    <w:rsid w:val="001A0630"/>
    <w:rsid w:val="001C617D"/>
    <w:rsid w:val="001D0FD3"/>
    <w:rsid w:val="001F75DA"/>
    <w:rsid w:val="0020206B"/>
    <w:rsid w:val="00207305"/>
    <w:rsid w:val="002137EB"/>
    <w:rsid w:val="002304B4"/>
    <w:rsid w:val="00293196"/>
    <w:rsid w:val="0029369B"/>
    <w:rsid w:val="00294976"/>
    <w:rsid w:val="002B4554"/>
    <w:rsid w:val="002C1B6F"/>
    <w:rsid w:val="002E29FA"/>
    <w:rsid w:val="002F2BC8"/>
    <w:rsid w:val="002F6580"/>
    <w:rsid w:val="00300C89"/>
    <w:rsid w:val="00321B9D"/>
    <w:rsid w:val="00336B35"/>
    <w:rsid w:val="00362DD9"/>
    <w:rsid w:val="00367D4B"/>
    <w:rsid w:val="003708DA"/>
    <w:rsid w:val="003735D9"/>
    <w:rsid w:val="00375126"/>
    <w:rsid w:val="0039211E"/>
    <w:rsid w:val="0041331A"/>
    <w:rsid w:val="00417573"/>
    <w:rsid w:val="004379E9"/>
    <w:rsid w:val="00463135"/>
    <w:rsid w:val="00466733"/>
    <w:rsid w:val="00472DDB"/>
    <w:rsid w:val="00483769"/>
    <w:rsid w:val="00491246"/>
    <w:rsid w:val="004B59C4"/>
    <w:rsid w:val="004C156C"/>
    <w:rsid w:val="004E3E17"/>
    <w:rsid w:val="004E593C"/>
    <w:rsid w:val="00551BF5"/>
    <w:rsid w:val="005529DE"/>
    <w:rsid w:val="00561B57"/>
    <w:rsid w:val="00563056"/>
    <w:rsid w:val="005645E3"/>
    <w:rsid w:val="00580197"/>
    <w:rsid w:val="00587764"/>
    <w:rsid w:val="005B2B2B"/>
    <w:rsid w:val="005B4626"/>
    <w:rsid w:val="005C67A3"/>
    <w:rsid w:val="00626750"/>
    <w:rsid w:val="0065751E"/>
    <w:rsid w:val="00664959"/>
    <w:rsid w:val="00677765"/>
    <w:rsid w:val="0068270B"/>
    <w:rsid w:val="006938EC"/>
    <w:rsid w:val="006B1220"/>
    <w:rsid w:val="006B7E51"/>
    <w:rsid w:val="006D0727"/>
    <w:rsid w:val="006D1FC0"/>
    <w:rsid w:val="00733011"/>
    <w:rsid w:val="00734618"/>
    <w:rsid w:val="00741D9F"/>
    <w:rsid w:val="00757BE9"/>
    <w:rsid w:val="007832BD"/>
    <w:rsid w:val="00784746"/>
    <w:rsid w:val="007A652C"/>
    <w:rsid w:val="007B30FE"/>
    <w:rsid w:val="007E226E"/>
    <w:rsid w:val="0081367A"/>
    <w:rsid w:val="00827790"/>
    <w:rsid w:val="008331C8"/>
    <w:rsid w:val="008524BF"/>
    <w:rsid w:val="0085299D"/>
    <w:rsid w:val="00867F82"/>
    <w:rsid w:val="0089300C"/>
    <w:rsid w:val="008D536E"/>
    <w:rsid w:val="008E6B7C"/>
    <w:rsid w:val="008F0401"/>
    <w:rsid w:val="00904FC8"/>
    <w:rsid w:val="00915F17"/>
    <w:rsid w:val="00934F12"/>
    <w:rsid w:val="009478B0"/>
    <w:rsid w:val="00954802"/>
    <w:rsid w:val="00975C7B"/>
    <w:rsid w:val="0099424F"/>
    <w:rsid w:val="00994CF3"/>
    <w:rsid w:val="009A7B95"/>
    <w:rsid w:val="009D026E"/>
    <w:rsid w:val="009F1A3F"/>
    <w:rsid w:val="009F70DD"/>
    <w:rsid w:val="00A15921"/>
    <w:rsid w:val="00A274D1"/>
    <w:rsid w:val="00A31F72"/>
    <w:rsid w:val="00A551D1"/>
    <w:rsid w:val="00A556D6"/>
    <w:rsid w:val="00A56AF0"/>
    <w:rsid w:val="00A766E4"/>
    <w:rsid w:val="00A84CFC"/>
    <w:rsid w:val="00A86CC3"/>
    <w:rsid w:val="00A92B7A"/>
    <w:rsid w:val="00AB5B57"/>
    <w:rsid w:val="00AC5055"/>
    <w:rsid w:val="00AC56DA"/>
    <w:rsid w:val="00AC60EE"/>
    <w:rsid w:val="00AE33F8"/>
    <w:rsid w:val="00B20B8F"/>
    <w:rsid w:val="00B2405A"/>
    <w:rsid w:val="00B351F1"/>
    <w:rsid w:val="00B3635B"/>
    <w:rsid w:val="00B36A53"/>
    <w:rsid w:val="00B45276"/>
    <w:rsid w:val="00B65904"/>
    <w:rsid w:val="00BB6874"/>
    <w:rsid w:val="00BF5C51"/>
    <w:rsid w:val="00C03254"/>
    <w:rsid w:val="00C05B6E"/>
    <w:rsid w:val="00C1267F"/>
    <w:rsid w:val="00C162FC"/>
    <w:rsid w:val="00C17507"/>
    <w:rsid w:val="00C811BE"/>
    <w:rsid w:val="00C9662D"/>
    <w:rsid w:val="00CE08EA"/>
    <w:rsid w:val="00CE4B71"/>
    <w:rsid w:val="00CF3E03"/>
    <w:rsid w:val="00CF4C32"/>
    <w:rsid w:val="00D0354A"/>
    <w:rsid w:val="00D14DCA"/>
    <w:rsid w:val="00D17059"/>
    <w:rsid w:val="00D17F3A"/>
    <w:rsid w:val="00D27DB6"/>
    <w:rsid w:val="00D51796"/>
    <w:rsid w:val="00D81082"/>
    <w:rsid w:val="00D8732C"/>
    <w:rsid w:val="00DA3A9F"/>
    <w:rsid w:val="00DA4AB5"/>
    <w:rsid w:val="00DA5261"/>
    <w:rsid w:val="00DF0127"/>
    <w:rsid w:val="00DF4F61"/>
    <w:rsid w:val="00DF694A"/>
    <w:rsid w:val="00E06AA1"/>
    <w:rsid w:val="00E077D5"/>
    <w:rsid w:val="00E223ED"/>
    <w:rsid w:val="00E52DD6"/>
    <w:rsid w:val="00E54125"/>
    <w:rsid w:val="00EA0A21"/>
    <w:rsid w:val="00EC0B44"/>
    <w:rsid w:val="00EC52F6"/>
    <w:rsid w:val="00EC7A83"/>
    <w:rsid w:val="00EE0BEF"/>
    <w:rsid w:val="00EE3FF6"/>
    <w:rsid w:val="00EE5FE4"/>
    <w:rsid w:val="00EF76E6"/>
    <w:rsid w:val="00F06E48"/>
    <w:rsid w:val="00F21C3E"/>
    <w:rsid w:val="00F2236A"/>
    <w:rsid w:val="00F2767D"/>
    <w:rsid w:val="00F438ED"/>
    <w:rsid w:val="00F50FA1"/>
    <w:rsid w:val="00F65161"/>
    <w:rsid w:val="00F9208D"/>
    <w:rsid w:val="00FD6348"/>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605B7D-4885-41AD-8F01-8622E267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2F6"/>
    <w:rPr>
      <w:rFonts w:ascii="Arial" w:hAnsi="Arial"/>
      <w:color w:val="000000"/>
      <w:sz w:val="24"/>
    </w:rPr>
  </w:style>
  <w:style w:type="paragraph" w:styleId="Heading1">
    <w:name w:val="heading 1"/>
    <w:basedOn w:val="Normal"/>
    <w:next w:val="Normal"/>
    <w:qFormat/>
    <w:rsid w:val="000C25A1"/>
    <w:pPr>
      <w:keepNext/>
      <w:outlineLvl w:val="0"/>
    </w:pPr>
    <w:rPr>
      <w:rFonts w:ascii="Times New Roman" w:hAnsi="Times New Roman"/>
      <w:color w:val="auto"/>
    </w:rPr>
  </w:style>
  <w:style w:type="paragraph" w:styleId="Heading2">
    <w:name w:val="heading 2"/>
    <w:basedOn w:val="Normal"/>
    <w:next w:val="Normal"/>
    <w:qFormat/>
    <w:rsid w:val="000C25A1"/>
    <w:pPr>
      <w:keepNext/>
      <w:numPr>
        <w:numId w:val="1"/>
      </w:numPr>
      <w:outlineLvl w:val="1"/>
    </w:pPr>
    <w:rPr>
      <w:rFonts w:ascii="Times New Roman" w:hAnsi="Times New Roman"/>
      <w:b/>
      <w:bCs/>
    </w:rPr>
  </w:style>
  <w:style w:type="paragraph" w:styleId="Heading3">
    <w:name w:val="heading 3"/>
    <w:basedOn w:val="Normal"/>
    <w:next w:val="Normal"/>
    <w:qFormat/>
    <w:rsid w:val="000C25A1"/>
    <w:pPr>
      <w:keepNext/>
      <w:outlineLvl w:val="2"/>
    </w:pPr>
    <w:rPr>
      <w:rFonts w:ascii="Times New Roman" w:hAnsi="Times New Roman"/>
      <w:b/>
      <w:bCs/>
    </w:rPr>
  </w:style>
  <w:style w:type="paragraph" w:styleId="Heading4">
    <w:name w:val="heading 4"/>
    <w:basedOn w:val="Normal"/>
    <w:next w:val="Normal"/>
    <w:qFormat/>
    <w:rsid w:val="000C25A1"/>
    <w:pPr>
      <w:keepNext/>
      <w:jc w:val="center"/>
      <w:outlineLvl w:val="3"/>
    </w:pPr>
    <w:rPr>
      <w:rFonts w:ascii="Times New Roman" w:hAnsi="Times New Roman"/>
      <w:color w:val="auto"/>
    </w:rPr>
  </w:style>
  <w:style w:type="paragraph" w:styleId="Heading5">
    <w:name w:val="heading 5"/>
    <w:basedOn w:val="Normal"/>
    <w:next w:val="Normal"/>
    <w:qFormat/>
    <w:rsid w:val="000C25A1"/>
    <w:pPr>
      <w:keepNext/>
      <w:jc w:val="center"/>
      <w:outlineLvl w:val="4"/>
    </w:pPr>
    <w:rPr>
      <w:rFonts w:ascii="Times New Roman" w:hAnsi="Times New Roman"/>
      <w:b/>
      <w:color w:val="auto"/>
    </w:rPr>
  </w:style>
  <w:style w:type="paragraph" w:styleId="Heading6">
    <w:name w:val="heading 6"/>
    <w:basedOn w:val="Normal"/>
    <w:next w:val="Normal"/>
    <w:qFormat/>
    <w:rsid w:val="000C25A1"/>
    <w:pPr>
      <w:keepNext/>
      <w:numPr>
        <w:numId w:val="13"/>
      </w:numP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C25A1"/>
    <w:pPr>
      <w:ind w:left="720"/>
    </w:pPr>
    <w:rPr>
      <w:rFonts w:ascii="Times New Roman" w:hAnsi="Times New Roman"/>
      <w:snapToGrid w:val="0"/>
      <w:color w:val="auto"/>
    </w:rPr>
  </w:style>
  <w:style w:type="paragraph" w:styleId="BodyTextIndent3">
    <w:name w:val="Body Text Indent 3"/>
    <w:basedOn w:val="Normal"/>
    <w:rsid w:val="000C25A1"/>
    <w:pPr>
      <w:ind w:left="540" w:hanging="540"/>
    </w:pPr>
    <w:rPr>
      <w:rFonts w:ascii="Times New Roman" w:hAnsi="Times New Roman"/>
      <w:color w:val="auto"/>
      <w:sz w:val="20"/>
    </w:rPr>
  </w:style>
  <w:style w:type="paragraph" w:styleId="BodyTextIndent2">
    <w:name w:val="Body Text Indent 2"/>
    <w:basedOn w:val="Normal"/>
    <w:rsid w:val="000C25A1"/>
    <w:pPr>
      <w:ind w:left="2160" w:hanging="720"/>
    </w:pPr>
    <w:rPr>
      <w:rFonts w:ascii="CG Times" w:hAnsi="CG Times"/>
      <w:color w:val="auto"/>
      <w:sz w:val="20"/>
    </w:rPr>
  </w:style>
  <w:style w:type="paragraph" w:styleId="BodyText">
    <w:name w:val="Body Text"/>
    <w:basedOn w:val="Normal"/>
    <w:rsid w:val="000E6E02"/>
    <w:pPr>
      <w:spacing w:after="120"/>
    </w:pPr>
  </w:style>
  <w:style w:type="paragraph" w:styleId="BalloonText">
    <w:name w:val="Balloon Text"/>
    <w:basedOn w:val="Normal"/>
    <w:semiHidden/>
    <w:rsid w:val="00A15921"/>
    <w:rPr>
      <w:rFonts w:ascii="Tahoma" w:hAnsi="Tahoma" w:cs="Tahoma"/>
      <w:sz w:val="16"/>
      <w:szCs w:val="16"/>
    </w:rPr>
  </w:style>
  <w:style w:type="paragraph" w:customStyle="1" w:styleId="Default">
    <w:name w:val="Default"/>
    <w:rsid w:val="00CF4C3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954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18793">
      <w:bodyDiv w:val="1"/>
      <w:marLeft w:val="0"/>
      <w:marRight w:val="0"/>
      <w:marTop w:val="0"/>
      <w:marBottom w:val="0"/>
      <w:divBdr>
        <w:top w:val="none" w:sz="0" w:space="0" w:color="auto"/>
        <w:left w:val="none" w:sz="0" w:space="0" w:color="auto"/>
        <w:bottom w:val="none" w:sz="0" w:space="0" w:color="auto"/>
        <w:right w:val="none" w:sz="0" w:space="0" w:color="auto"/>
      </w:divBdr>
    </w:div>
    <w:div w:id="16845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3873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Steve Oelke</dc:creator>
  <cp:keywords/>
  <dc:description/>
  <cp:lastModifiedBy>Engel, Rayna</cp:lastModifiedBy>
  <cp:revision>6</cp:revision>
  <cp:lastPrinted>2006-09-14T14:18:00Z</cp:lastPrinted>
  <dcterms:created xsi:type="dcterms:W3CDTF">2016-02-02T21:33:00Z</dcterms:created>
  <dcterms:modified xsi:type="dcterms:W3CDTF">2016-03-14T18:51:00Z</dcterms:modified>
</cp:coreProperties>
</file>