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884" w:rsidRDefault="00997884" w:rsidP="00997884">
      <w:pPr>
        <w:pStyle w:val="Title"/>
        <w:jc w:val="center"/>
        <w:rPr>
          <w:color w:val="000000"/>
        </w:rPr>
      </w:pPr>
      <w:r>
        <w:rPr>
          <w:b/>
          <w:bCs/>
          <w:color w:val="000000"/>
        </w:rPr>
        <w:t xml:space="preserve">BARTON COMMUNITY COLLEGE </w:t>
      </w:r>
    </w:p>
    <w:p w:rsidR="00997884" w:rsidRDefault="00997884" w:rsidP="00997884">
      <w:pPr>
        <w:jc w:val="center"/>
        <w:rPr>
          <w:color w:val="000000"/>
        </w:rPr>
      </w:pPr>
      <w:r>
        <w:rPr>
          <w:b/>
          <w:bCs/>
          <w:color w:val="000000"/>
        </w:rPr>
        <w:t xml:space="preserve">COURSE SYLLABUS </w:t>
      </w:r>
    </w:p>
    <w:p w:rsidR="00997884" w:rsidRDefault="00997884" w:rsidP="00997884">
      <w:pPr>
        <w:jc w:val="center"/>
        <w:rPr>
          <w:color w:val="000000"/>
        </w:rPr>
      </w:pPr>
    </w:p>
    <w:p w:rsidR="00997884" w:rsidRDefault="00997884" w:rsidP="00997884">
      <w:pPr>
        <w:jc w:val="center"/>
        <w:rPr>
          <w:color w:val="000000"/>
        </w:rPr>
      </w:pPr>
      <w:r>
        <w:rPr>
          <w:b/>
          <w:bCs/>
          <w:color w:val="000000"/>
        </w:rPr>
        <w:t xml:space="preserve"> </w:t>
      </w:r>
    </w:p>
    <w:p w:rsidR="00997884" w:rsidRDefault="00997884" w:rsidP="00997884">
      <w:pPr>
        <w:pStyle w:val="Heading1"/>
        <w:numPr>
          <w:ilvl w:val="0"/>
          <w:numId w:val="1"/>
        </w:numPr>
        <w:rPr>
          <w:b/>
          <w:color w:val="000000"/>
        </w:rPr>
      </w:pPr>
      <w:r>
        <w:rPr>
          <w:b/>
          <w:bCs/>
          <w:color w:val="000000"/>
        </w:rPr>
        <w:t xml:space="preserve">GENERAL COURSE INFORMATION </w:t>
      </w:r>
    </w:p>
    <w:p w:rsidR="00997884" w:rsidRDefault="00997884" w:rsidP="00997884">
      <w:pPr>
        <w:rPr>
          <w:color w:val="000000"/>
        </w:rPr>
      </w:pPr>
      <w:r>
        <w:rPr>
          <w:b/>
          <w:bCs/>
          <w:color w:val="000000"/>
        </w:rPr>
        <w:t xml:space="preserve"> </w:t>
      </w:r>
    </w:p>
    <w:p w:rsidR="00997884" w:rsidRDefault="00997884" w:rsidP="00997884">
      <w:pPr>
        <w:ind w:left="360"/>
        <w:rPr>
          <w:color w:val="000000"/>
        </w:rPr>
      </w:pPr>
      <w:r>
        <w:rPr>
          <w:color w:val="000000"/>
          <w:u w:val="single"/>
        </w:rPr>
        <w:t>Course Number</w:t>
      </w:r>
      <w:r>
        <w:rPr>
          <w:color w:val="000000"/>
        </w:rPr>
        <w:t>:</w:t>
      </w:r>
      <w:r>
        <w:rPr>
          <w:color w:val="000000"/>
        </w:rPr>
        <w:tab/>
      </w:r>
      <w:r w:rsidR="00CF71AF">
        <w:rPr>
          <w:color w:val="000000"/>
        </w:rPr>
        <w:tab/>
      </w:r>
      <w:r>
        <w:rPr>
          <w:color w:val="000000"/>
        </w:rPr>
        <w:t xml:space="preserve">AUTO </w:t>
      </w:r>
      <w:r w:rsidR="00B12DD1">
        <w:rPr>
          <w:color w:val="000000"/>
        </w:rPr>
        <w:t>1106</w:t>
      </w:r>
    </w:p>
    <w:p w:rsidR="00997884" w:rsidRDefault="00997884" w:rsidP="00997884">
      <w:pPr>
        <w:ind w:left="360"/>
        <w:rPr>
          <w:color w:val="000000"/>
        </w:rPr>
      </w:pPr>
      <w:r>
        <w:rPr>
          <w:color w:val="000000"/>
          <w:u w:val="single"/>
        </w:rPr>
        <w:t>Course Title</w:t>
      </w:r>
      <w:r>
        <w:rPr>
          <w:color w:val="000000"/>
        </w:rPr>
        <w:t>:</w:t>
      </w:r>
      <w:r>
        <w:rPr>
          <w:color w:val="000000"/>
        </w:rPr>
        <w:tab/>
      </w:r>
      <w:r w:rsidR="00CF71AF">
        <w:rPr>
          <w:color w:val="000000"/>
        </w:rPr>
        <w:tab/>
      </w:r>
      <w:r>
        <w:rPr>
          <w:color w:val="000000"/>
        </w:rPr>
        <w:t xml:space="preserve">Steering and Suspension </w:t>
      </w:r>
      <w:r w:rsidR="000214B9">
        <w:rPr>
          <w:color w:val="000000"/>
        </w:rPr>
        <w:t>I</w:t>
      </w:r>
    </w:p>
    <w:p w:rsidR="00997884" w:rsidRDefault="00997884" w:rsidP="00997884">
      <w:pPr>
        <w:ind w:left="360"/>
        <w:rPr>
          <w:color w:val="000000"/>
        </w:rPr>
      </w:pPr>
      <w:r>
        <w:rPr>
          <w:color w:val="000000"/>
          <w:u w:val="single"/>
        </w:rPr>
        <w:t>Credit Hours</w:t>
      </w:r>
      <w:r w:rsidR="00930D28">
        <w:rPr>
          <w:color w:val="000000"/>
        </w:rPr>
        <w:t xml:space="preserve">: </w:t>
      </w:r>
      <w:r w:rsidR="00930D28">
        <w:rPr>
          <w:color w:val="000000"/>
        </w:rPr>
        <w:tab/>
      </w:r>
      <w:r w:rsidR="00CF71AF">
        <w:rPr>
          <w:color w:val="000000"/>
        </w:rPr>
        <w:tab/>
      </w:r>
      <w:r w:rsidR="00930D28">
        <w:rPr>
          <w:color w:val="000000"/>
        </w:rPr>
        <w:t>3</w:t>
      </w:r>
    </w:p>
    <w:p w:rsidR="00997884" w:rsidRDefault="00997884" w:rsidP="00997884">
      <w:pPr>
        <w:ind w:left="360"/>
        <w:rPr>
          <w:color w:val="000000"/>
        </w:rPr>
      </w:pPr>
      <w:r>
        <w:rPr>
          <w:color w:val="000000"/>
          <w:u w:val="single"/>
        </w:rPr>
        <w:t>Prerequisite</w:t>
      </w:r>
      <w:r>
        <w:rPr>
          <w:color w:val="000000"/>
        </w:rPr>
        <w:t>:</w:t>
      </w:r>
      <w:r>
        <w:rPr>
          <w:color w:val="000000"/>
        </w:rPr>
        <w:tab/>
      </w:r>
      <w:r w:rsidR="00CF71AF">
        <w:rPr>
          <w:color w:val="000000"/>
        </w:rPr>
        <w:tab/>
        <w:t>N</w:t>
      </w:r>
      <w:r>
        <w:rPr>
          <w:color w:val="000000"/>
        </w:rPr>
        <w:t>one</w:t>
      </w:r>
    </w:p>
    <w:p w:rsidR="00982D89" w:rsidRDefault="00997884" w:rsidP="00982D89">
      <w:pPr>
        <w:ind w:left="360"/>
        <w:rPr>
          <w:color w:val="000000"/>
        </w:rPr>
      </w:pPr>
      <w:r>
        <w:rPr>
          <w:color w:val="000000"/>
          <w:u w:val="single"/>
        </w:rPr>
        <w:t>Division/Discipline</w:t>
      </w:r>
      <w:r>
        <w:rPr>
          <w:color w:val="000000"/>
        </w:rPr>
        <w:t xml:space="preserve">: </w:t>
      </w:r>
      <w:r w:rsidR="00CF71AF">
        <w:rPr>
          <w:color w:val="000000"/>
        </w:rPr>
        <w:tab/>
      </w:r>
      <w:r>
        <w:rPr>
          <w:color w:val="000000"/>
        </w:rPr>
        <w:t>Workforce Training and Economic Development/Automotive Technology</w:t>
      </w:r>
    </w:p>
    <w:p w:rsidR="00982D89" w:rsidRPr="00B12DD1" w:rsidRDefault="00982D89">
      <w:pPr>
        <w:ind w:left="360"/>
      </w:pPr>
      <w:r>
        <w:rPr>
          <w:color w:val="000000"/>
          <w:u w:val="single"/>
        </w:rPr>
        <w:t>Course Description</w:t>
      </w:r>
      <w:r>
        <w:rPr>
          <w:color w:val="000000"/>
        </w:rPr>
        <w:t xml:space="preserve">: </w:t>
      </w:r>
      <w:r w:rsidR="00CF71AF">
        <w:rPr>
          <w:color w:val="000000"/>
        </w:rPr>
        <w:tab/>
      </w:r>
      <w:r>
        <w:t>In this course students will explore suspension and steering theory. They will learn how to properly inspect steering and suspension components and preform light duty repairs and</w:t>
      </w:r>
      <w:r w:rsidR="004504FA">
        <w:t>/</w:t>
      </w:r>
      <w:r>
        <w:t>or recommend more complicated service procedures.</w:t>
      </w:r>
    </w:p>
    <w:p w:rsidR="00997884" w:rsidRDefault="00982D89" w:rsidP="00B12DD1">
      <w:pPr>
        <w:rPr>
          <w:bCs/>
          <w:color w:val="000000"/>
        </w:rPr>
      </w:pPr>
      <w:r>
        <w:rPr>
          <w:color w:val="000000"/>
        </w:rPr>
        <w:t xml:space="preserve">      </w:t>
      </w:r>
      <w:r w:rsidR="00997884">
        <w:rPr>
          <w:bCs/>
          <w:color w:val="000000"/>
          <w:u w:val="single"/>
        </w:rPr>
        <w:t>Kansas Board of Regents Program Alignment Date</w:t>
      </w:r>
      <w:r w:rsidR="00997884">
        <w:rPr>
          <w:bCs/>
          <w:color w:val="000000"/>
        </w:rPr>
        <w:t xml:space="preserve">:  </w:t>
      </w:r>
      <w:r w:rsidR="00CE2C3D">
        <w:rPr>
          <w:bCs/>
          <w:color w:val="000000"/>
        </w:rPr>
        <w:t>March 10, 2014</w:t>
      </w:r>
    </w:p>
    <w:p w:rsidR="00CF71AF" w:rsidRDefault="00CF71AF" w:rsidP="00B12DD1">
      <w:pPr>
        <w:rPr>
          <w:bCs/>
          <w:color w:val="000000"/>
        </w:rPr>
      </w:pPr>
    </w:p>
    <w:p w:rsidR="00CF71AF" w:rsidRDefault="00CF71AF" w:rsidP="00B12DD1">
      <w:pPr>
        <w:rPr>
          <w:bCs/>
          <w:color w:val="000000"/>
        </w:rPr>
      </w:pPr>
    </w:p>
    <w:p w:rsidR="00CF71AF" w:rsidRPr="00CF71AF" w:rsidRDefault="00CF71AF" w:rsidP="00CF71AF">
      <w:pPr>
        <w:pStyle w:val="ListParagraph"/>
        <w:numPr>
          <w:ilvl w:val="0"/>
          <w:numId w:val="1"/>
        </w:numPr>
        <w:rPr>
          <w:b/>
          <w:bCs/>
          <w:color w:val="000000"/>
        </w:rPr>
      </w:pPr>
      <w:r w:rsidRPr="00CF71AF">
        <w:rPr>
          <w:b/>
          <w:bCs/>
          <w:color w:val="000000"/>
        </w:rPr>
        <w:t>INSTRUCTOR INFORMATION</w:t>
      </w:r>
    </w:p>
    <w:p w:rsidR="00CF71AF" w:rsidRPr="00CF71AF" w:rsidRDefault="00CF71AF" w:rsidP="00CF71AF">
      <w:pPr>
        <w:pStyle w:val="Default"/>
      </w:pPr>
    </w:p>
    <w:p w:rsidR="00997884" w:rsidRDefault="00997884" w:rsidP="00997884">
      <w:pPr>
        <w:pStyle w:val="Default"/>
      </w:pPr>
    </w:p>
    <w:p w:rsidR="00997884" w:rsidRDefault="00CF71AF" w:rsidP="00997884">
      <w:pPr>
        <w:pStyle w:val="Heading1"/>
        <w:numPr>
          <w:ilvl w:val="0"/>
          <w:numId w:val="1"/>
        </w:numPr>
        <w:rPr>
          <w:b/>
          <w:color w:val="000000"/>
        </w:rPr>
      </w:pPr>
      <w:r>
        <w:rPr>
          <w:b/>
          <w:bCs/>
          <w:color w:val="000000"/>
        </w:rPr>
        <w:t>COLLEGE POLICIES</w:t>
      </w:r>
    </w:p>
    <w:p w:rsidR="00997884" w:rsidRDefault="00997884" w:rsidP="00997884">
      <w:pPr>
        <w:rPr>
          <w:color w:val="000000"/>
        </w:rPr>
      </w:pPr>
      <w:r>
        <w:rPr>
          <w:color w:val="000000"/>
        </w:rPr>
        <w:t xml:space="preserve"> </w:t>
      </w:r>
    </w:p>
    <w:p w:rsidR="00997884" w:rsidRDefault="00997884" w:rsidP="00997884">
      <w:pPr>
        <w:pStyle w:val="BodyTextIndent"/>
        <w:ind w:left="360"/>
        <w:rPr>
          <w:color w:val="000000"/>
        </w:rPr>
      </w:pPr>
      <w:r>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97884" w:rsidRDefault="00997884" w:rsidP="00997884">
      <w:pPr>
        <w:ind w:left="360"/>
        <w:rPr>
          <w:color w:val="000000"/>
        </w:rPr>
      </w:pPr>
      <w:r>
        <w:rPr>
          <w:color w:val="000000"/>
        </w:rPr>
        <w:t xml:space="preserve"> </w:t>
      </w:r>
    </w:p>
    <w:p w:rsidR="00997884" w:rsidRDefault="00CF71AF" w:rsidP="00997884">
      <w:pPr>
        <w:ind w:left="360"/>
        <w:rPr>
          <w:color w:val="000000"/>
        </w:rPr>
      </w:pPr>
      <w:r>
        <w:rPr>
          <w:color w:val="000000"/>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997884" w:rsidRDefault="00997884" w:rsidP="00997884">
      <w:pPr>
        <w:ind w:left="360"/>
        <w:rPr>
          <w:color w:val="000000"/>
        </w:rPr>
      </w:pPr>
      <w:r>
        <w:rPr>
          <w:color w:val="000000"/>
        </w:rPr>
        <w:t xml:space="preserve"> </w:t>
      </w:r>
    </w:p>
    <w:p w:rsidR="00997884" w:rsidRDefault="00CF71AF" w:rsidP="00997884">
      <w:pPr>
        <w:ind w:left="360"/>
        <w:rPr>
          <w:color w:val="000000"/>
        </w:rPr>
      </w:pPr>
      <w:r>
        <w:rPr>
          <w:color w:val="000000"/>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997884" w:rsidRDefault="00997884" w:rsidP="00997884">
      <w:pPr>
        <w:ind w:left="360"/>
        <w:rPr>
          <w:color w:val="000000"/>
        </w:rPr>
      </w:pPr>
      <w:r>
        <w:rPr>
          <w:color w:val="000000"/>
        </w:rPr>
        <w:t xml:space="preserve"> </w:t>
      </w:r>
    </w:p>
    <w:p w:rsidR="00997884" w:rsidRDefault="00CF71AF" w:rsidP="00997884">
      <w:pPr>
        <w:ind w:left="360"/>
        <w:rPr>
          <w:color w:val="000000"/>
        </w:rPr>
      </w:pPr>
      <w:r>
        <w:rPr>
          <w:color w:val="000000"/>
        </w:rPr>
        <w:t xml:space="preserve">Any student seeking an accommodation under the provisions of the Americans with Disability Act (ADA) is to notify Student Support Services via email at </w:t>
      </w:r>
      <w:hyperlink r:id="rId5" w:history="1">
        <w:r w:rsidRPr="00E93E96">
          <w:rPr>
            <w:rStyle w:val="Hyperlink"/>
          </w:rPr>
          <w:t>disabilityservices@bartonccc.edu</w:t>
        </w:r>
      </w:hyperlink>
      <w:r>
        <w:rPr>
          <w:color w:val="000000"/>
        </w:rPr>
        <w:t>.</w:t>
      </w:r>
    </w:p>
    <w:p w:rsidR="00997884" w:rsidRDefault="00997884" w:rsidP="00997884">
      <w:pPr>
        <w:rPr>
          <w:color w:val="000000"/>
        </w:rPr>
      </w:pPr>
    </w:p>
    <w:p w:rsidR="00997884" w:rsidRDefault="00997884" w:rsidP="00997884">
      <w:pPr>
        <w:rPr>
          <w:color w:val="000000"/>
        </w:rPr>
      </w:pPr>
      <w:r>
        <w:rPr>
          <w:color w:val="000000"/>
        </w:rPr>
        <w:t xml:space="preserve"> </w:t>
      </w:r>
    </w:p>
    <w:p w:rsidR="00997884" w:rsidRDefault="00997884" w:rsidP="00997884">
      <w:pPr>
        <w:pStyle w:val="Heading1"/>
        <w:numPr>
          <w:ilvl w:val="0"/>
          <w:numId w:val="1"/>
        </w:numPr>
        <w:rPr>
          <w:b/>
          <w:bCs/>
          <w:color w:val="000000"/>
        </w:rPr>
      </w:pPr>
      <w:r>
        <w:rPr>
          <w:b/>
          <w:bCs/>
          <w:color w:val="000000"/>
        </w:rPr>
        <w:t xml:space="preserve">COURSE AS VIEWED IN THE TOTAL CURRICULUM </w:t>
      </w:r>
    </w:p>
    <w:p w:rsidR="00997884" w:rsidRDefault="00997884" w:rsidP="00997884">
      <w:pPr>
        <w:pStyle w:val="Default"/>
      </w:pPr>
      <w:r>
        <w:tab/>
      </w:r>
    </w:p>
    <w:p w:rsidR="006D774C" w:rsidRDefault="00997884" w:rsidP="00997884">
      <w:pPr>
        <w:pStyle w:val="Default"/>
        <w:ind w:left="360"/>
      </w:pPr>
      <w:r>
        <w:t>Steering and Suspension</w:t>
      </w:r>
      <w:r w:rsidR="00834521">
        <w:t xml:space="preserve"> I</w:t>
      </w:r>
      <w:r>
        <w:t xml:space="preserve"> is a Kansas aligned course and is one of eight </w:t>
      </w:r>
      <w:r w:rsidR="00AA095B">
        <w:rPr>
          <w:snapToGrid w:val="0"/>
        </w:rPr>
        <w:t xml:space="preserve">(National Automotive Technicians Education Foundation) </w:t>
      </w:r>
      <w:r>
        <w:t>certified areas of automotive repair.</w:t>
      </w:r>
    </w:p>
    <w:p w:rsidR="00997884" w:rsidRDefault="00997884" w:rsidP="00CF71AF">
      <w:pPr>
        <w:pStyle w:val="Default"/>
      </w:pPr>
    </w:p>
    <w:p w:rsidR="00997884" w:rsidRDefault="00997884" w:rsidP="00997884">
      <w:pPr>
        <w:pStyle w:val="Default"/>
      </w:pPr>
    </w:p>
    <w:p w:rsidR="00997884" w:rsidRDefault="00997884" w:rsidP="00997884">
      <w:pPr>
        <w:pStyle w:val="Heading1"/>
        <w:numPr>
          <w:ilvl w:val="0"/>
          <w:numId w:val="1"/>
        </w:numPr>
        <w:rPr>
          <w:b/>
          <w:color w:val="000000"/>
        </w:rPr>
      </w:pPr>
      <w:r>
        <w:rPr>
          <w:b/>
          <w:bCs/>
          <w:color w:val="000000"/>
        </w:rPr>
        <w:t>ASSESSMENT OF STU</w:t>
      </w:r>
      <w:r w:rsidR="00CF71AF">
        <w:rPr>
          <w:b/>
          <w:bCs/>
          <w:color w:val="000000"/>
        </w:rPr>
        <w:t>DENT LEARNING</w:t>
      </w:r>
    </w:p>
    <w:p w:rsidR="00997884" w:rsidRDefault="00997884" w:rsidP="00997884">
      <w:pPr>
        <w:rPr>
          <w:color w:val="000000"/>
        </w:rPr>
      </w:pPr>
      <w:r>
        <w:rPr>
          <w:color w:val="000000"/>
        </w:rPr>
        <w:t xml:space="preserve"> </w:t>
      </w:r>
    </w:p>
    <w:p w:rsidR="00997884" w:rsidRDefault="00997884" w:rsidP="00997884">
      <w:pPr>
        <w:pStyle w:val="BodyTextIndent"/>
        <w:ind w:left="360"/>
        <w:rPr>
          <w:color w:val="000000"/>
        </w:rPr>
      </w:pPr>
      <w:r>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97884" w:rsidRDefault="00997884" w:rsidP="00CE2C3D">
      <w:pPr>
        <w:ind w:left="360"/>
        <w:rPr>
          <w:color w:val="000000"/>
        </w:rPr>
      </w:pPr>
      <w:r>
        <w:rPr>
          <w:color w:val="000000"/>
        </w:rPr>
        <w:t xml:space="preserve"> </w:t>
      </w:r>
    </w:p>
    <w:p w:rsidR="00CE2C3D" w:rsidRDefault="00CE2C3D" w:rsidP="00CE2C3D">
      <w:pPr>
        <w:ind w:left="360"/>
        <w:rPr>
          <w:color w:val="000000"/>
        </w:rPr>
      </w:pPr>
      <w:r>
        <w:rPr>
          <w:color w:val="000000"/>
        </w:rPr>
        <w:lastRenderedPageBreak/>
        <w:t>Students completing this course will</w:t>
      </w:r>
      <w:r w:rsidR="00930D28">
        <w:rPr>
          <w:color w:val="000000"/>
        </w:rPr>
        <w:t xml:space="preserve"> have firsthand insight into the complexities of working with automotive steering and suspension systems. </w:t>
      </w:r>
      <w:r>
        <w:rPr>
          <w:color w:val="000000"/>
        </w:rPr>
        <w:t xml:space="preserve"> </w:t>
      </w:r>
    </w:p>
    <w:p w:rsidR="00997884" w:rsidRDefault="00997884" w:rsidP="00997884">
      <w:pPr>
        <w:rPr>
          <w:color w:val="000000"/>
        </w:rPr>
      </w:pPr>
    </w:p>
    <w:p w:rsidR="00997884" w:rsidRDefault="00CF71AF" w:rsidP="00B12DD1">
      <w:pPr>
        <w:pStyle w:val="Default"/>
        <w:ind w:left="360"/>
      </w:pPr>
      <w:r w:rsidRPr="00CF71AF">
        <w:rPr>
          <w:u w:val="single"/>
        </w:rPr>
        <w:t>Course Outcomes, Competencies, and Supplemental Competencies</w:t>
      </w:r>
      <w:r>
        <w:t>:</w:t>
      </w:r>
    </w:p>
    <w:p w:rsidR="00CF71AF" w:rsidRDefault="00CF71AF" w:rsidP="00B12DD1">
      <w:pPr>
        <w:pStyle w:val="Default"/>
        <w:ind w:left="360"/>
      </w:pPr>
    </w:p>
    <w:p w:rsidR="00834521" w:rsidRDefault="006C6C5B" w:rsidP="00435CC0">
      <w:pPr>
        <w:pStyle w:val="Default"/>
        <w:numPr>
          <w:ilvl w:val="0"/>
          <w:numId w:val="12"/>
        </w:numPr>
      </w:pPr>
      <w:r>
        <w:t>Demonstrate a knowledge of the following general vehicle information</w:t>
      </w:r>
    </w:p>
    <w:p w:rsidR="00D16259" w:rsidRDefault="00D16259" w:rsidP="00435CC0">
      <w:pPr>
        <w:pStyle w:val="Default"/>
        <w:numPr>
          <w:ilvl w:val="1"/>
          <w:numId w:val="12"/>
        </w:numPr>
      </w:pPr>
      <w:r>
        <w:t xml:space="preserve">Research applicable vehicle and service information, vehicle service history, service precautions, and technical service bulletins. </w:t>
      </w:r>
    </w:p>
    <w:p w:rsidR="00D16259" w:rsidRDefault="00D16259" w:rsidP="00834521">
      <w:pPr>
        <w:pStyle w:val="Default"/>
        <w:numPr>
          <w:ilvl w:val="1"/>
          <w:numId w:val="12"/>
        </w:numPr>
      </w:pPr>
      <w:r>
        <w:t>Disable and enable supplemental restraint system (SRS).</w:t>
      </w:r>
    </w:p>
    <w:p w:rsidR="00D16259" w:rsidRDefault="00D16259" w:rsidP="00D16259">
      <w:pPr>
        <w:pStyle w:val="Default"/>
      </w:pPr>
    </w:p>
    <w:p w:rsidR="00D16259" w:rsidRDefault="006C6C5B" w:rsidP="00D16259">
      <w:pPr>
        <w:pStyle w:val="Default"/>
        <w:numPr>
          <w:ilvl w:val="0"/>
          <w:numId w:val="12"/>
        </w:numPr>
      </w:pPr>
      <w:r>
        <w:t>Analyze, diagnose and repair suspension and steering services</w:t>
      </w:r>
    </w:p>
    <w:p w:rsidR="00D16259" w:rsidRDefault="00D16259" w:rsidP="00435CC0">
      <w:pPr>
        <w:pStyle w:val="Default"/>
        <w:numPr>
          <w:ilvl w:val="0"/>
          <w:numId w:val="24"/>
        </w:numPr>
      </w:pPr>
      <w:r>
        <w:t>Inspect rack and pinion steering gear inner tie rod ends (sockets) and bellows boots.</w:t>
      </w:r>
    </w:p>
    <w:p w:rsidR="00D16259" w:rsidRDefault="00D16259" w:rsidP="00435CC0">
      <w:pPr>
        <w:pStyle w:val="Default"/>
        <w:numPr>
          <w:ilvl w:val="0"/>
          <w:numId w:val="24"/>
        </w:numPr>
      </w:pPr>
      <w:r>
        <w:t>Determine proper power steering fluid type; inspect fluid level and condition.</w:t>
      </w:r>
    </w:p>
    <w:p w:rsidR="00D16259" w:rsidRDefault="00D16259" w:rsidP="00435CC0">
      <w:pPr>
        <w:pStyle w:val="Default"/>
        <w:numPr>
          <w:ilvl w:val="0"/>
          <w:numId w:val="24"/>
        </w:numPr>
      </w:pPr>
      <w:r>
        <w:t>Flush, fill, and bleed power steering system.</w:t>
      </w:r>
    </w:p>
    <w:p w:rsidR="00036588" w:rsidRDefault="00D16259" w:rsidP="00435CC0">
      <w:pPr>
        <w:pStyle w:val="Default"/>
        <w:numPr>
          <w:ilvl w:val="0"/>
          <w:numId w:val="24"/>
        </w:numPr>
      </w:pPr>
      <w:r>
        <w:t xml:space="preserve">Inspect for power </w:t>
      </w:r>
      <w:r w:rsidR="00036588">
        <w:t>steering fluid leakage; determine necessary action.</w:t>
      </w:r>
    </w:p>
    <w:p w:rsidR="00036588" w:rsidRDefault="00036588" w:rsidP="00435CC0">
      <w:pPr>
        <w:pStyle w:val="Default"/>
        <w:numPr>
          <w:ilvl w:val="0"/>
          <w:numId w:val="24"/>
        </w:numPr>
      </w:pPr>
      <w:r>
        <w:t>Remove, inspect, replace and adjust power steering pump drive belt.</w:t>
      </w:r>
    </w:p>
    <w:p w:rsidR="00036588" w:rsidRDefault="00036588" w:rsidP="00435CC0">
      <w:pPr>
        <w:pStyle w:val="Default"/>
        <w:numPr>
          <w:ilvl w:val="0"/>
          <w:numId w:val="24"/>
        </w:numPr>
      </w:pPr>
      <w:r>
        <w:t>Inspect and replace power steering hoses and fittings.</w:t>
      </w:r>
    </w:p>
    <w:p w:rsidR="00D16259" w:rsidRDefault="00036588" w:rsidP="00435CC0">
      <w:pPr>
        <w:pStyle w:val="Default"/>
        <w:numPr>
          <w:ilvl w:val="0"/>
          <w:numId w:val="24"/>
        </w:numPr>
      </w:pPr>
      <w:r>
        <w:t>Inspect pitman arm, relay (centerlink/intermediate) rod, idler arm and mountings, and steering linkage damper.</w:t>
      </w:r>
    </w:p>
    <w:p w:rsidR="00036588" w:rsidRDefault="00036588" w:rsidP="00435CC0">
      <w:pPr>
        <w:pStyle w:val="Default"/>
        <w:numPr>
          <w:ilvl w:val="0"/>
          <w:numId w:val="24"/>
        </w:numPr>
      </w:pPr>
      <w:r>
        <w:t>Inspect tie rod ends (sockets), tie rod sleeves, and clamps.</w:t>
      </w:r>
    </w:p>
    <w:p w:rsidR="00036588" w:rsidRDefault="00036588" w:rsidP="00435CC0">
      <w:pPr>
        <w:pStyle w:val="Default"/>
        <w:numPr>
          <w:ilvl w:val="0"/>
          <w:numId w:val="24"/>
        </w:numPr>
      </w:pPr>
      <w:r>
        <w:t>Inspect upper and lower control arms, bushings, shafts.</w:t>
      </w:r>
    </w:p>
    <w:p w:rsidR="00036588" w:rsidRDefault="00036588" w:rsidP="00435CC0">
      <w:pPr>
        <w:pStyle w:val="Default"/>
        <w:numPr>
          <w:ilvl w:val="0"/>
          <w:numId w:val="24"/>
        </w:numPr>
      </w:pPr>
      <w:r>
        <w:t>Inspect and replace rebound and jounce bumpers.</w:t>
      </w:r>
    </w:p>
    <w:p w:rsidR="00036588" w:rsidRDefault="00036588" w:rsidP="00435CC0">
      <w:pPr>
        <w:pStyle w:val="Default"/>
        <w:numPr>
          <w:ilvl w:val="0"/>
          <w:numId w:val="24"/>
        </w:numPr>
      </w:pPr>
      <w:r>
        <w:t xml:space="preserve">Inspect track bar, strut rods/radius </w:t>
      </w:r>
      <w:r w:rsidR="00A03989">
        <w:t>arms, and</w:t>
      </w:r>
      <w:r>
        <w:t xml:space="preserve"> related mounts and bushings.</w:t>
      </w:r>
    </w:p>
    <w:p w:rsidR="00036588" w:rsidRDefault="00A03989" w:rsidP="00435CC0">
      <w:pPr>
        <w:pStyle w:val="Default"/>
        <w:numPr>
          <w:ilvl w:val="0"/>
          <w:numId w:val="24"/>
        </w:numPr>
      </w:pPr>
      <w:r>
        <w:t>Inspect upper and lower ball joints (with or without wear indicators).</w:t>
      </w:r>
    </w:p>
    <w:p w:rsidR="00A03989" w:rsidRDefault="00A03989" w:rsidP="00435CC0">
      <w:pPr>
        <w:pStyle w:val="Default"/>
        <w:numPr>
          <w:ilvl w:val="0"/>
          <w:numId w:val="24"/>
        </w:numPr>
      </w:pPr>
      <w:r>
        <w:t>Inspect suspension system coil springs and spring insulators (silencers).</w:t>
      </w:r>
    </w:p>
    <w:p w:rsidR="00A03989" w:rsidRDefault="00A03989" w:rsidP="00435CC0">
      <w:pPr>
        <w:pStyle w:val="Default"/>
        <w:numPr>
          <w:ilvl w:val="0"/>
          <w:numId w:val="24"/>
        </w:numPr>
      </w:pPr>
      <w:r>
        <w:t>Inspect suspension system torsion bars and mounts.</w:t>
      </w:r>
    </w:p>
    <w:p w:rsidR="00A03989" w:rsidRDefault="00A03989" w:rsidP="00435CC0">
      <w:pPr>
        <w:pStyle w:val="Default"/>
        <w:numPr>
          <w:ilvl w:val="0"/>
          <w:numId w:val="24"/>
        </w:numPr>
      </w:pPr>
      <w:r>
        <w:t>Inspect and replace front stabilizer bar (sway bar) bushings, brackets, and links.</w:t>
      </w:r>
    </w:p>
    <w:p w:rsidR="00A03989" w:rsidRDefault="00A03989" w:rsidP="00435CC0">
      <w:pPr>
        <w:pStyle w:val="Default"/>
        <w:numPr>
          <w:ilvl w:val="0"/>
          <w:numId w:val="24"/>
        </w:numPr>
      </w:pPr>
      <w:r>
        <w:t>Inspect strut cartridge or assembly.</w:t>
      </w:r>
    </w:p>
    <w:p w:rsidR="00A03989" w:rsidRDefault="00A03989" w:rsidP="00435CC0">
      <w:pPr>
        <w:pStyle w:val="Default"/>
        <w:numPr>
          <w:ilvl w:val="0"/>
          <w:numId w:val="24"/>
        </w:numPr>
      </w:pPr>
      <w:r>
        <w:t>Inspect front strut bearing and mount.</w:t>
      </w:r>
    </w:p>
    <w:p w:rsidR="00A03989" w:rsidRDefault="00A03989" w:rsidP="00435CC0">
      <w:pPr>
        <w:pStyle w:val="Default"/>
        <w:numPr>
          <w:ilvl w:val="0"/>
          <w:numId w:val="24"/>
        </w:numPr>
      </w:pPr>
      <w:r>
        <w:t>Inspect rear suspension system lateral links/arms (track bars) control (trailing) arms.</w:t>
      </w:r>
    </w:p>
    <w:p w:rsidR="00A03989" w:rsidRDefault="00A03989" w:rsidP="00435CC0">
      <w:pPr>
        <w:pStyle w:val="Default"/>
        <w:numPr>
          <w:ilvl w:val="0"/>
          <w:numId w:val="24"/>
        </w:numPr>
      </w:pPr>
      <w:r>
        <w:t>Inspect rear suspension system leaf spring(s), spring insulators (silencers), shackles, brackets, bushings, center pins/bolts, and mounts.</w:t>
      </w:r>
    </w:p>
    <w:p w:rsidR="00A03989" w:rsidRDefault="00A03989" w:rsidP="00435CC0">
      <w:pPr>
        <w:pStyle w:val="Default"/>
        <w:numPr>
          <w:ilvl w:val="0"/>
          <w:numId w:val="24"/>
        </w:numPr>
      </w:pPr>
      <w:r>
        <w:t>Inspect, remove, and replace</w:t>
      </w:r>
      <w:r w:rsidR="00E27A4A">
        <w:t xml:space="preserve"> </w:t>
      </w:r>
      <w:r>
        <w:t xml:space="preserve">shock absorbers; inspect </w:t>
      </w:r>
      <w:r w:rsidR="00E27A4A">
        <w:t>mounts and bushings.</w:t>
      </w:r>
    </w:p>
    <w:p w:rsidR="00E27A4A" w:rsidRDefault="00E27A4A" w:rsidP="00435CC0">
      <w:pPr>
        <w:pStyle w:val="Default"/>
        <w:numPr>
          <w:ilvl w:val="0"/>
          <w:numId w:val="24"/>
        </w:numPr>
      </w:pPr>
      <w:r>
        <w:t>Inspect electric power-assisted steering.</w:t>
      </w:r>
    </w:p>
    <w:p w:rsidR="00E27A4A" w:rsidRDefault="00E27A4A" w:rsidP="00435CC0">
      <w:pPr>
        <w:pStyle w:val="Default"/>
        <w:numPr>
          <w:ilvl w:val="0"/>
          <w:numId w:val="24"/>
        </w:numPr>
      </w:pPr>
      <w:r>
        <w:t>Identify hybrid vehicle power steering system electrical circuits and safety precautions.</w:t>
      </w:r>
    </w:p>
    <w:p w:rsidR="00E27A4A" w:rsidRDefault="00E27A4A" w:rsidP="00435CC0">
      <w:pPr>
        <w:pStyle w:val="Default"/>
        <w:numPr>
          <w:ilvl w:val="0"/>
          <w:numId w:val="24"/>
        </w:numPr>
      </w:pPr>
      <w:r>
        <w:t>Describe the function of the power steering pressure switch.</w:t>
      </w:r>
    </w:p>
    <w:p w:rsidR="00E27A4A" w:rsidRDefault="00E27A4A" w:rsidP="00E27A4A">
      <w:pPr>
        <w:pStyle w:val="Default"/>
      </w:pPr>
    </w:p>
    <w:p w:rsidR="00E27A4A" w:rsidRDefault="006C6C5B" w:rsidP="00E27A4A">
      <w:pPr>
        <w:pStyle w:val="Default"/>
        <w:numPr>
          <w:ilvl w:val="0"/>
          <w:numId w:val="12"/>
        </w:numPr>
      </w:pPr>
      <w:r>
        <w:t>Analyze, diagnose, repair and adjust w</w:t>
      </w:r>
      <w:r w:rsidR="00E27A4A">
        <w:t xml:space="preserve">heel </w:t>
      </w:r>
      <w:r>
        <w:t>a</w:t>
      </w:r>
      <w:r w:rsidR="00E27A4A">
        <w:t>lignment</w:t>
      </w:r>
    </w:p>
    <w:p w:rsidR="00E27A4A" w:rsidRDefault="00E27A4A" w:rsidP="00435CC0">
      <w:pPr>
        <w:pStyle w:val="Default"/>
        <w:numPr>
          <w:ilvl w:val="0"/>
          <w:numId w:val="23"/>
        </w:numPr>
      </w:pPr>
      <w:r>
        <w:t>Perform pre</w:t>
      </w:r>
      <w:r w:rsidR="00B12DD1">
        <w:t>-</w:t>
      </w:r>
      <w:r>
        <w:t>alignment inspection a</w:t>
      </w:r>
      <w:r w:rsidR="00111AD6">
        <w:t>nd measure vehicle ride height</w:t>
      </w:r>
    </w:p>
    <w:p w:rsidR="00111AD6" w:rsidRDefault="00111AD6" w:rsidP="00111AD6">
      <w:pPr>
        <w:pStyle w:val="Default"/>
        <w:numPr>
          <w:ilvl w:val="0"/>
          <w:numId w:val="23"/>
        </w:numPr>
      </w:pPr>
      <w:r>
        <w:t>Determine necessary action.</w:t>
      </w:r>
    </w:p>
    <w:p w:rsidR="00111AD6" w:rsidRDefault="00111AD6" w:rsidP="00834521">
      <w:pPr>
        <w:pStyle w:val="Default"/>
        <w:numPr>
          <w:ilvl w:val="0"/>
          <w:numId w:val="23"/>
        </w:numPr>
      </w:pPr>
      <w:r>
        <w:t>Perform repairs as necessary</w:t>
      </w:r>
    </w:p>
    <w:p w:rsidR="00834521" w:rsidRDefault="00834521" w:rsidP="00834521">
      <w:pPr>
        <w:pStyle w:val="Default"/>
      </w:pPr>
    </w:p>
    <w:p w:rsidR="00E27A4A" w:rsidRDefault="006C6C5B" w:rsidP="00834521">
      <w:pPr>
        <w:pStyle w:val="Default"/>
        <w:numPr>
          <w:ilvl w:val="0"/>
          <w:numId w:val="12"/>
        </w:numPr>
      </w:pPr>
      <w:r>
        <w:t>Analyze, diagnose, repair wheels and t</w:t>
      </w:r>
      <w:r w:rsidR="00E27A4A">
        <w:t>ires</w:t>
      </w:r>
    </w:p>
    <w:p w:rsidR="00E27A4A" w:rsidRDefault="00E27A4A" w:rsidP="00435CC0">
      <w:pPr>
        <w:pStyle w:val="Default"/>
        <w:numPr>
          <w:ilvl w:val="0"/>
          <w:numId w:val="19"/>
        </w:numPr>
      </w:pPr>
      <w:r>
        <w:t>Inspect tire condition; identify tire wear patterns; check for correct size and application (load and speed ratings) and adjust air pressure: determine necessary action</w:t>
      </w:r>
    </w:p>
    <w:p w:rsidR="00B92558" w:rsidRDefault="00E27A4A" w:rsidP="00E27A4A">
      <w:pPr>
        <w:pStyle w:val="Default"/>
        <w:numPr>
          <w:ilvl w:val="0"/>
          <w:numId w:val="19"/>
        </w:numPr>
      </w:pPr>
      <w:r>
        <w:t>Rotate tires according to manufactu</w:t>
      </w:r>
      <w:r w:rsidR="00B92558">
        <w:t>rer’s recommendations.</w:t>
      </w:r>
    </w:p>
    <w:p w:rsidR="00B92558" w:rsidRDefault="00B92558" w:rsidP="00E27A4A">
      <w:pPr>
        <w:pStyle w:val="Default"/>
        <w:numPr>
          <w:ilvl w:val="0"/>
          <w:numId w:val="19"/>
        </w:numPr>
      </w:pPr>
      <w:r>
        <w:t>Dismount, inspect, and remount tire on wheel; balance wheel and tire assembly (static and dynamic).</w:t>
      </w:r>
    </w:p>
    <w:p w:rsidR="00E27A4A" w:rsidRDefault="00B92558" w:rsidP="00E27A4A">
      <w:pPr>
        <w:pStyle w:val="Default"/>
        <w:numPr>
          <w:ilvl w:val="0"/>
          <w:numId w:val="19"/>
        </w:numPr>
      </w:pPr>
      <w:r>
        <w:t>Dismount, inspect, and remount</w:t>
      </w:r>
      <w:r w:rsidR="00E27A4A">
        <w:t xml:space="preserve"> </w:t>
      </w:r>
      <w:r>
        <w:t>tire on wheel equipped with tire pressure monitoring system sensor.</w:t>
      </w:r>
    </w:p>
    <w:p w:rsidR="00B92558" w:rsidRDefault="00B92558" w:rsidP="00E27A4A">
      <w:pPr>
        <w:pStyle w:val="Default"/>
        <w:numPr>
          <w:ilvl w:val="0"/>
          <w:numId w:val="19"/>
        </w:numPr>
      </w:pPr>
      <w:r>
        <w:t>Inspect tire and wheel assembly for air loss; perform necessary action.</w:t>
      </w:r>
    </w:p>
    <w:p w:rsidR="00B92558" w:rsidRDefault="00B92558" w:rsidP="00E27A4A">
      <w:pPr>
        <w:pStyle w:val="Default"/>
        <w:numPr>
          <w:ilvl w:val="0"/>
          <w:numId w:val="19"/>
        </w:numPr>
      </w:pPr>
      <w:r>
        <w:t>Repair tire using internal patch.</w:t>
      </w:r>
    </w:p>
    <w:p w:rsidR="00B92558" w:rsidRDefault="00B92558" w:rsidP="00E27A4A">
      <w:pPr>
        <w:pStyle w:val="Default"/>
        <w:numPr>
          <w:ilvl w:val="0"/>
          <w:numId w:val="19"/>
        </w:numPr>
      </w:pPr>
      <w:r>
        <w:t xml:space="preserve">Identify and test tire pressure monitoring systems (indirect and direct) for operation; verify </w:t>
      </w:r>
      <w:r>
        <w:lastRenderedPageBreak/>
        <w:t>operation of instrument panel lamps.</w:t>
      </w:r>
    </w:p>
    <w:p w:rsidR="00B92558" w:rsidRPr="00930D28" w:rsidRDefault="00B92558" w:rsidP="00E27A4A">
      <w:pPr>
        <w:pStyle w:val="Default"/>
        <w:numPr>
          <w:ilvl w:val="0"/>
          <w:numId w:val="19"/>
        </w:numPr>
      </w:pPr>
      <w:r>
        <w:t>Demonstrate knowledge of steps required to remove and replace sensors in a</w:t>
      </w:r>
      <w:r w:rsidR="00C516F9">
        <w:t xml:space="preserve"> tire pressure monitoring system.</w:t>
      </w:r>
    </w:p>
    <w:p w:rsidR="00997884" w:rsidRDefault="00997884" w:rsidP="00997884">
      <w:pPr>
        <w:pStyle w:val="Default"/>
      </w:pPr>
    </w:p>
    <w:p w:rsidR="00997884" w:rsidRDefault="00997884" w:rsidP="00997884">
      <w:pPr>
        <w:rPr>
          <w:color w:val="FF0000"/>
        </w:rPr>
      </w:pPr>
    </w:p>
    <w:p w:rsidR="00997884" w:rsidRPr="006D774C" w:rsidRDefault="00997884" w:rsidP="006D774C">
      <w:pPr>
        <w:pStyle w:val="ListParagraph"/>
        <w:numPr>
          <w:ilvl w:val="0"/>
          <w:numId w:val="1"/>
        </w:numPr>
        <w:rPr>
          <w:b/>
          <w:color w:val="000000"/>
        </w:rPr>
      </w:pPr>
      <w:r>
        <w:rPr>
          <w:b/>
          <w:bCs/>
          <w:color w:val="000000"/>
        </w:rPr>
        <w:t xml:space="preserve">INSTRUCTOR'S EXPECTATIONS OF STUDENTS IN CLASS </w:t>
      </w:r>
    </w:p>
    <w:p w:rsidR="00997884" w:rsidRDefault="00997884" w:rsidP="006D774C">
      <w:pPr>
        <w:rPr>
          <w:color w:val="000000"/>
        </w:rPr>
      </w:pPr>
    </w:p>
    <w:p w:rsidR="0089445D" w:rsidRDefault="0089445D" w:rsidP="006D774C">
      <w:pPr>
        <w:rPr>
          <w:color w:val="000000"/>
        </w:rPr>
      </w:pPr>
    </w:p>
    <w:p w:rsidR="00997884" w:rsidRDefault="00997884" w:rsidP="006D774C">
      <w:pPr>
        <w:pStyle w:val="Heading1"/>
        <w:numPr>
          <w:ilvl w:val="0"/>
          <w:numId w:val="1"/>
        </w:numPr>
        <w:rPr>
          <w:b/>
          <w:bCs/>
          <w:color w:val="000000"/>
        </w:rPr>
      </w:pPr>
      <w:r>
        <w:rPr>
          <w:b/>
          <w:bCs/>
          <w:color w:val="000000"/>
        </w:rPr>
        <w:t>TEXTBOOKS AND OTHER REQUIRED MATERIALS</w:t>
      </w:r>
    </w:p>
    <w:p w:rsidR="006D774C" w:rsidRDefault="006D774C" w:rsidP="006D774C">
      <w:pPr>
        <w:pStyle w:val="Default"/>
      </w:pPr>
    </w:p>
    <w:p w:rsidR="0089445D" w:rsidRDefault="0089445D" w:rsidP="006D774C">
      <w:pPr>
        <w:pStyle w:val="Default"/>
      </w:pPr>
    </w:p>
    <w:p w:rsidR="006D774C" w:rsidRPr="006D774C" w:rsidRDefault="006D774C" w:rsidP="006D774C">
      <w:pPr>
        <w:pStyle w:val="Default"/>
        <w:numPr>
          <w:ilvl w:val="0"/>
          <w:numId w:val="1"/>
        </w:numPr>
        <w:rPr>
          <w:b/>
        </w:rPr>
      </w:pPr>
      <w:bookmarkStart w:id="0" w:name="_GoBack"/>
      <w:bookmarkEnd w:id="0"/>
      <w:r w:rsidRPr="006D774C">
        <w:rPr>
          <w:b/>
        </w:rPr>
        <w:t>REFERENCES</w:t>
      </w:r>
    </w:p>
    <w:p w:rsidR="006D774C" w:rsidRDefault="006D774C" w:rsidP="006D774C">
      <w:pPr>
        <w:pStyle w:val="Default"/>
        <w:ind w:left="360"/>
      </w:pPr>
    </w:p>
    <w:p w:rsidR="0089445D" w:rsidRPr="006D774C" w:rsidRDefault="0089445D" w:rsidP="006D774C">
      <w:pPr>
        <w:pStyle w:val="Default"/>
        <w:ind w:left="360"/>
      </w:pPr>
    </w:p>
    <w:p w:rsidR="00997884" w:rsidRDefault="00997884" w:rsidP="00997884">
      <w:pPr>
        <w:pStyle w:val="Heading1"/>
        <w:numPr>
          <w:ilvl w:val="0"/>
          <w:numId w:val="1"/>
        </w:numPr>
        <w:rPr>
          <w:b/>
          <w:color w:val="000000"/>
        </w:rPr>
      </w:pPr>
      <w:r>
        <w:rPr>
          <w:b/>
          <w:bCs/>
          <w:color w:val="000000"/>
        </w:rPr>
        <w:t xml:space="preserve">METHODS OF INSTRUCTION AND EVALUATION </w:t>
      </w:r>
    </w:p>
    <w:p w:rsidR="00997884" w:rsidRDefault="00997884" w:rsidP="00997884">
      <w:pPr>
        <w:rPr>
          <w:color w:val="000000"/>
        </w:rPr>
      </w:pPr>
      <w:r>
        <w:rPr>
          <w:color w:val="000000"/>
        </w:rPr>
        <w:t xml:space="preserve"> </w:t>
      </w:r>
    </w:p>
    <w:p w:rsidR="0089445D" w:rsidRDefault="0089445D" w:rsidP="00997884">
      <w:pPr>
        <w:rPr>
          <w:color w:val="000000"/>
        </w:rPr>
      </w:pPr>
    </w:p>
    <w:p w:rsidR="00997884" w:rsidRDefault="00997884" w:rsidP="00997884">
      <w:pPr>
        <w:pStyle w:val="Heading1"/>
        <w:numPr>
          <w:ilvl w:val="0"/>
          <w:numId w:val="1"/>
        </w:numPr>
        <w:rPr>
          <w:b/>
          <w:bCs/>
          <w:color w:val="000000"/>
        </w:rPr>
      </w:pPr>
      <w:r>
        <w:rPr>
          <w:b/>
          <w:bCs/>
          <w:color w:val="000000"/>
        </w:rPr>
        <w:t xml:space="preserve">ATTENDANCE REQUIREMENTS </w:t>
      </w:r>
    </w:p>
    <w:p w:rsidR="00997884" w:rsidRDefault="00997884" w:rsidP="00997884">
      <w:pPr>
        <w:pStyle w:val="Default"/>
      </w:pPr>
    </w:p>
    <w:p w:rsidR="0089445D" w:rsidRDefault="0089445D" w:rsidP="00997884">
      <w:pPr>
        <w:pStyle w:val="Default"/>
      </w:pPr>
    </w:p>
    <w:p w:rsidR="00997884" w:rsidRDefault="00997884" w:rsidP="00997884">
      <w:pPr>
        <w:pStyle w:val="Heading1"/>
        <w:numPr>
          <w:ilvl w:val="0"/>
          <w:numId w:val="1"/>
        </w:numPr>
        <w:rPr>
          <w:b/>
          <w:bCs/>
          <w:color w:val="000000"/>
        </w:rPr>
      </w:pPr>
      <w:r>
        <w:rPr>
          <w:b/>
          <w:bCs/>
          <w:color w:val="000000"/>
        </w:rPr>
        <w:t xml:space="preserve">COURSE OUTLINE </w:t>
      </w:r>
    </w:p>
    <w:p w:rsidR="00997884" w:rsidRDefault="00997884" w:rsidP="00997884">
      <w:pPr>
        <w:pStyle w:val="Default"/>
      </w:pPr>
    </w:p>
    <w:p w:rsidR="00997884" w:rsidRDefault="00997884" w:rsidP="00997884">
      <w:pPr>
        <w:pStyle w:val="Heading5"/>
        <w:rPr>
          <w:b/>
          <w:bCs/>
          <w:color w:val="000000"/>
        </w:rPr>
      </w:pPr>
    </w:p>
    <w:p w:rsidR="00997884" w:rsidRDefault="00997884" w:rsidP="00997884">
      <w:pPr>
        <w:pStyle w:val="Default"/>
      </w:pPr>
    </w:p>
    <w:p w:rsidR="00997884" w:rsidRDefault="00997884" w:rsidP="00997884">
      <w:pPr>
        <w:pStyle w:val="Default"/>
      </w:pPr>
    </w:p>
    <w:sectPr w:rsidR="00997884" w:rsidSect="00CF71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322C"/>
    <w:multiLevelType w:val="hybridMultilevel"/>
    <w:tmpl w:val="DA580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534F1D"/>
    <w:multiLevelType w:val="hybridMultilevel"/>
    <w:tmpl w:val="A81A9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372DD9"/>
    <w:multiLevelType w:val="hybridMultilevel"/>
    <w:tmpl w:val="98A2E398"/>
    <w:lvl w:ilvl="0" w:tplc="112E63B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A3418E8"/>
    <w:multiLevelType w:val="hybridMultilevel"/>
    <w:tmpl w:val="47C0044A"/>
    <w:lvl w:ilvl="0" w:tplc="0D667698">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55053F3"/>
    <w:multiLevelType w:val="hybridMultilevel"/>
    <w:tmpl w:val="9D7AF84E"/>
    <w:lvl w:ilvl="0" w:tplc="B9EE849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FAA7ACA"/>
    <w:multiLevelType w:val="hybridMultilevel"/>
    <w:tmpl w:val="4B9611F4"/>
    <w:lvl w:ilvl="0" w:tplc="04090019">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222F2A39"/>
    <w:multiLevelType w:val="hybridMultilevel"/>
    <w:tmpl w:val="7AC2D23A"/>
    <w:lvl w:ilvl="0" w:tplc="81C0151E">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27621DBD"/>
    <w:multiLevelType w:val="hybridMultilevel"/>
    <w:tmpl w:val="4650BD44"/>
    <w:lvl w:ilvl="0" w:tplc="6AD27638">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7CE4D39"/>
    <w:multiLevelType w:val="hybridMultilevel"/>
    <w:tmpl w:val="355685BE"/>
    <w:lvl w:ilvl="0" w:tplc="1E8E7DF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2D0435DA"/>
    <w:multiLevelType w:val="hybridMultilevel"/>
    <w:tmpl w:val="F508E768"/>
    <w:lvl w:ilvl="0" w:tplc="E9BC4F42">
      <w:start w:val="1"/>
      <w:numFmt w:val="upperLetter"/>
      <w:lvlText w:val="%1."/>
      <w:lvlJc w:val="left"/>
      <w:pPr>
        <w:ind w:left="720" w:hanging="360"/>
      </w:pPr>
      <w:rPr>
        <w:rFonts w:ascii="Times New Roman" w:eastAsia="Times New Roman" w:hAnsi="Times New Roman" w:cs="Times New Roman"/>
      </w:rPr>
    </w:lvl>
    <w:lvl w:ilvl="1" w:tplc="2DEE8EAE">
      <w:start w:val="1"/>
      <w:numFmt w:val="decimal"/>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D4D97"/>
    <w:multiLevelType w:val="hybridMultilevel"/>
    <w:tmpl w:val="C9C07B2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9EA7764"/>
    <w:multiLevelType w:val="hybridMultilevel"/>
    <w:tmpl w:val="F7FC12A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46B0BBB"/>
    <w:multiLevelType w:val="hybridMultilevel"/>
    <w:tmpl w:val="508090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7357B18"/>
    <w:multiLevelType w:val="hybridMultilevel"/>
    <w:tmpl w:val="80D85974"/>
    <w:lvl w:ilvl="0" w:tplc="39F00B7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1A38B7"/>
    <w:multiLevelType w:val="hybridMultilevel"/>
    <w:tmpl w:val="1C24E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B1D4AC5"/>
    <w:multiLevelType w:val="hybridMultilevel"/>
    <w:tmpl w:val="83248D30"/>
    <w:lvl w:ilvl="0" w:tplc="13B2D91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67DC21B9"/>
    <w:multiLevelType w:val="hybridMultilevel"/>
    <w:tmpl w:val="A044D9D8"/>
    <w:lvl w:ilvl="0" w:tplc="04090019">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15:restartNumberingAfterBreak="0">
    <w:nsid w:val="68542FA8"/>
    <w:multiLevelType w:val="hybridMultilevel"/>
    <w:tmpl w:val="EC226D8A"/>
    <w:lvl w:ilvl="0" w:tplc="AD204DB2">
      <w:start w:val="1"/>
      <w:numFmt w:val="lowerLetter"/>
      <w:lvlText w:val="%1."/>
      <w:lvlJc w:val="left"/>
      <w:pPr>
        <w:ind w:left="1110" w:hanging="3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AA920B8"/>
    <w:multiLevelType w:val="hybridMultilevel"/>
    <w:tmpl w:val="6F1A9A6A"/>
    <w:lvl w:ilvl="0" w:tplc="04090013">
      <w:start w:val="1"/>
      <w:numFmt w:val="upperRoman"/>
      <w:lvlText w:val="%1."/>
      <w:lvlJc w:val="righ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0AF3A70"/>
    <w:multiLevelType w:val="hybridMultilevel"/>
    <w:tmpl w:val="B1A6AEA8"/>
    <w:lvl w:ilvl="0" w:tplc="3B546EE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719C4069"/>
    <w:multiLevelType w:val="hybridMultilevel"/>
    <w:tmpl w:val="762292E2"/>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C6E54C7"/>
    <w:multiLevelType w:val="hybridMultilevel"/>
    <w:tmpl w:val="3FFE60BE"/>
    <w:lvl w:ilvl="0" w:tplc="04090019">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19"/>
  </w:num>
  <w:num w:numId="14">
    <w:abstractNumId w:val="21"/>
  </w:num>
  <w:num w:numId="15">
    <w:abstractNumId w:val="8"/>
  </w:num>
  <w:num w:numId="16">
    <w:abstractNumId w:val="5"/>
  </w:num>
  <w:num w:numId="17">
    <w:abstractNumId w:val="15"/>
  </w:num>
  <w:num w:numId="18">
    <w:abstractNumId w:val="16"/>
  </w:num>
  <w:num w:numId="19">
    <w:abstractNumId w:val="6"/>
  </w:num>
  <w:num w:numId="20">
    <w:abstractNumId w:val="0"/>
  </w:num>
  <w:num w:numId="21">
    <w:abstractNumId w:val="18"/>
  </w:num>
  <w:num w:numId="22">
    <w:abstractNumId w:val="20"/>
  </w:num>
  <w:num w:numId="23">
    <w:abstractNumId w:val="1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84"/>
    <w:rsid w:val="000214B9"/>
    <w:rsid w:val="00036588"/>
    <w:rsid w:val="000C4F56"/>
    <w:rsid w:val="00111AD6"/>
    <w:rsid w:val="00283122"/>
    <w:rsid w:val="00435CC0"/>
    <w:rsid w:val="004504FA"/>
    <w:rsid w:val="006C6C5B"/>
    <w:rsid w:val="006D774C"/>
    <w:rsid w:val="007B46C2"/>
    <w:rsid w:val="00834521"/>
    <w:rsid w:val="0089445D"/>
    <w:rsid w:val="00930D28"/>
    <w:rsid w:val="00982D89"/>
    <w:rsid w:val="00997884"/>
    <w:rsid w:val="00A03989"/>
    <w:rsid w:val="00AA095B"/>
    <w:rsid w:val="00AC2AE4"/>
    <w:rsid w:val="00B12DD1"/>
    <w:rsid w:val="00B92558"/>
    <w:rsid w:val="00BE47DD"/>
    <w:rsid w:val="00BF39E0"/>
    <w:rsid w:val="00C516F9"/>
    <w:rsid w:val="00CE2C3D"/>
    <w:rsid w:val="00CF71AF"/>
    <w:rsid w:val="00D16259"/>
    <w:rsid w:val="00DA2A24"/>
    <w:rsid w:val="00E2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BE2F1-093E-4B80-B515-1C4C435B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88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Default"/>
    <w:next w:val="Default"/>
    <w:link w:val="Heading1Char"/>
    <w:qFormat/>
    <w:rsid w:val="00997884"/>
    <w:pPr>
      <w:outlineLvl w:val="0"/>
    </w:pPr>
    <w:rPr>
      <w:color w:val="auto"/>
    </w:rPr>
  </w:style>
  <w:style w:type="paragraph" w:styleId="Heading2">
    <w:name w:val="heading 2"/>
    <w:basedOn w:val="Default"/>
    <w:next w:val="Default"/>
    <w:link w:val="Heading2Char"/>
    <w:semiHidden/>
    <w:unhideWhenUsed/>
    <w:qFormat/>
    <w:rsid w:val="00997884"/>
    <w:pPr>
      <w:outlineLvl w:val="1"/>
    </w:pPr>
    <w:rPr>
      <w:color w:val="auto"/>
    </w:rPr>
  </w:style>
  <w:style w:type="paragraph" w:styleId="Heading5">
    <w:name w:val="heading 5"/>
    <w:basedOn w:val="Default"/>
    <w:next w:val="Default"/>
    <w:link w:val="Heading5Char"/>
    <w:semiHidden/>
    <w:unhideWhenUsed/>
    <w:qFormat/>
    <w:rsid w:val="00997884"/>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884"/>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997884"/>
    <w:rPr>
      <w:rFonts w:ascii="Times New Roman" w:eastAsia="Times New Roman" w:hAnsi="Times New Roman" w:cs="Times New Roman"/>
      <w:sz w:val="24"/>
      <w:szCs w:val="24"/>
    </w:rPr>
  </w:style>
  <w:style w:type="character" w:customStyle="1" w:styleId="Heading5Char">
    <w:name w:val="Heading 5 Char"/>
    <w:basedOn w:val="DefaultParagraphFont"/>
    <w:link w:val="Heading5"/>
    <w:semiHidden/>
    <w:rsid w:val="00997884"/>
    <w:rPr>
      <w:rFonts w:ascii="Times New Roman" w:eastAsia="Times New Roman" w:hAnsi="Times New Roman" w:cs="Times New Roman"/>
      <w:sz w:val="24"/>
      <w:szCs w:val="24"/>
    </w:rPr>
  </w:style>
  <w:style w:type="paragraph" w:customStyle="1" w:styleId="Default">
    <w:name w:val="Default"/>
    <w:rsid w:val="0099788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997884"/>
    <w:rPr>
      <w:color w:val="auto"/>
    </w:rPr>
  </w:style>
  <w:style w:type="character" w:customStyle="1" w:styleId="TitleChar">
    <w:name w:val="Title Char"/>
    <w:basedOn w:val="DefaultParagraphFont"/>
    <w:link w:val="Title"/>
    <w:rsid w:val="0099788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semiHidden/>
    <w:unhideWhenUsed/>
    <w:rsid w:val="00997884"/>
    <w:rPr>
      <w:color w:val="auto"/>
    </w:rPr>
  </w:style>
  <w:style w:type="character" w:customStyle="1" w:styleId="BodyTextIndentChar">
    <w:name w:val="Body Text Indent Char"/>
    <w:basedOn w:val="DefaultParagraphFont"/>
    <w:link w:val="BodyTextIndent"/>
    <w:semiHidden/>
    <w:rsid w:val="00997884"/>
    <w:rPr>
      <w:rFonts w:ascii="Times New Roman" w:eastAsia="Times New Roman" w:hAnsi="Times New Roman" w:cs="Times New Roman"/>
      <w:sz w:val="24"/>
      <w:szCs w:val="24"/>
    </w:rPr>
  </w:style>
  <w:style w:type="paragraph" w:styleId="ListParagraph">
    <w:name w:val="List Paragraph"/>
    <w:basedOn w:val="Default"/>
    <w:next w:val="Default"/>
    <w:uiPriority w:val="34"/>
    <w:qFormat/>
    <w:rsid w:val="00997884"/>
    <w:pPr>
      <w:ind w:left="720"/>
      <w:contextualSpacing/>
    </w:pPr>
    <w:rPr>
      <w:color w:val="auto"/>
    </w:rPr>
  </w:style>
  <w:style w:type="paragraph" w:styleId="NormalWeb">
    <w:name w:val="Normal (Web)"/>
    <w:basedOn w:val="Default"/>
    <w:next w:val="Default"/>
    <w:semiHidden/>
    <w:unhideWhenUsed/>
    <w:rsid w:val="00997884"/>
    <w:pPr>
      <w:spacing w:before="100" w:after="100"/>
    </w:pPr>
    <w:rPr>
      <w:color w:val="auto"/>
    </w:rPr>
  </w:style>
  <w:style w:type="character" w:styleId="Hyperlink">
    <w:name w:val="Hyperlink"/>
    <w:basedOn w:val="DefaultParagraphFont"/>
    <w:uiPriority w:val="99"/>
    <w:unhideWhenUsed/>
    <w:rsid w:val="00930D28"/>
    <w:rPr>
      <w:color w:val="0563C1" w:themeColor="hyperlink"/>
      <w:u w:val="single"/>
    </w:rPr>
  </w:style>
  <w:style w:type="paragraph" w:styleId="BalloonText">
    <w:name w:val="Balloon Text"/>
    <w:basedOn w:val="Normal"/>
    <w:link w:val="BalloonTextChar"/>
    <w:uiPriority w:val="99"/>
    <w:semiHidden/>
    <w:unhideWhenUsed/>
    <w:rsid w:val="00B12D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D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639573">
      <w:bodyDiv w:val="1"/>
      <w:marLeft w:val="0"/>
      <w:marRight w:val="0"/>
      <w:marTop w:val="0"/>
      <w:marBottom w:val="0"/>
      <w:divBdr>
        <w:top w:val="none" w:sz="0" w:space="0" w:color="auto"/>
        <w:left w:val="none" w:sz="0" w:space="0" w:color="auto"/>
        <w:bottom w:val="none" w:sz="0" w:space="0" w:color="auto"/>
        <w:right w:val="none" w:sz="0" w:space="0" w:color="auto"/>
      </w:divBdr>
    </w:div>
    <w:div w:id="211039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Kirmer, Ronald</dc:creator>
  <cp:keywords/>
  <dc:description/>
  <cp:lastModifiedBy>Engel, Rayna</cp:lastModifiedBy>
  <cp:revision>5</cp:revision>
  <dcterms:created xsi:type="dcterms:W3CDTF">2016-02-16T16:46:00Z</dcterms:created>
  <dcterms:modified xsi:type="dcterms:W3CDTF">2016-03-07T19:20:00Z</dcterms:modified>
</cp:coreProperties>
</file>