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CA" w:rsidRPr="006C289E" w:rsidRDefault="00017CCA" w:rsidP="006C289E">
      <w:pPr>
        <w:jc w:val="center"/>
        <w:rPr>
          <w:b/>
          <w:bCs/>
          <w:sz w:val="24"/>
          <w:szCs w:val="24"/>
        </w:rPr>
      </w:pPr>
      <w:r w:rsidRPr="006C289E">
        <w:rPr>
          <w:b/>
          <w:bCs/>
          <w:sz w:val="24"/>
          <w:szCs w:val="24"/>
        </w:rPr>
        <w:t>BARTON COMMUNITY COLLEGE</w:t>
      </w:r>
    </w:p>
    <w:p w:rsidR="00AD33D1" w:rsidRDefault="00017CCA" w:rsidP="006C289E">
      <w:pPr>
        <w:jc w:val="center"/>
        <w:rPr>
          <w:b/>
          <w:bCs/>
          <w:sz w:val="24"/>
          <w:szCs w:val="24"/>
        </w:rPr>
      </w:pPr>
      <w:r w:rsidRPr="006C289E">
        <w:rPr>
          <w:b/>
          <w:bCs/>
          <w:sz w:val="24"/>
          <w:szCs w:val="24"/>
        </w:rPr>
        <w:t>COURSE SYLLABUS</w:t>
      </w:r>
      <w:r w:rsidR="00AD33D1">
        <w:rPr>
          <w:b/>
          <w:bCs/>
          <w:sz w:val="24"/>
          <w:szCs w:val="24"/>
        </w:rPr>
        <w:t xml:space="preserve"> </w:t>
      </w:r>
    </w:p>
    <w:p w:rsidR="00017CCA" w:rsidRDefault="00F854D3" w:rsidP="006C289E">
      <w:pPr>
        <w:jc w:val="center"/>
        <w:rPr>
          <w:b/>
          <w:bCs/>
          <w:sz w:val="24"/>
          <w:szCs w:val="24"/>
        </w:rPr>
      </w:pPr>
      <w:r>
        <w:rPr>
          <w:b/>
          <w:bCs/>
          <w:sz w:val="24"/>
          <w:szCs w:val="24"/>
        </w:rPr>
        <w:t xml:space="preserve"> </w:t>
      </w:r>
    </w:p>
    <w:p w:rsidR="00F8681B" w:rsidRDefault="00F8681B" w:rsidP="006C289E">
      <w:pPr>
        <w:jc w:val="center"/>
        <w:rPr>
          <w:b/>
          <w:bCs/>
          <w:sz w:val="24"/>
          <w:szCs w:val="24"/>
        </w:rPr>
      </w:pPr>
    </w:p>
    <w:p w:rsidR="00AD33D1" w:rsidRPr="006C289E" w:rsidRDefault="00AD33D1" w:rsidP="006C289E">
      <w:pPr>
        <w:jc w:val="center"/>
        <w:rPr>
          <w:b/>
          <w:bCs/>
          <w:sz w:val="24"/>
          <w:szCs w:val="24"/>
        </w:rPr>
      </w:pPr>
    </w:p>
    <w:p w:rsidR="00017CCA" w:rsidRPr="006C289E" w:rsidRDefault="00017CCA" w:rsidP="006C289E">
      <w:pPr>
        <w:pStyle w:val="Heading2"/>
        <w:numPr>
          <w:ilvl w:val="0"/>
          <w:numId w:val="23"/>
        </w:numPr>
        <w:ind w:left="360"/>
        <w:rPr>
          <w:bCs/>
          <w:szCs w:val="24"/>
        </w:rPr>
      </w:pPr>
      <w:r w:rsidRPr="006C289E">
        <w:rPr>
          <w:bCs/>
          <w:szCs w:val="24"/>
        </w:rPr>
        <w:t>GENERAL COURSE INFORMATION</w:t>
      </w:r>
    </w:p>
    <w:p w:rsidR="00017CCA" w:rsidRPr="006C289E" w:rsidRDefault="00017CCA" w:rsidP="006C289E">
      <w:pPr>
        <w:pStyle w:val="NormalWeb"/>
        <w:spacing w:before="0" w:after="0"/>
        <w:ind w:left="360"/>
        <w:rPr>
          <w:szCs w:val="24"/>
        </w:rPr>
      </w:pPr>
    </w:p>
    <w:p w:rsidR="00017CCA" w:rsidRPr="006C289E" w:rsidRDefault="00017CCA" w:rsidP="006C289E">
      <w:pPr>
        <w:ind w:left="360"/>
        <w:rPr>
          <w:sz w:val="24"/>
          <w:szCs w:val="24"/>
        </w:rPr>
      </w:pPr>
      <w:r w:rsidRPr="006C289E">
        <w:rPr>
          <w:sz w:val="24"/>
          <w:szCs w:val="24"/>
          <w:u w:val="single"/>
        </w:rPr>
        <w:t>Course Number</w:t>
      </w:r>
      <w:r w:rsidRPr="006C289E">
        <w:rPr>
          <w:sz w:val="24"/>
          <w:szCs w:val="24"/>
        </w:rPr>
        <w:t>:</w:t>
      </w:r>
      <w:r w:rsidRPr="006C289E">
        <w:rPr>
          <w:sz w:val="24"/>
          <w:szCs w:val="24"/>
        </w:rPr>
        <w:tab/>
      </w:r>
      <w:r w:rsidRPr="006C289E">
        <w:rPr>
          <w:sz w:val="24"/>
          <w:szCs w:val="24"/>
        </w:rPr>
        <w:tab/>
        <w:t xml:space="preserve">ARTS </w:t>
      </w:r>
      <w:r w:rsidR="002B72FE">
        <w:rPr>
          <w:sz w:val="24"/>
          <w:szCs w:val="24"/>
        </w:rPr>
        <w:t>1209</w:t>
      </w:r>
    </w:p>
    <w:p w:rsidR="00017CCA" w:rsidRPr="006C289E" w:rsidRDefault="00017CCA" w:rsidP="006C289E">
      <w:pPr>
        <w:ind w:left="360"/>
        <w:rPr>
          <w:sz w:val="24"/>
          <w:szCs w:val="24"/>
        </w:rPr>
      </w:pPr>
      <w:r w:rsidRPr="006C289E">
        <w:rPr>
          <w:sz w:val="24"/>
          <w:szCs w:val="24"/>
          <w:u w:val="single"/>
        </w:rPr>
        <w:t>Course Title</w:t>
      </w:r>
      <w:r w:rsidR="002B72FE">
        <w:rPr>
          <w:sz w:val="24"/>
          <w:szCs w:val="24"/>
        </w:rPr>
        <w:t>:</w:t>
      </w:r>
      <w:r w:rsidR="002B72FE">
        <w:rPr>
          <w:sz w:val="24"/>
          <w:szCs w:val="24"/>
        </w:rPr>
        <w:tab/>
        <w:t xml:space="preserve">            Watercolor Painting </w:t>
      </w:r>
      <w:proofErr w:type="gramStart"/>
      <w:r w:rsidR="002B72FE">
        <w:rPr>
          <w:sz w:val="24"/>
          <w:szCs w:val="24"/>
        </w:rPr>
        <w:t>I</w:t>
      </w:r>
      <w:proofErr w:type="gramEnd"/>
    </w:p>
    <w:p w:rsidR="00017CCA" w:rsidRPr="006C289E" w:rsidRDefault="00017CCA" w:rsidP="006C289E">
      <w:pPr>
        <w:ind w:left="360"/>
        <w:rPr>
          <w:sz w:val="24"/>
          <w:szCs w:val="24"/>
        </w:rPr>
      </w:pPr>
      <w:r w:rsidRPr="006C289E">
        <w:rPr>
          <w:sz w:val="24"/>
          <w:szCs w:val="24"/>
          <w:u w:val="single"/>
        </w:rPr>
        <w:t>Credit Hours</w:t>
      </w:r>
      <w:r w:rsidR="002B72FE">
        <w:rPr>
          <w:sz w:val="24"/>
          <w:szCs w:val="24"/>
        </w:rPr>
        <w:tab/>
      </w:r>
      <w:r w:rsidR="002B72FE">
        <w:rPr>
          <w:sz w:val="24"/>
          <w:szCs w:val="24"/>
        </w:rPr>
        <w:tab/>
      </w:r>
      <w:r w:rsidRPr="006C289E">
        <w:rPr>
          <w:sz w:val="24"/>
          <w:szCs w:val="24"/>
        </w:rPr>
        <w:t>3</w:t>
      </w:r>
    </w:p>
    <w:p w:rsidR="00017CCA" w:rsidRPr="006C289E" w:rsidRDefault="00017CCA" w:rsidP="006C289E">
      <w:pPr>
        <w:ind w:left="360"/>
        <w:rPr>
          <w:sz w:val="24"/>
          <w:szCs w:val="24"/>
        </w:rPr>
      </w:pPr>
      <w:r w:rsidRPr="006C289E">
        <w:rPr>
          <w:sz w:val="24"/>
          <w:szCs w:val="24"/>
          <w:u w:val="single"/>
        </w:rPr>
        <w:t>Prerequisite</w:t>
      </w:r>
      <w:r w:rsidR="00AD33D1">
        <w:rPr>
          <w:sz w:val="24"/>
          <w:szCs w:val="24"/>
        </w:rPr>
        <w:t>:</w:t>
      </w:r>
      <w:r w:rsidR="00AD33D1">
        <w:rPr>
          <w:sz w:val="24"/>
          <w:szCs w:val="24"/>
        </w:rPr>
        <w:tab/>
      </w:r>
      <w:r w:rsidR="00AD33D1">
        <w:rPr>
          <w:sz w:val="24"/>
          <w:szCs w:val="24"/>
        </w:rPr>
        <w:tab/>
        <w:t>N</w:t>
      </w:r>
      <w:r w:rsidR="002B72FE">
        <w:rPr>
          <w:sz w:val="24"/>
          <w:szCs w:val="24"/>
        </w:rPr>
        <w:t>one</w:t>
      </w:r>
    </w:p>
    <w:p w:rsidR="00017CCA" w:rsidRPr="006C289E" w:rsidRDefault="00017CCA" w:rsidP="006C289E">
      <w:pPr>
        <w:ind w:left="360"/>
        <w:rPr>
          <w:sz w:val="24"/>
          <w:szCs w:val="24"/>
        </w:rPr>
      </w:pPr>
      <w:r w:rsidRPr="006C289E">
        <w:rPr>
          <w:sz w:val="24"/>
          <w:szCs w:val="24"/>
          <w:u w:val="single"/>
        </w:rPr>
        <w:t>Division and Discipline</w:t>
      </w:r>
      <w:r w:rsidRPr="006C289E">
        <w:rPr>
          <w:sz w:val="24"/>
          <w:szCs w:val="24"/>
        </w:rPr>
        <w:t>:</w:t>
      </w:r>
      <w:r w:rsidRPr="006C289E">
        <w:rPr>
          <w:sz w:val="24"/>
          <w:szCs w:val="24"/>
        </w:rPr>
        <w:tab/>
      </w:r>
      <w:r w:rsidR="003E44DC">
        <w:rPr>
          <w:sz w:val="24"/>
          <w:szCs w:val="24"/>
        </w:rPr>
        <w:t>Academic Division</w:t>
      </w:r>
      <w:bookmarkStart w:id="0" w:name="_GoBack"/>
      <w:bookmarkEnd w:id="0"/>
      <w:r w:rsidRPr="006C289E">
        <w:rPr>
          <w:sz w:val="24"/>
          <w:szCs w:val="24"/>
        </w:rPr>
        <w:t>/Art</w:t>
      </w:r>
    </w:p>
    <w:p w:rsidR="00017CCA" w:rsidRPr="006C289E" w:rsidRDefault="00017CCA" w:rsidP="006C289E">
      <w:pPr>
        <w:ind w:left="360"/>
        <w:rPr>
          <w:sz w:val="24"/>
          <w:szCs w:val="24"/>
        </w:rPr>
      </w:pPr>
      <w:r w:rsidRPr="006C289E">
        <w:rPr>
          <w:sz w:val="24"/>
          <w:szCs w:val="24"/>
          <w:u w:val="single"/>
        </w:rPr>
        <w:t>Course Description</w:t>
      </w:r>
      <w:r w:rsidR="00F8681B">
        <w:rPr>
          <w:sz w:val="24"/>
          <w:szCs w:val="24"/>
        </w:rPr>
        <w:t xml:space="preserve">:          </w:t>
      </w:r>
      <w:r w:rsidRPr="006C289E">
        <w:rPr>
          <w:sz w:val="24"/>
          <w:szCs w:val="24"/>
        </w:rPr>
        <w:t>Further exploration into the technique of painting in various water-soluble media, with attention being placed on the development of personal skills and techniques. The course will also be concerned with a study of some of the experimental techniques that can be used to produce a watercolor painting.</w:t>
      </w:r>
    </w:p>
    <w:p w:rsidR="00017CCA" w:rsidRDefault="00017CCA" w:rsidP="006C289E">
      <w:pPr>
        <w:rPr>
          <w:sz w:val="24"/>
          <w:szCs w:val="24"/>
          <w:u w:val="single"/>
        </w:rPr>
      </w:pPr>
    </w:p>
    <w:p w:rsidR="00AD33D1" w:rsidRPr="006C289E" w:rsidRDefault="00AD33D1" w:rsidP="006C289E">
      <w:pPr>
        <w:rPr>
          <w:sz w:val="24"/>
          <w:szCs w:val="24"/>
          <w:u w:val="single"/>
        </w:rPr>
      </w:pPr>
    </w:p>
    <w:p w:rsidR="00690EBB" w:rsidRDefault="00690EBB" w:rsidP="006C289E">
      <w:pPr>
        <w:pStyle w:val="Heading2"/>
        <w:numPr>
          <w:ilvl w:val="0"/>
          <w:numId w:val="23"/>
        </w:numPr>
        <w:ind w:left="360"/>
        <w:rPr>
          <w:bCs/>
          <w:szCs w:val="24"/>
        </w:rPr>
      </w:pPr>
      <w:r>
        <w:rPr>
          <w:bCs/>
          <w:szCs w:val="24"/>
        </w:rPr>
        <w:t xml:space="preserve">INSTRUCTOR </w:t>
      </w:r>
      <w:r w:rsidR="00AD33D1">
        <w:rPr>
          <w:bCs/>
          <w:szCs w:val="24"/>
        </w:rPr>
        <w:t>INFORMATION</w:t>
      </w:r>
    </w:p>
    <w:p w:rsidR="00AD33D1" w:rsidRPr="00AD33D1" w:rsidRDefault="00AD33D1" w:rsidP="00AD33D1"/>
    <w:p w:rsidR="00690EBB" w:rsidRPr="00690EBB" w:rsidRDefault="00690EBB" w:rsidP="00690EBB"/>
    <w:p w:rsidR="00690EBB" w:rsidRDefault="00690EBB" w:rsidP="00690EBB">
      <w:pPr>
        <w:pStyle w:val="Heading2"/>
        <w:numPr>
          <w:ilvl w:val="0"/>
          <w:numId w:val="23"/>
        </w:numPr>
        <w:ind w:left="360"/>
        <w:rPr>
          <w:bCs/>
          <w:szCs w:val="24"/>
        </w:rPr>
      </w:pPr>
      <w:r>
        <w:rPr>
          <w:bCs/>
          <w:szCs w:val="24"/>
        </w:rPr>
        <w:t xml:space="preserve">COLLEGE </w:t>
      </w:r>
      <w:r w:rsidR="00AD33D1">
        <w:rPr>
          <w:bCs/>
          <w:szCs w:val="24"/>
        </w:rPr>
        <w:t>POLICIES</w:t>
      </w:r>
    </w:p>
    <w:p w:rsidR="00AD33D1" w:rsidRPr="00AD33D1" w:rsidRDefault="00AD33D1" w:rsidP="00AD33D1"/>
    <w:p w:rsidR="00141906" w:rsidRDefault="00141906" w:rsidP="00141906">
      <w:pPr>
        <w:pStyle w:val="Default"/>
        <w:ind w:left="36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41906" w:rsidRDefault="00141906" w:rsidP="00141906">
      <w:pPr>
        <w:pStyle w:val="Default"/>
        <w:ind w:left="360"/>
      </w:pPr>
    </w:p>
    <w:p w:rsidR="00141906" w:rsidRDefault="00141906" w:rsidP="00141906">
      <w:pPr>
        <w:pStyle w:val="Default"/>
        <w:ind w:left="36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41906" w:rsidRDefault="00141906" w:rsidP="00141906">
      <w:pPr>
        <w:pStyle w:val="Default"/>
        <w:ind w:left="360"/>
      </w:pPr>
    </w:p>
    <w:p w:rsidR="00141906" w:rsidRDefault="00141906" w:rsidP="00141906">
      <w:pPr>
        <w:pStyle w:val="Default"/>
        <w:ind w:left="36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41906" w:rsidRDefault="00141906" w:rsidP="00141906">
      <w:pPr>
        <w:pStyle w:val="Default"/>
        <w:ind w:left="360"/>
      </w:pPr>
    </w:p>
    <w:p w:rsidR="00141906" w:rsidRPr="00141906" w:rsidRDefault="00141906" w:rsidP="00141906">
      <w:pPr>
        <w:ind w:left="360"/>
        <w:rPr>
          <w:sz w:val="24"/>
          <w:szCs w:val="24"/>
        </w:rPr>
      </w:pPr>
      <w:r w:rsidRPr="00141906">
        <w:rPr>
          <w:sz w:val="24"/>
          <w:szCs w:val="24"/>
        </w:rPr>
        <w:t xml:space="preserve">Any student seeking an accommodation under the provisions of the Americans with Disability Act (ADA) is to notify Student Support Services via email at </w:t>
      </w:r>
      <w:hyperlink r:id="rId7" w:history="1">
        <w:r w:rsidRPr="00141906">
          <w:rPr>
            <w:rStyle w:val="Hyperlink"/>
            <w:sz w:val="24"/>
            <w:szCs w:val="24"/>
          </w:rPr>
          <w:t>disabilityservices@bartonccc.edu</w:t>
        </w:r>
      </w:hyperlink>
      <w:r w:rsidRPr="00141906">
        <w:rPr>
          <w:sz w:val="24"/>
          <w:szCs w:val="24"/>
        </w:rPr>
        <w:t xml:space="preserve">. </w:t>
      </w:r>
    </w:p>
    <w:p w:rsidR="00690EBB" w:rsidRDefault="00690EBB" w:rsidP="00690EBB">
      <w:pPr>
        <w:pStyle w:val="Heading2"/>
        <w:numPr>
          <w:ilvl w:val="0"/>
          <w:numId w:val="0"/>
        </w:numPr>
        <w:ind w:left="360"/>
        <w:rPr>
          <w:bCs/>
          <w:szCs w:val="24"/>
        </w:rPr>
      </w:pPr>
    </w:p>
    <w:p w:rsidR="00017CCA" w:rsidRPr="006C289E" w:rsidRDefault="00017CCA" w:rsidP="006C289E">
      <w:pPr>
        <w:rPr>
          <w:snapToGrid w:val="0"/>
          <w:sz w:val="24"/>
          <w:szCs w:val="24"/>
        </w:rPr>
      </w:pPr>
    </w:p>
    <w:p w:rsidR="00017CCA" w:rsidRPr="006C289E" w:rsidRDefault="00017CCA" w:rsidP="006C289E">
      <w:pPr>
        <w:pStyle w:val="Heading3"/>
        <w:numPr>
          <w:ilvl w:val="0"/>
          <w:numId w:val="23"/>
        </w:numPr>
        <w:ind w:left="360"/>
        <w:rPr>
          <w:bCs/>
          <w:szCs w:val="24"/>
        </w:rPr>
      </w:pPr>
      <w:r w:rsidRPr="006C289E">
        <w:rPr>
          <w:bCs/>
          <w:szCs w:val="24"/>
        </w:rPr>
        <w:t>COURSE AS VIEWED IN THE TOTAL CURRICULUM</w:t>
      </w:r>
    </w:p>
    <w:p w:rsidR="001C731E" w:rsidRPr="006C289E" w:rsidRDefault="001C731E" w:rsidP="006C289E">
      <w:pPr>
        <w:rPr>
          <w:sz w:val="24"/>
          <w:szCs w:val="24"/>
        </w:rPr>
      </w:pPr>
    </w:p>
    <w:p w:rsidR="00017CCA" w:rsidRPr="006C289E" w:rsidRDefault="002B72FE" w:rsidP="006C289E">
      <w:pPr>
        <w:ind w:left="360"/>
        <w:rPr>
          <w:sz w:val="24"/>
          <w:szCs w:val="24"/>
        </w:rPr>
      </w:pPr>
      <w:r>
        <w:rPr>
          <w:sz w:val="24"/>
          <w:szCs w:val="24"/>
        </w:rPr>
        <w:t>Watercolor I</w:t>
      </w:r>
      <w:r w:rsidR="00017CCA" w:rsidRPr="006C289E">
        <w:rPr>
          <w:sz w:val="24"/>
          <w:szCs w:val="24"/>
        </w:rPr>
        <w:t xml:space="preserve"> is an approved general education course at BCCC, which can be used to fulfill degree requirements as a depth fine arts course in the humanities division. In addition, it is recommended to be taken by students enrolled in the fine arts programs at the college including: general art, graphic design, art education, interior design, architecture, and certain two-year graphic design media programs.</w:t>
      </w:r>
    </w:p>
    <w:p w:rsidR="00017CCA" w:rsidRPr="006C289E" w:rsidRDefault="00017CCA" w:rsidP="002B72FE">
      <w:pPr>
        <w:rPr>
          <w:sz w:val="24"/>
          <w:szCs w:val="24"/>
        </w:rPr>
      </w:pPr>
    </w:p>
    <w:p w:rsidR="00017CCA" w:rsidRPr="006C289E" w:rsidRDefault="00017CCA" w:rsidP="006C289E">
      <w:pPr>
        <w:ind w:left="360"/>
        <w:rPr>
          <w:sz w:val="24"/>
          <w:szCs w:val="24"/>
        </w:rPr>
      </w:pPr>
      <w:r w:rsidRPr="006C289E">
        <w:rPr>
          <w:sz w:val="24"/>
          <w:szCs w:val="24"/>
        </w:rPr>
        <w:t xml:space="preserve">This course transfers as a degree requirement/elective for the student majoring in the area of fine arts. It transfers for credit to all four-year colleges and Kansas Regents Universities, and in some cases may be used to fulfill general education degree requirements for some programs. However, general education requirements vary among institutions, and perhaps even among departments, colleges, or programs within an institution. Also, these requirements may change from time to time without notification. Therefore, it </w:t>
      </w:r>
      <w:r w:rsidRPr="006C289E">
        <w:rPr>
          <w:sz w:val="24"/>
          <w:szCs w:val="24"/>
        </w:rPr>
        <w:lastRenderedPageBreak/>
        <w:t>shall be the student's responsibility to obtain relevant information from intended institutions during his/her tenure at Barton Community College to insure that he/she enrolls in the most appropriate set of courses for the transfer program.</w:t>
      </w:r>
    </w:p>
    <w:p w:rsidR="00017CCA" w:rsidRDefault="00017CCA" w:rsidP="006C289E">
      <w:pPr>
        <w:rPr>
          <w:sz w:val="24"/>
          <w:szCs w:val="24"/>
        </w:rPr>
      </w:pPr>
    </w:p>
    <w:p w:rsidR="00BB5A8A" w:rsidRPr="006C289E" w:rsidRDefault="00BB5A8A" w:rsidP="006C289E">
      <w:pPr>
        <w:rPr>
          <w:sz w:val="24"/>
          <w:szCs w:val="24"/>
        </w:rPr>
      </w:pPr>
    </w:p>
    <w:p w:rsidR="00017CCA" w:rsidRPr="006C289E" w:rsidRDefault="00017CCA" w:rsidP="006C289E">
      <w:pPr>
        <w:pStyle w:val="Heading2"/>
        <w:numPr>
          <w:ilvl w:val="0"/>
          <w:numId w:val="23"/>
        </w:numPr>
        <w:ind w:left="360"/>
        <w:rPr>
          <w:bCs/>
          <w:szCs w:val="24"/>
        </w:rPr>
      </w:pPr>
      <w:r w:rsidRPr="006C289E">
        <w:rPr>
          <w:bCs/>
          <w:szCs w:val="24"/>
        </w:rPr>
        <w:t>ASSESSMENT OF STUDENT LEARNING/COURSE OUTCOMES</w:t>
      </w:r>
    </w:p>
    <w:p w:rsidR="00BB5A8A" w:rsidRPr="00BB5A8A" w:rsidRDefault="00BB5A8A" w:rsidP="00BB5A8A">
      <w:pPr>
        <w:autoSpaceDE w:val="0"/>
        <w:autoSpaceDN w:val="0"/>
        <w:adjustRightInd w:val="0"/>
        <w:spacing w:before="480"/>
        <w:ind w:left="360"/>
        <w:rPr>
          <w:color w:val="000000"/>
          <w:sz w:val="24"/>
          <w:szCs w:val="24"/>
        </w:rPr>
      </w:pPr>
      <w:r w:rsidRPr="00BB5A8A">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BB5A8A" w:rsidRPr="00BB5A8A" w:rsidRDefault="00BB5A8A" w:rsidP="00BB5A8A">
      <w:pPr>
        <w:ind w:left="720"/>
        <w:contextualSpacing/>
        <w:rPr>
          <w:color w:val="000000"/>
          <w:sz w:val="24"/>
          <w:szCs w:val="24"/>
        </w:rPr>
      </w:pPr>
    </w:p>
    <w:p w:rsidR="00BB5A8A" w:rsidRPr="00AD33D1" w:rsidRDefault="00BB5A8A" w:rsidP="00BB5A8A">
      <w:pPr>
        <w:ind w:firstLine="360"/>
        <w:rPr>
          <w:b/>
          <w:color w:val="000000"/>
          <w:sz w:val="24"/>
          <w:szCs w:val="24"/>
          <w:u w:val="single"/>
        </w:rPr>
      </w:pPr>
      <w:r w:rsidRPr="00AD33D1">
        <w:rPr>
          <w:color w:val="000000"/>
          <w:sz w:val="24"/>
          <w:szCs w:val="24"/>
          <w:u w:val="single"/>
        </w:rPr>
        <w:t>Course Outcomes, Competencies, and Supplemental Competencies</w:t>
      </w:r>
    </w:p>
    <w:p w:rsidR="002B72FE" w:rsidRPr="00BB5A8A" w:rsidRDefault="002B72FE" w:rsidP="002B72FE">
      <w:pPr>
        <w:rPr>
          <w:sz w:val="24"/>
          <w:szCs w:val="24"/>
        </w:rPr>
      </w:pPr>
    </w:p>
    <w:p w:rsidR="002B72FE" w:rsidRPr="00AD33D1" w:rsidRDefault="002B72FE" w:rsidP="00AD33D1">
      <w:pPr>
        <w:pStyle w:val="ListParagraph"/>
        <w:numPr>
          <w:ilvl w:val="0"/>
          <w:numId w:val="42"/>
        </w:numPr>
        <w:rPr>
          <w:sz w:val="24"/>
          <w:szCs w:val="24"/>
        </w:rPr>
      </w:pPr>
      <w:r w:rsidRPr="00AD33D1">
        <w:rPr>
          <w:sz w:val="24"/>
          <w:szCs w:val="24"/>
        </w:rPr>
        <w:t>Mastery of technical skill, and concept of a personally evolved pictorial statement and style is stressed.</w:t>
      </w:r>
    </w:p>
    <w:p w:rsidR="00BB5A8A" w:rsidRPr="00AD33D1" w:rsidRDefault="00BB5A8A" w:rsidP="00AD33D1">
      <w:pPr>
        <w:ind w:firstLine="720"/>
        <w:rPr>
          <w:sz w:val="24"/>
          <w:szCs w:val="24"/>
        </w:rPr>
      </w:pPr>
      <w:r w:rsidRPr="00AD33D1">
        <w:rPr>
          <w:sz w:val="24"/>
          <w:szCs w:val="24"/>
        </w:rPr>
        <w:t>a. Continue to identify, access, and evaluate information and materials as needed for a chosen</w:t>
      </w:r>
    </w:p>
    <w:p w:rsidR="00BB5A8A" w:rsidRPr="00AD33D1" w:rsidRDefault="00BB5A8A" w:rsidP="00AD33D1">
      <w:pPr>
        <w:ind w:firstLine="720"/>
        <w:rPr>
          <w:sz w:val="24"/>
          <w:szCs w:val="24"/>
        </w:rPr>
      </w:pPr>
      <w:proofErr w:type="gramStart"/>
      <w:r w:rsidRPr="00AD33D1">
        <w:rPr>
          <w:sz w:val="24"/>
          <w:szCs w:val="24"/>
        </w:rPr>
        <w:t>painting</w:t>
      </w:r>
      <w:proofErr w:type="gramEnd"/>
      <w:r w:rsidRPr="00AD33D1">
        <w:rPr>
          <w:sz w:val="24"/>
          <w:szCs w:val="24"/>
        </w:rPr>
        <w:t xml:space="preserve"> project.</w:t>
      </w:r>
    </w:p>
    <w:p w:rsidR="00BB5A8A" w:rsidRPr="00BB5A8A" w:rsidRDefault="00BB5A8A" w:rsidP="00AD33D1">
      <w:pPr>
        <w:ind w:left="576" w:firstLine="144"/>
        <w:rPr>
          <w:sz w:val="24"/>
          <w:szCs w:val="24"/>
        </w:rPr>
      </w:pPr>
      <w:r w:rsidRPr="00BB5A8A">
        <w:rPr>
          <w:sz w:val="24"/>
          <w:szCs w:val="24"/>
        </w:rPr>
        <w:t>b. Continue to develop your use of the flat wash, gradation wash, wet into wet techniques, and</w:t>
      </w:r>
    </w:p>
    <w:p w:rsidR="00BB5A8A" w:rsidRPr="00BB5A8A" w:rsidRDefault="00BB5A8A" w:rsidP="00AD33D1">
      <w:pPr>
        <w:ind w:firstLine="720"/>
        <w:rPr>
          <w:sz w:val="24"/>
          <w:szCs w:val="24"/>
        </w:rPr>
      </w:pPr>
      <w:proofErr w:type="gramStart"/>
      <w:r w:rsidRPr="00BB5A8A">
        <w:rPr>
          <w:sz w:val="24"/>
          <w:szCs w:val="24"/>
        </w:rPr>
        <w:t>several</w:t>
      </w:r>
      <w:proofErr w:type="gramEnd"/>
      <w:r w:rsidRPr="00BB5A8A">
        <w:rPr>
          <w:sz w:val="24"/>
          <w:szCs w:val="24"/>
        </w:rPr>
        <w:t xml:space="preserve"> experimental methods in the production of your paintings.</w:t>
      </w:r>
    </w:p>
    <w:p w:rsidR="00BB5A8A" w:rsidRPr="00BB5A8A" w:rsidRDefault="00BB5A8A" w:rsidP="00BB5A8A">
      <w:pPr>
        <w:rPr>
          <w:sz w:val="24"/>
          <w:szCs w:val="24"/>
        </w:rPr>
      </w:pPr>
    </w:p>
    <w:p w:rsidR="002B72FE" w:rsidRPr="00AD33D1" w:rsidRDefault="002B72FE" w:rsidP="00AD33D1">
      <w:pPr>
        <w:pStyle w:val="ListParagraph"/>
        <w:numPr>
          <w:ilvl w:val="0"/>
          <w:numId w:val="42"/>
        </w:numPr>
        <w:rPr>
          <w:sz w:val="24"/>
          <w:szCs w:val="24"/>
        </w:rPr>
      </w:pPr>
      <w:r w:rsidRPr="00AD33D1">
        <w:rPr>
          <w:sz w:val="24"/>
          <w:szCs w:val="24"/>
        </w:rPr>
        <w:t>Provide a variety of opportunities for the student to use the medium of watercolor to seek answers to creative questions using experimentation, observation, and discovery.</w:t>
      </w:r>
    </w:p>
    <w:p w:rsidR="00BB5A8A" w:rsidRPr="00AD33D1" w:rsidRDefault="00BB5A8A" w:rsidP="00AD33D1">
      <w:pPr>
        <w:ind w:firstLine="720"/>
        <w:rPr>
          <w:sz w:val="24"/>
          <w:szCs w:val="24"/>
        </w:rPr>
      </w:pPr>
      <w:r w:rsidRPr="00AD33D1">
        <w:rPr>
          <w:sz w:val="24"/>
          <w:szCs w:val="24"/>
        </w:rPr>
        <w:t xml:space="preserve">a. Refine your employment of experimentation, observation, and discovery in the creation of your. </w:t>
      </w:r>
    </w:p>
    <w:p w:rsidR="00BB5A8A" w:rsidRPr="00AD33D1" w:rsidRDefault="00BB5A8A" w:rsidP="00AD33D1">
      <w:pPr>
        <w:ind w:firstLine="720"/>
        <w:rPr>
          <w:sz w:val="24"/>
          <w:szCs w:val="24"/>
        </w:rPr>
      </w:pPr>
      <w:proofErr w:type="gramStart"/>
      <w:r w:rsidRPr="00AD33D1">
        <w:rPr>
          <w:sz w:val="24"/>
          <w:szCs w:val="24"/>
        </w:rPr>
        <w:t>artwork</w:t>
      </w:r>
      <w:proofErr w:type="gramEnd"/>
    </w:p>
    <w:p w:rsidR="00BB5A8A" w:rsidRPr="00AD33D1" w:rsidRDefault="00BB5A8A" w:rsidP="00AD33D1">
      <w:pPr>
        <w:ind w:firstLine="720"/>
        <w:rPr>
          <w:sz w:val="24"/>
          <w:szCs w:val="24"/>
        </w:rPr>
      </w:pPr>
      <w:r w:rsidRPr="00AD33D1">
        <w:rPr>
          <w:sz w:val="24"/>
          <w:szCs w:val="24"/>
        </w:rPr>
        <w:t xml:space="preserve">b. Artistically express or interpret different thoughts, ideas, and emotions using the watercolor </w:t>
      </w:r>
    </w:p>
    <w:p w:rsidR="00BB5A8A" w:rsidRPr="00AD33D1" w:rsidRDefault="00BB5A8A" w:rsidP="00AD33D1">
      <w:pPr>
        <w:ind w:firstLine="720"/>
        <w:rPr>
          <w:sz w:val="24"/>
          <w:szCs w:val="24"/>
        </w:rPr>
      </w:pPr>
      <w:proofErr w:type="gramStart"/>
      <w:r w:rsidRPr="00AD33D1">
        <w:rPr>
          <w:sz w:val="24"/>
          <w:szCs w:val="24"/>
        </w:rPr>
        <w:t>medium</w:t>
      </w:r>
      <w:proofErr w:type="gramEnd"/>
      <w:r w:rsidRPr="00AD33D1">
        <w:rPr>
          <w:sz w:val="24"/>
          <w:szCs w:val="24"/>
        </w:rPr>
        <w:t>.</w:t>
      </w:r>
    </w:p>
    <w:p w:rsidR="00BB5A8A" w:rsidRPr="00AD33D1" w:rsidRDefault="00BB5A8A" w:rsidP="00AD33D1">
      <w:pPr>
        <w:ind w:firstLine="720"/>
        <w:rPr>
          <w:sz w:val="24"/>
          <w:szCs w:val="24"/>
        </w:rPr>
      </w:pPr>
      <w:r w:rsidRPr="00AD33D1">
        <w:rPr>
          <w:sz w:val="24"/>
          <w:szCs w:val="24"/>
        </w:rPr>
        <w:t>c. Continue to use a variety of these techniques as a means of personal expression.</w:t>
      </w:r>
    </w:p>
    <w:p w:rsidR="00BB5A8A" w:rsidRPr="00AD33D1" w:rsidRDefault="00BB5A8A" w:rsidP="00AD33D1">
      <w:pPr>
        <w:ind w:firstLine="720"/>
        <w:rPr>
          <w:sz w:val="24"/>
          <w:szCs w:val="24"/>
        </w:rPr>
      </w:pPr>
      <w:proofErr w:type="gramStart"/>
      <w:r w:rsidRPr="00AD33D1">
        <w:rPr>
          <w:sz w:val="24"/>
          <w:szCs w:val="24"/>
        </w:rPr>
        <w:t>d</w:t>
      </w:r>
      <w:proofErr w:type="gramEnd"/>
      <w:r w:rsidRPr="00AD33D1">
        <w:rPr>
          <w:sz w:val="24"/>
          <w:szCs w:val="24"/>
        </w:rPr>
        <w:t>. Be able to debate and defend specific uses of materials in the creation of your artwork.</w:t>
      </w:r>
    </w:p>
    <w:p w:rsidR="00BB5A8A" w:rsidRPr="00BB5A8A" w:rsidRDefault="00BB5A8A" w:rsidP="00BB5A8A">
      <w:pPr>
        <w:ind w:left="1296"/>
        <w:rPr>
          <w:sz w:val="24"/>
          <w:szCs w:val="24"/>
        </w:rPr>
      </w:pPr>
    </w:p>
    <w:p w:rsidR="002B72FE" w:rsidRPr="00BB5A8A" w:rsidRDefault="002B72FE" w:rsidP="00AD33D1">
      <w:pPr>
        <w:numPr>
          <w:ilvl w:val="0"/>
          <w:numId w:val="42"/>
        </w:numPr>
        <w:rPr>
          <w:sz w:val="24"/>
          <w:szCs w:val="24"/>
        </w:rPr>
      </w:pPr>
      <w:r w:rsidRPr="00BB5A8A">
        <w:rPr>
          <w:sz w:val="24"/>
          <w:szCs w:val="24"/>
        </w:rPr>
        <w:t>Understand and employ the principles of design to produce and evaluate the compositional make-up of your paintings.</w:t>
      </w:r>
    </w:p>
    <w:p w:rsidR="00BB5A8A" w:rsidRPr="00AD33D1" w:rsidRDefault="00BB5A8A" w:rsidP="00AD33D1">
      <w:pPr>
        <w:ind w:firstLine="720"/>
        <w:rPr>
          <w:sz w:val="24"/>
          <w:szCs w:val="24"/>
        </w:rPr>
      </w:pPr>
      <w:r w:rsidRPr="00AD33D1">
        <w:rPr>
          <w:sz w:val="24"/>
          <w:szCs w:val="24"/>
        </w:rPr>
        <w:t>a. Refine your knowledge of color theory in the creation of your paintings.</w:t>
      </w:r>
    </w:p>
    <w:p w:rsidR="00BB5A8A" w:rsidRPr="00AD33D1" w:rsidRDefault="00BB5A8A" w:rsidP="00AD33D1">
      <w:pPr>
        <w:ind w:left="576" w:firstLine="144"/>
        <w:rPr>
          <w:sz w:val="24"/>
          <w:szCs w:val="24"/>
        </w:rPr>
      </w:pPr>
      <w:r w:rsidRPr="00AD33D1">
        <w:rPr>
          <w:sz w:val="24"/>
          <w:szCs w:val="24"/>
        </w:rPr>
        <w:t xml:space="preserve">b. Refine your use of the elements and principles of design to evaluate the compositional make-up </w:t>
      </w:r>
    </w:p>
    <w:p w:rsidR="00BB5A8A" w:rsidRPr="00AD33D1" w:rsidRDefault="00BB5A8A" w:rsidP="00AD33D1">
      <w:pPr>
        <w:ind w:firstLine="720"/>
        <w:rPr>
          <w:sz w:val="24"/>
          <w:szCs w:val="24"/>
        </w:rPr>
      </w:pPr>
      <w:proofErr w:type="gramStart"/>
      <w:r w:rsidRPr="00AD33D1">
        <w:rPr>
          <w:sz w:val="24"/>
          <w:szCs w:val="24"/>
        </w:rPr>
        <w:t>of</w:t>
      </w:r>
      <w:proofErr w:type="gramEnd"/>
      <w:r w:rsidRPr="00AD33D1">
        <w:rPr>
          <w:sz w:val="24"/>
          <w:szCs w:val="24"/>
        </w:rPr>
        <w:t xml:space="preserve"> your watercolors.</w:t>
      </w:r>
    </w:p>
    <w:p w:rsidR="00BB5A8A" w:rsidRPr="00BB5A8A" w:rsidRDefault="00BB5A8A" w:rsidP="00BB5A8A">
      <w:pPr>
        <w:ind w:left="1296"/>
        <w:rPr>
          <w:sz w:val="24"/>
          <w:szCs w:val="24"/>
        </w:rPr>
      </w:pPr>
    </w:p>
    <w:p w:rsidR="002B72FE" w:rsidRPr="00BB5A8A" w:rsidRDefault="002B72FE" w:rsidP="00AD33D1">
      <w:pPr>
        <w:numPr>
          <w:ilvl w:val="0"/>
          <w:numId w:val="42"/>
        </w:numPr>
        <w:rPr>
          <w:sz w:val="24"/>
          <w:szCs w:val="24"/>
        </w:rPr>
      </w:pPr>
      <w:r w:rsidRPr="00BB5A8A">
        <w:rPr>
          <w:sz w:val="24"/>
          <w:szCs w:val="24"/>
        </w:rPr>
        <w:t>You will be exposed to and develop a greater appreciation for the ever-expanding variety of styles and techniques, which can be employed to produce a work of art in the medium of watercolor.</w:t>
      </w:r>
    </w:p>
    <w:p w:rsidR="00BB5A8A" w:rsidRPr="00BB5A8A" w:rsidRDefault="00BB5A8A" w:rsidP="00AD33D1">
      <w:pPr>
        <w:ind w:firstLine="720"/>
        <w:rPr>
          <w:sz w:val="24"/>
          <w:szCs w:val="24"/>
        </w:rPr>
      </w:pPr>
      <w:r w:rsidRPr="00BB5A8A">
        <w:rPr>
          <w:sz w:val="24"/>
          <w:szCs w:val="24"/>
        </w:rPr>
        <w:t xml:space="preserve">a. Identify and employ the factors, which make a watercolor effective, and variety of different </w:t>
      </w:r>
    </w:p>
    <w:p w:rsidR="00BB5A8A" w:rsidRPr="00BB5A8A" w:rsidRDefault="00AD33D1" w:rsidP="00AD33D1">
      <w:pPr>
        <w:ind w:firstLine="720"/>
        <w:rPr>
          <w:sz w:val="24"/>
          <w:szCs w:val="24"/>
        </w:rPr>
      </w:pPr>
      <w:proofErr w:type="gramStart"/>
      <w:r>
        <w:rPr>
          <w:sz w:val="24"/>
          <w:szCs w:val="24"/>
        </w:rPr>
        <w:t>styles</w:t>
      </w:r>
      <w:proofErr w:type="gramEnd"/>
      <w:r>
        <w:rPr>
          <w:sz w:val="24"/>
          <w:szCs w:val="24"/>
        </w:rPr>
        <w:t xml:space="preserve">, </w:t>
      </w:r>
      <w:r w:rsidR="00BB5A8A" w:rsidRPr="00BB5A8A">
        <w:rPr>
          <w:sz w:val="24"/>
          <w:szCs w:val="24"/>
        </w:rPr>
        <w:t>which can be used to produce a successful watercolor.</w:t>
      </w:r>
    </w:p>
    <w:p w:rsidR="00BB5A8A" w:rsidRPr="00BB5A8A" w:rsidRDefault="00BB5A8A" w:rsidP="00AD33D1">
      <w:pPr>
        <w:ind w:firstLine="720"/>
        <w:rPr>
          <w:sz w:val="24"/>
          <w:szCs w:val="24"/>
        </w:rPr>
      </w:pPr>
      <w:r w:rsidRPr="00BB5A8A">
        <w:rPr>
          <w:sz w:val="24"/>
          <w:szCs w:val="24"/>
        </w:rPr>
        <w:t>b. Refine your development of a pattern of life-long self-exploration through the arts by</w:t>
      </w:r>
    </w:p>
    <w:p w:rsidR="00BB5A8A" w:rsidRPr="00BB5A8A" w:rsidRDefault="00BB5A8A" w:rsidP="00AD33D1">
      <w:pPr>
        <w:ind w:firstLine="720"/>
        <w:rPr>
          <w:sz w:val="24"/>
          <w:szCs w:val="24"/>
        </w:rPr>
      </w:pPr>
      <w:proofErr w:type="gramStart"/>
      <w:r w:rsidRPr="00BB5A8A">
        <w:rPr>
          <w:sz w:val="24"/>
          <w:szCs w:val="24"/>
        </w:rPr>
        <w:t>researching</w:t>
      </w:r>
      <w:proofErr w:type="gramEnd"/>
      <w:r w:rsidRPr="00BB5A8A">
        <w:rPr>
          <w:sz w:val="24"/>
          <w:szCs w:val="24"/>
        </w:rPr>
        <w:t xml:space="preserve"> an idea, analyzing values, and stimulating creativity.</w:t>
      </w:r>
    </w:p>
    <w:p w:rsidR="00BB5A8A" w:rsidRPr="00BB5A8A" w:rsidRDefault="00BB5A8A" w:rsidP="00AD33D1">
      <w:pPr>
        <w:ind w:firstLine="720"/>
        <w:rPr>
          <w:sz w:val="24"/>
          <w:szCs w:val="24"/>
        </w:rPr>
      </w:pPr>
      <w:r w:rsidRPr="00BB5A8A">
        <w:rPr>
          <w:sz w:val="24"/>
          <w:szCs w:val="24"/>
        </w:rPr>
        <w:t>c. Evaluate your completed work and the work of others in terms of personal response.</w:t>
      </w:r>
    </w:p>
    <w:p w:rsidR="00BB5A8A" w:rsidRPr="00BB5A8A" w:rsidRDefault="00BB5A8A" w:rsidP="00AD33D1">
      <w:pPr>
        <w:ind w:firstLine="720"/>
        <w:rPr>
          <w:sz w:val="24"/>
          <w:szCs w:val="24"/>
        </w:rPr>
      </w:pPr>
      <w:r w:rsidRPr="00BB5A8A">
        <w:rPr>
          <w:sz w:val="24"/>
          <w:szCs w:val="24"/>
        </w:rPr>
        <w:t xml:space="preserve">e. Demonstrate an appreciation of artistic expression, using tolerance and understanding when </w:t>
      </w:r>
    </w:p>
    <w:p w:rsidR="00BB5A8A" w:rsidRPr="00BB5A8A" w:rsidRDefault="00BB5A8A" w:rsidP="00AD33D1">
      <w:pPr>
        <w:ind w:firstLine="720"/>
        <w:rPr>
          <w:sz w:val="24"/>
          <w:szCs w:val="24"/>
        </w:rPr>
      </w:pPr>
      <w:proofErr w:type="gramStart"/>
      <w:r w:rsidRPr="00BB5A8A">
        <w:rPr>
          <w:sz w:val="24"/>
          <w:szCs w:val="24"/>
        </w:rPr>
        <w:t>viewing</w:t>
      </w:r>
      <w:proofErr w:type="gramEnd"/>
      <w:r w:rsidRPr="00BB5A8A">
        <w:rPr>
          <w:sz w:val="24"/>
          <w:szCs w:val="24"/>
        </w:rPr>
        <w:t xml:space="preserve"> and discussing culturally diverse art for.</w:t>
      </w:r>
    </w:p>
    <w:p w:rsidR="00017CCA" w:rsidRPr="00BB5A8A" w:rsidRDefault="00017CCA" w:rsidP="00BB5A8A">
      <w:pPr>
        <w:ind w:left="1296"/>
        <w:rPr>
          <w:sz w:val="24"/>
          <w:szCs w:val="24"/>
        </w:rPr>
      </w:pPr>
    </w:p>
    <w:p w:rsidR="00017CCA" w:rsidRPr="00BB5A8A" w:rsidRDefault="00017CCA" w:rsidP="006C289E">
      <w:pPr>
        <w:rPr>
          <w:sz w:val="24"/>
          <w:szCs w:val="24"/>
        </w:rPr>
      </w:pPr>
    </w:p>
    <w:p w:rsidR="003666A9" w:rsidRPr="00BB5A8A" w:rsidRDefault="003666A9" w:rsidP="006C289E">
      <w:pPr>
        <w:rPr>
          <w:sz w:val="24"/>
          <w:szCs w:val="24"/>
        </w:rPr>
      </w:pPr>
    </w:p>
    <w:p w:rsidR="00017CCA" w:rsidRPr="00BB5A8A" w:rsidRDefault="00017CCA" w:rsidP="006C289E">
      <w:pPr>
        <w:pStyle w:val="Heading2"/>
        <w:numPr>
          <w:ilvl w:val="0"/>
          <w:numId w:val="23"/>
        </w:numPr>
        <w:ind w:left="360"/>
        <w:rPr>
          <w:bCs/>
          <w:szCs w:val="24"/>
        </w:rPr>
      </w:pPr>
      <w:r w:rsidRPr="00BB5A8A">
        <w:rPr>
          <w:bCs/>
          <w:szCs w:val="24"/>
        </w:rPr>
        <w:t>INSTRUCTOR'S EXPECTATIONS OF STUDENTS IN CLASS</w:t>
      </w:r>
    </w:p>
    <w:p w:rsidR="002B72FE" w:rsidRPr="00BB5A8A" w:rsidRDefault="002B72FE" w:rsidP="002B72FE">
      <w:pPr>
        <w:rPr>
          <w:sz w:val="24"/>
          <w:szCs w:val="24"/>
        </w:rPr>
      </w:pPr>
    </w:p>
    <w:p w:rsidR="00017CCA" w:rsidRDefault="00017CCA" w:rsidP="006C289E">
      <w:pPr>
        <w:pStyle w:val="Heading2"/>
        <w:numPr>
          <w:ilvl w:val="0"/>
          <w:numId w:val="23"/>
        </w:numPr>
        <w:ind w:left="360"/>
        <w:rPr>
          <w:bCs/>
          <w:szCs w:val="24"/>
        </w:rPr>
      </w:pPr>
      <w:r w:rsidRPr="00BB5A8A">
        <w:rPr>
          <w:bCs/>
          <w:szCs w:val="24"/>
        </w:rPr>
        <w:lastRenderedPageBreak/>
        <w:t>TEXTBOOKS AND OTHER REQUIRED MATERIALS</w:t>
      </w:r>
    </w:p>
    <w:p w:rsidR="00AD33D1" w:rsidRPr="00AD33D1" w:rsidRDefault="00AD33D1" w:rsidP="00AD33D1"/>
    <w:p w:rsidR="00017CCA" w:rsidRPr="00BB5A8A" w:rsidRDefault="00017CCA" w:rsidP="006C289E">
      <w:pPr>
        <w:rPr>
          <w:sz w:val="24"/>
          <w:szCs w:val="24"/>
        </w:rPr>
      </w:pPr>
    </w:p>
    <w:p w:rsidR="00017CCA" w:rsidRDefault="00017CCA" w:rsidP="006C289E">
      <w:pPr>
        <w:pStyle w:val="Heading2"/>
        <w:numPr>
          <w:ilvl w:val="0"/>
          <w:numId w:val="23"/>
        </w:numPr>
        <w:ind w:left="360"/>
        <w:rPr>
          <w:bCs/>
          <w:szCs w:val="24"/>
        </w:rPr>
      </w:pPr>
      <w:r w:rsidRPr="00BB5A8A">
        <w:rPr>
          <w:bCs/>
          <w:szCs w:val="24"/>
        </w:rPr>
        <w:t>REFERENCES</w:t>
      </w:r>
    </w:p>
    <w:p w:rsidR="00AD33D1" w:rsidRPr="00AD33D1" w:rsidRDefault="00AD33D1" w:rsidP="00AD33D1"/>
    <w:p w:rsidR="00017CCA" w:rsidRPr="00BB5A8A" w:rsidRDefault="00017CCA" w:rsidP="006C289E">
      <w:pPr>
        <w:rPr>
          <w:sz w:val="24"/>
          <w:szCs w:val="24"/>
        </w:rPr>
      </w:pPr>
    </w:p>
    <w:p w:rsidR="00017CCA" w:rsidRDefault="00017CCA" w:rsidP="006C289E">
      <w:pPr>
        <w:pStyle w:val="Heading2"/>
        <w:numPr>
          <w:ilvl w:val="0"/>
          <w:numId w:val="23"/>
        </w:numPr>
        <w:ind w:left="360"/>
        <w:rPr>
          <w:bCs/>
          <w:szCs w:val="24"/>
        </w:rPr>
      </w:pPr>
      <w:r w:rsidRPr="00BB5A8A">
        <w:rPr>
          <w:bCs/>
          <w:szCs w:val="24"/>
        </w:rPr>
        <w:t>METHODS OF INSTRUCTION AND EVALUATION</w:t>
      </w:r>
    </w:p>
    <w:p w:rsidR="00AD33D1" w:rsidRPr="00AD33D1" w:rsidRDefault="00AD33D1" w:rsidP="00AD33D1"/>
    <w:p w:rsidR="007B0E95" w:rsidRPr="00BB5A8A" w:rsidRDefault="007B0E95" w:rsidP="007B0E95">
      <w:pPr>
        <w:rPr>
          <w:sz w:val="24"/>
          <w:szCs w:val="24"/>
        </w:rPr>
      </w:pPr>
    </w:p>
    <w:p w:rsidR="00017CCA" w:rsidRDefault="00017CCA" w:rsidP="006C289E">
      <w:pPr>
        <w:pStyle w:val="Heading2"/>
        <w:numPr>
          <w:ilvl w:val="0"/>
          <w:numId w:val="23"/>
        </w:numPr>
        <w:ind w:left="360"/>
        <w:rPr>
          <w:bCs/>
          <w:szCs w:val="24"/>
        </w:rPr>
      </w:pPr>
      <w:r w:rsidRPr="00BB5A8A">
        <w:rPr>
          <w:bCs/>
          <w:szCs w:val="24"/>
        </w:rPr>
        <w:t>ATTENDANCE REQUIREMENTS</w:t>
      </w:r>
    </w:p>
    <w:p w:rsidR="00AD33D1" w:rsidRPr="00AD33D1" w:rsidRDefault="00AD33D1" w:rsidP="00AD33D1"/>
    <w:p w:rsidR="00017CCA" w:rsidRPr="00BB5A8A" w:rsidRDefault="00017CCA" w:rsidP="006C289E">
      <w:pPr>
        <w:rPr>
          <w:sz w:val="24"/>
          <w:szCs w:val="24"/>
        </w:rPr>
      </w:pPr>
    </w:p>
    <w:p w:rsidR="00017CCA" w:rsidRPr="00BB5A8A" w:rsidRDefault="00017CCA" w:rsidP="006C289E">
      <w:pPr>
        <w:pStyle w:val="Heading2"/>
        <w:numPr>
          <w:ilvl w:val="0"/>
          <w:numId w:val="23"/>
        </w:numPr>
        <w:ind w:left="360"/>
        <w:rPr>
          <w:bCs/>
          <w:szCs w:val="24"/>
        </w:rPr>
      </w:pPr>
      <w:r w:rsidRPr="00BB5A8A">
        <w:rPr>
          <w:bCs/>
          <w:szCs w:val="24"/>
        </w:rPr>
        <w:t>COURSE OUTLINE</w:t>
      </w:r>
    </w:p>
    <w:p w:rsidR="007B0E95" w:rsidRPr="00BB5A8A" w:rsidRDefault="007B0E95"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BB5A8A" w:rsidRPr="00BB5A8A" w:rsidRDefault="00BB5A8A" w:rsidP="007B0E95">
      <w:pPr>
        <w:rPr>
          <w:sz w:val="24"/>
          <w:szCs w:val="24"/>
        </w:rPr>
      </w:pPr>
    </w:p>
    <w:p w:rsidR="006C289E" w:rsidRDefault="006C289E" w:rsidP="00AD33D1">
      <w:pPr>
        <w:pStyle w:val="Title"/>
        <w:jc w:val="left"/>
        <w:rPr>
          <w:bCs/>
          <w:szCs w:val="24"/>
        </w:rPr>
      </w:pPr>
    </w:p>
    <w:p w:rsidR="006C289E" w:rsidRDefault="006C289E" w:rsidP="006C289E">
      <w:pPr>
        <w:pStyle w:val="Title"/>
        <w:rPr>
          <w:bCs/>
          <w:szCs w:val="24"/>
        </w:rPr>
      </w:pPr>
    </w:p>
    <w:p w:rsidR="006C289E" w:rsidRDefault="006C289E" w:rsidP="006C289E">
      <w:pPr>
        <w:pStyle w:val="Title"/>
        <w:rPr>
          <w:bCs/>
          <w:szCs w:val="24"/>
        </w:rPr>
      </w:pPr>
    </w:p>
    <w:p w:rsidR="006C289E" w:rsidRDefault="006C289E" w:rsidP="006C289E">
      <w:pPr>
        <w:pStyle w:val="Title"/>
        <w:rPr>
          <w:bCs/>
          <w:szCs w:val="24"/>
        </w:rPr>
      </w:pPr>
    </w:p>
    <w:p w:rsidR="006C289E" w:rsidRDefault="006C289E" w:rsidP="006C289E">
      <w:pPr>
        <w:pStyle w:val="Title"/>
        <w:rPr>
          <w:bCs/>
          <w:szCs w:val="24"/>
        </w:rPr>
      </w:pPr>
    </w:p>
    <w:p w:rsidR="006C289E" w:rsidRDefault="006C289E" w:rsidP="006C289E">
      <w:pPr>
        <w:pStyle w:val="Title"/>
        <w:rPr>
          <w:bCs/>
          <w:szCs w:val="24"/>
        </w:rPr>
      </w:pPr>
    </w:p>
    <w:sectPr w:rsidR="006C289E" w:rsidSect="002B72FE">
      <w:headerReference w:type="default" r:id="rId8"/>
      <w:footerReference w:type="even" r:id="rId9"/>
      <w:footerReference w:type="default" r:id="rId10"/>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B9" w:rsidRDefault="00AE48B9">
      <w:r>
        <w:separator/>
      </w:r>
    </w:p>
  </w:endnote>
  <w:endnote w:type="continuationSeparator" w:id="0">
    <w:p w:rsidR="00AE48B9" w:rsidRDefault="00AE48B9">
      <w:r>
        <w:continuationSeparator/>
      </w:r>
    </w:p>
  </w:endnote>
  <w:endnote w:type="continuationNotice" w:id="1">
    <w:p w:rsidR="00AE48B9" w:rsidRDefault="00AE4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CA" w:rsidRDefault="00ED04A3">
    <w:pPr>
      <w:pStyle w:val="Footer"/>
      <w:framePr w:wrap="around" w:vAnchor="text" w:hAnchor="margin" w:xAlign="center" w:y="1"/>
      <w:rPr>
        <w:rStyle w:val="PageNumber"/>
      </w:rPr>
    </w:pPr>
    <w:r>
      <w:rPr>
        <w:rStyle w:val="PageNumber"/>
      </w:rPr>
      <w:fldChar w:fldCharType="begin"/>
    </w:r>
    <w:r w:rsidR="00017CCA">
      <w:rPr>
        <w:rStyle w:val="PageNumber"/>
      </w:rPr>
      <w:instrText xml:space="preserve">PAGE  </w:instrText>
    </w:r>
    <w:r>
      <w:rPr>
        <w:rStyle w:val="PageNumber"/>
      </w:rPr>
      <w:fldChar w:fldCharType="end"/>
    </w:r>
  </w:p>
  <w:p w:rsidR="00017CCA" w:rsidRDefault="00017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CA" w:rsidRDefault="00ED04A3">
    <w:pPr>
      <w:pStyle w:val="Footer"/>
      <w:framePr w:wrap="around" w:vAnchor="text" w:hAnchor="margin" w:xAlign="center" w:y="1"/>
      <w:rPr>
        <w:rStyle w:val="PageNumber"/>
      </w:rPr>
    </w:pPr>
    <w:r>
      <w:rPr>
        <w:rStyle w:val="PageNumber"/>
      </w:rPr>
      <w:fldChar w:fldCharType="begin"/>
    </w:r>
    <w:r w:rsidR="00017CCA">
      <w:rPr>
        <w:rStyle w:val="PageNumber"/>
      </w:rPr>
      <w:instrText xml:space="preserve">PAGE  </w:instrText>
    </w:r>
    <w:r>
      <w:rPr>
        <w:rStyle w:val="PageNumber"/>
      </w:rPr>
      <w:fldChar w:fldCharType="separate"/>
    </w:r>
    <w:r w:rsidR="003E44DC">
      <w:rPr>
        <w:rStyle w:val="PageNumber"/>
        <w:noProof/>
      </w:rPr>
      <w:t>2</w:t>
    </w:r>
    <w:r>
      <w:rPr>
        <w:rStyle w:val="PageNumber"/>
      </w:rPr>
      <w:fldChar w:fldCharType="end"/>
    </w:r>
  </w:p>
  <w:p w:rsidR="00017CCA" w:rsidRDefault="00017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B9" w:rsidRDefault="00AE48B9">
      <w:r>
        <w:separator/>
      </w:r>
    </w:p>
  </w:footnote>
  <w:footnote w:type="continuationSeparator" w:id="0">
    <w:p w:rsidR="00AE48B9" w:rsidRDefault="00AE48B9">
      <w:r>
        <w:continuationSeparator/>
      </w:r>
    </w:p>
  </w:footnote>
  <w:footnote w:type="continuationNotice" w:id="1">
    <w:p w:rsidR="00AE48B9" w:rsidRDefault="00AE48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97" w:rsidRDefault="0092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96A"/>
    <w:multiLevelType w:val="singleLevel"/>
    <w:tmpl w:val="15944E18"/>
    <w:lvl w:ilvl="0">
      <w:start w:val="1"/>
      <w:numFmt w:val="decimal"/>
      <w:lvlText w:val="%1."/>
      <w:lvlJc w:val="left"/>
      <w:pPr>
        <w:tabs>
          <w:tab w:val="num" w:pos="1296"/>
        </w:tabs>
        <w:ind w:left="1296" w:hanging="576"/>
      </w:pPr>
    </w:lvl>
  </w:abstractNum>
  <w:abstractNum w:abstractNumId="1">
    <w:nsid w:val="05E85386"/>
    <w:multiLevelType w:val="singleLevel"/>
    <w:tmpl w:val="01A6B4C6"/>
    <w:lvl w:ilvl="0">
      <w:start w:val="1"/>
      <w:numFmt w:val="upperLetter"/>
      <w:lvlText w:val="%1."/>
      <w:lvlJc w:val="left"/>
      <w:pPr>
        <w:tabs>
          <w:tab w:val="num" w:pos="1080"/>
        </w:tabs>
        <w:ind w:left="1080" w:hanging="360"/>
      </w:pPr>
      <w:rPr>
        <w:rFonts w:hint="default"/>
      </w:rPr>
    </w:lvl>
  </w:abstractNum>
  <w:abstractNum w:abstractNumId="2">
    <w:nsid w:val="05F9415E"/>
    <w:multiLevelType w:val="singleLevel"/>
    <w:tmpl w:val="05303BFC"/>
    <w:lvl w:ilvl="0">
      <w:start w:val="1"/>
      <w:numFmt w:val="decimal"/>
      <w:lvlText w:val="%1."/>
      <w:lvlJc w:val="left"/>
      <w:pPr>
        <w:tabs>
          <w:tab w:val="num" w:pos="1872"/>
        </w:tabs>
        <w:ind w:left="1872" w:hanging="576"/>
      </w:pPr>
    </w:lvl>
  </w:abstractNum>
  <w:abstractNum w:abstractNumId="3">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107C2B4A"/>
    <w:multiLevelType w:val="singleLevel"/>
    <w:tmpl w:val="1604E84C"/>
    <w:lvl w:ilvl="0">
      <w:start w:val="1"/>
      <w:numFmt w:val="upperRoman"/>
      <w:pStyle w:val="Heading2"/>
      <w:lvlText w:val="%1."/>
      <w:lvlJc w:val="left"/>
      <w:pPr>
        <w:tabs>
          <w:tab w:val="num" w:pos="720"/>
        </w:tabs>
        <w:ind w:left="720" w:hanging="720"/>
      </w:pPr>
      <w:rPr>
        <w:rFonts w:ascii="Times New Roman" w:hAnsi="Times New Roman" w:hint="default"/>
        <w:b/>
        <w:i w:val="0"/>
        <w:sz w:val="24"/>
      </w:rPr>
    </w:lvl>
  </w:abstractNum>
  <w:abstractNum w:abstractNumId="5">
    <w:nsid w:val="1C3603BB"/>
    <w:multiLevelType w:val="hybridMultilevel"/>
    <w:tmpl w:val="986A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077D8"/>
    <w:multiLevelType w:val="hybridMultilevel"/>
    <w:tmpl w:val="DECC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5431D"/>
    <w:multiLevelType w:val="hybridMultilevel"/>
    <w:tmpl w:val="D67627A8"/>
    <w:lvl w:ilvl="0" w:tplc="1AF81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965E4D"/>
    <w:multiLevelType w:val="singleLevel"/>
    <w:tmpl w:val="7030835E"/>
    <w:lvl w:ilvl="0">
      <w:start w:val="1"/>
      <w:numFmt w:val="decimal"/>
      <w:lvlText w:val="%1."/>
      <w:lvlJc w:val="left"/>
      <w:pPr>
        <w:tabs>
          <w:tab w:val="num" w:pos="1296"/>
        </w:tabs>
        <w:ind w:left="1296" w:hanging="576"/>
      </w:pPr>
      <w:rPr>
        <w:rFonts w:hint="default"/>
      </w:rPr>
    </w:lvl>
  </w:abstractNum>
  <w:abstractNum w:abstractNumId="9">
    <w:nsid w:val="2C4F16F3"/>
    <w:multiLevelType w:val="singleLevel"/>
    <w:tmpl w:val="57FA88B0"/>
    <w:lvl w:ilvl="0">
      <w:start w:val="1"/>
      <w:numFmt w:val="lowerLetter"/>
      <w:lvlText w:val="%1."/>
      <w:lvlJc w:val="left"/>
      <w:pPr>
        <w:tabs>
          <w:tab w:val="num" w:pos="1872"/>
        </w:tabs>
        <w:ind w:left="1872" w:hanging="576"/>
      </w:pPr>
    </w:lvl>
  </w:abstractNum>
  <w:abstractNum w:abstractNumId="10">
    <w:nsid w:val="2CAA2418"/>
    <w:multiLevelType w:val="hybridMultilevel"/>
    <w:tmpl w:val="D67627A8"/>
    <w:lvl w:ilvl="0" w:tplc="1AF81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DA4178"/>
    <w:multiLevelType w:val="singleLevel"/>
    <w:tmpl w:val="D5C46DCC"/>
    <w:lvl w:ilvl="0">
      <w:start w:val="1"/>
      <w:numFmt w:val="decimal"/>
      <w:lvlText w:val="%1."/>
      <w:lvlJc w:val="left"/>
      <w:pPr>
        <w:tabs>
          <w:tab w:val="num" w:pos="1080"/>
        </w:tabs>
        <w:ind w:left="1080" w:hanging="360"/>
      </w:pPr>
      <w:rPr>
        <w:rFonts w:hint="default"/>
      </w:rPr>
    </w:lvl>
  </w:abstractNum>
  <w:abstractNum w:abstractNumId="12">
    <w:nsid w:val="304F7286"/>
    <w:multiLevelType w:val="singleLevel"/>
    <w:tmpl w:val="A3767F44"/>
    <w:lvl w:ilvl="0">
      <w:start w:val="1"/>
      <w:numFmt w:val="lowerLetter"/>
      <w:lvlText w:val="%1."/>
      <w:lvlJc w:val="left"/>
      <w:pPr>
        <w:tabs>
          <w:tab w:val="num" w:pos="1440"/>
        </w:tabs>
        <w:ind w:left="1440" w:hanging="360"/>
      </w:pPr>
      <w:rPr>
        <w:rFonts w:hint="default"/>
      </w:rPr>
    </w:lvl>
  </w:abstractNum>
  <w:abstractNum w:abstractNumId="13">
    <w:nsid w:val="321E5E9C"/>
    <w:multiLevelType w:val="singleLevel"/>
    <w:tmpl w:val="92F68954"/>
    <w:lvl w:ilvl="0">
      <w:start w:val="8"/>
      <w:numFmt w:val="decimal"/>
      <w:lvlText w:val="%1."/>
      <w:lvlJc w:val="left"/>
      <w:pPr>
        <w:tabs>
          <w:tab w:val="num" w:pos="1080"/>
        </w:tabs>
        <w:ind w:left="1080" w:hanging="360"/>
      </w:pPr>
      <w:rPr>
        <w:rFonts w:hint="default"/>
      </w:rPr>
    </w:lvl>
  </w:abstractNum>
  <w:abstractNum w:abstractNumId="14">
    <w:nsid w:val="324F31AC"/>
    <w:multiLevelType w:val="hybridMultilevel"/>
    <w:tmpl w:val="94AAEA8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6EC40C7"/>
    <w:multiLevelType w:val="singleLevel"/>
    <w:tmpl w:val="5CF6E5F0"/>
    <w:lvl w:ilvl="0">
      <w:start w:val="1"/>
      <w:numFmt w:val="decimal"/>
      <w:lvlText w:val="%1."/>
      <w:lvlJc w:val="left"/>
      <w:pPr>
        <w:tabs>
          <w:tab w:val="num" w:pos="1080"/>
        </w:tabs>
        <w:ind w:left="1080" w:hanging="360"/>
      </w:pPr>
      <w:rPr>
        <w:rFonts w:ascii="Times New Roman" w:hAnsi="Times New Roman" w:hint="default"/>
        <w:b w:val="0"/>
        <w:i w:val="0"/>
        <w:sz w:val="22"/>
      </w:rPr>
    </w:lvl>
  </w:abstractNum>
  <w:abstractNum w:abstractNumId="16">
    <w:nsid w:val="380D0568"/>
    <w:multiLevelType w:val="singleLevel"/>
    <w:tmpl w:val="7030835E"/>
    <w:lvl w:ilvl="0">
      <w:start w:val="1"/>
      <w:numFmt w:val="decimal"/>
      <w:lvlText w:val="%1."/>
      <w:lvlJc w:val="left"/>
      <w:pPr>
        <w:tabs>
          <w:tab w:val="num" w:pos="1296"/>
        </w:tabs>
        <w:ind w:left="1296" w:hanging="576"/>
      </w:pPr>
      <w:rPr>
        <w:rFonts w:hint="default"/>
      </w:rPr>
    </w:lvl>
  </w:abstractNum>
  <w:abstractNum w:abstractNumId="17">
    <w:nsid w:val="4541101E"/>
    <w:multiLevelType w:val="singleLevel"/>
    <w:tmpl w:val="8460C2B0"/>
    <w:lvl w:ilvl="0">
      <w:start w:val="1"/>
      <w:numFmt w:val="lowerLetter"/>
      <w:lvlText w:val="%1."/>
      <w:lvlJc w:val="left"/>
      <w:pPr>
        <w:tabs>
          <w:tab w:val="num" w:pos="2448"/>
        </w:tabs>
        <w:ind w:left="2448" w:hanging="576"/>
      </w:pPr>
    </w:lvl>
  </w:abstractNum>
  <w:abstractNum w:abstractNumId="18">
    <w:nsid w:val="48941988"/>
    <w:multiLevelType w:val="singleLevel"/>
    <w:tmpl w:val="33DAA530"/>
    <w:lvl w:ilvl="0">
      <w:start w:val="1"/>
      <w:numFmt w:val="lowerLetter"/>
      <w:lvlText w:val="%1."/>
      <w:lvlJc w:val="left"/>
      <w:pPr>
        <w:tabs>
          <w:tab w:val="num" w:pos="1872"/>
        </w:tabs>
        <w:ind w:left="1872" w:hanging="576"/>
      </w:pPr>
      <w:rPr>
        <w:rFonts w:hint="default"/>
      </w:rPr>
    </w:lvl>
  </w:abstractNum>
  <w:abstractNum w:abstractNumId="19">
    <w:nsid w:val="48FF13BD"/>
    <w:multiLevelType w:val="singleLevel"/>
    <w:tmpl w:val="93CA5428"/>
    <w:lvl w:ilvl="0">
      <w:start w:val="1"/>
      <w:numFmt w:val="decimal"/>
      <w:lvlText w:val="%1."/>
      <w:lvlJc w:val="left"/>
      <w:pPr>
        <w:tabs>
          <w:tab w:val="num" w:pos="1296"/>
        </w:tabs>
        <w:ind w:left="1296" w:hanging="576"/>
      </w:pPr>
      <w:rPr>
        <w:rFonts w:ascii="Times New Roman" w:eastAsia="Times New Roman" w:hAnsi="Times New Roman" w:cs="Times New Roman"/>
      </w:rPr>
    </w:lvl>
  </w:abstractNum>
  <w:abstractNum w:abstractNumId="20">
    <w:nsid w:val="4B1B0A08"/>
    <w:multiLevelType w:val="singleLevel"/>
    <w:tmpl w:val="33DAA530"/>
    <w:lvl w:ilvl="0">
      <w:start w:val="1"/>
      <w:numFmt w:val="lowerLetter"/>
      <w:lvlText w:val="%1."/>
      <w:lvlJc w:val="left"/>
      <w:pPr>
        <w:tabs>
          <w:tab w:val="num" w:pos="1872"/>
        </w:tabs>
        <w:ind w:left="1872" w:hanging="576"/>
      </w:pPr>
      <w:rPr>
        <w:rFonts w:hint="default"/>
      </w:rPr>
    </w:lvl>
  </w:abstractNum>
  <w:abstractNum w:abstractNumId="21">
    <w:nsid w:val="576224D0"/>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22">
    <w:nsid w:val="59653396"/>
    <w:multiLevelType w:val="hybridMultilevel"/>
    <w:tmpl w:val="6A5E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AA2B01"/>
    <w:multiLevelType w:val="singleLevel"/>
    <w:tmpl w:val="1AC8E226"/>
    <w:lvl w:ilvl="0">
      <w:start w:val="1"/>
      <w:numFmt w:val="decimal"/>
      <w:lvlText w:val="%1."/>
      <w:lvlJc w:val="left"/>
      <w:pPr>
        <w:tabs>
          <w:tab w:val="num" w:pos="1080"/>
        </w:tabs>
        <w:ind w:left="1080" w:hanging="360"/>
      </w:pPr>
      <w:rPr>
        <w:rFonts w:hint="default"/>
      </w:rPr>
    </w:lvl>
  </w:abstractNum>
  <w:abstractNum w:abstractNumId="24">
    <w:nsid w:val="5BD83DC3"/>
    <w:multiLevelType w:val="hybridMultilevel"/>
    <w:tmpl w:val="6A363A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735468"/>
    <w:multiLevelType w:val="hybridMultilevel"/>
    <w:tmpl w:val="AF0C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D1863"/>
    <w:multiLevelType w:val="singleLevel"/>
    <w:tmpl w:val="679EB180"/>
    <w:lvl w:ilvl="0">
      <w:start w:val="1"/>
      <w:numFmt w:val="upperLetter"/>
      <w:lvlText w:val="%1."/>
      <w:lvlJc w:val="left"/>
      <w:pPr>
        <w:tabs>
          <w:tab w:val="num" w:pos="846"/>
        </w:tabs>
        <w:ind w:left="846" w:hanging="576"/>
      </w:pPr>
    </w:lvl>
  </w:abstractNum>
  <w:abstractNum w:abstractNumId="27">
    <w:nsid w:val="61CF0F65"/>
    <w:multiLevelType w:val="hybridMultilevel"/>
    <w:tmpl w:val="084A711E"/>
    <w:lvl w:ilvl="0" w:tplc="025617EE">
      <w:start w:val="1"/>
      <w:numFmt w:val="upperRoman"/>
      <w:lvlText w:val="%1."/>
      <w:lvlJc w:val="righ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20E8E"/>
    <w:multiLevelType w:val="singleLevel"/>
    <w:tmpl w:val="8DDC9BCA"/>
    <w:lvl w:ilvl="0">
      <w:start w:val="1"/>
      <w:numFmt w:val="decimal"/>
      <w:lvlText w:val="%1."/>
      <w:lvlJc w:val="left"/>
      <w:pPr>
        <w:tabs>
          <w:tab w:val="num" w:pos="1296"/>
        </w:tabs>
        <w:ind w:left="1296" w:hanging="576"/>
      </w:pPr>
      <w:rPr>
        <w:rFonts w:ascii="Times New Roman" w:eastAsia="Times New Roman" w:hAnsi="Times New Roman" w:cs="Times New Roman"/>
      </w:rPr>
    </w:lvl>
  </w:abstractNum>
  <w:abstractNum w:abstractNumId="29">
    <w:nsid w:val="6DD13623"/>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30">
    <w:nsid w:val="6F415377"/>
    <w:multiLevelType w:val="hybridMultilevel"/>
    <w:tmpl w:val="7436B53A"/>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91EE4"/>
    <w:multiLevelType w:val="singleLevel"/>
    <w:tmpl w:val="AAC6E0DE"/>
    <w:lvl w:ilvl="0">
      <w:start w:val="1"/>
      <w:numFmt w:val="decimal"/>
      <w:lvlText w:val="%1."/>
      <w:lvlJc w:val="left"/>
      <w:pPr>
        <w:tabs>
          <w:tab w:val="num" w:pos="1440"/>
        </w:tabs>
        <w:ind w:left="1440" w:hanging="360"/>
      </w:pPr>
      <w:rPr>
        <w:rFonts w:hint="default"/>
      </w:rPr>
    </w:lvl>
  </w:abstractNum>
  <w:abstractNum w:abstractNumId="32">
    <w:nsid w:val="740B2A73"/>
    <w:multiLevelType w:val="hybridMultilevel"/>
    <w:tmpl w:val="94AAEA8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54064AB"/>
    <w:multiLevelType w:val="singleLevel"/>
    <w:tmpl w:val="9AD42196"/>
    <w:lvl w:ilvl="0">
      <w:start w:val="1"/>
      <w:numFmt w:val="upperLetter"/>
      <w:lvlText w:val="%1."/>
      <w:lvlJc w:val="left"/>
      <w:pPr>
        <w:tabs>
          <w:tab w:val="num" w:pos="1080"/>
        </w:tabs>
        <w:ind w:left="1080" w:hanging="360"/>
      </w:pPr>
      <w:rPr>
        <w:rFonts w:hint="default"/>
      </w:rPr>
    </w:lvl>
  </w:abstractNum>
  <w:abstractNum w:abstractNumId="34">
    <w:nsid w:val="78B7545A"/>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35">
    <w:nsid w:val="7A2A6986"/>
    <w:multiLevelType w:val="hybridMultilevel"/>
    <w:tmpl w:val="44F6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346C1E"/>
    <w:multiLevelType w:val="singleLevel"/>
    <w:tmpl w:val="FFCE298A"/>
    <w:lvl w:ilvl="0">
      <w:start w:val="1"/>
      <w:numFmt w:val="decimal"/>
      <w:lvlText w:val="%1."/>
      <w:lvlJc w:val="left"/>
      <w:pPr>
        <w:tabs>
          <w:tab w:val="num" w:pos="1440"/>
        </w:tabs>
        <w:ind w:left="1440" w:hanging="360"/>
      </w:pPr>
      <w:rPr>
        <w:rFonts w:hint="default"/>
      </w:rPr>
    </w:lvl>
  </w:abstractNum>
  <w:abstractNum w:abstractNumId="37">
    <w:nsid w:val="7A8525CF"/>
    <w:multiLevelType w:val="singleLevel"/>
    <w:tmpl w:val="7030835E"/>
    <w:lvl w:ilvl="0">
      <w:start w:val="1"/>
      <w:numFmt w:val="decimal"/>
      <w:lvlText w:val="%1."/>
      <w:lvlJc w:val="left"/>
      <w:pPr>
        <w:tabs>
          <w:tab w:val="num" w:pos="1296"/>
        </w:tabs>
        <w:ind w:left="1296" w:hanging="576"/>
      </w:pPr>
      <w:rPr>
        <w:rFonts w:hint="default"/>
      </w:rPr>
    </w:lvl>
  </w:abstractNum>
  <w:abstractNum w:abstractNumId="38">
    <w:nsid w:val="7B8F6C59"/>
    <w:multiLevelType w:val="singleLevel"/>
    <w:tmpl w:val="E684E4BE"/>
    <w:lvl w:ilvl="0">
      <w:start w:val="1"/>
      <w:numFmt w:val="upperLetter"/>
      <w:lvlText w:val="%1."/>
      <w:lvlJc w:val="left"/>
      <w:pPr>
        <w:tabs>
          <w:tab w:val="num" w:pos="1080"/>
        </w:tabs>
        <w:ind w:left="1080" w:hanging="360"/>
      </w:pPr>
      <w:rPr>
        <w:rFonts w:hint="default"/>
      </w:rPr>
    </w:lvl>
  </w:abstractNum>
  <w:abstractNum w:abstractNumId="39">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4"/>
  </w:num>
  <w:num w:numId="2">
    <w:abstractNumId w:val="19"/>
  </w:num>
  <w:num w:numId="3">
    <w:abstractNumId w:val="23"/>
  </w:num>
  <w:num w:numId="4">
    <w:abstractNumId w:val="13"/>
  </w:num>
  <w:num w:numId="5">
    <w:abstractNumId w:val="15"/>
  </w:num>
  <w:num w:numId="6">
    <w:abstractNumId w:val="11"/>
  </w:num>
  <w:num w:numId="7">
    <w:abstractNumId w:val="18"/>
  </w:num>
  <w:num w:numId="8">
    <w:abstractNumId w:val="12"/>
  </w:num>
  <w:num w:numId="9">
    <w:abstractNumId w:val="33"/>
  </w:num>
  <w:num w:numId="10">
    <w:abstractNumId w:val="36"/>
  </w:num>
  <w:num w:numId="11">
    <w:abstractNumId w:val="1"/>
  </w:num>
  <w:num w:numId="12">
    <w:abstractNumId w:val="38"/>
  </w:num>
  <w:num w:numId="13">
    <w:abstractNumId w:val="31"/>
  </w:num>
  <w:num w:numId="14">
    <w:abstractNumId w:val="3"/>
  </w:num>
  <w:num w:numId="15">
    <w:abstractNumId w:val="39"/>
  </w:num>
  <w:num w:numId="16">
    <w:abstractNumId w:val="8"/>
  </w:num>
  <w:num w:numId="17">
    <w:abstractNumId w:val="37"/>
  </w:num>
  <w:num w:numId="18">
    <w:abstractNumId w:val="16"/>
  </w:num>
  <w:num w:numId="19">
    <w:abstractNumId w:val="20"/>
  </w:num>
  <w:num w:numId="20">
    <w:abstractNumId w:val="34"/>
  </w:num>
  <w:num w:numId="21">
    <w:abstractNumId w:val="21"/>
  </w:num>
  <w:num w:numId="22">
    <w:abstractNumId w:val="29"/>
  </w:num>
  <w:num w:numId="23">
    <w:abstractNumId w:val="30"/>
  </w:num>
  <w:num w:numId="24">
    <w:abstractNumId w:val="25"/>
  </w:num>
  <w:num w:numId="25">
    <w:abstractNumId w:val="32"/>
  </w:num>
  <w:num w:numId="26">
    <w:abstractNumId w:val="22"/>
  </w:num>
  <w:num w:numId="27">
    <w:abstractNumId w:val="5"/>
  </w:num>
  <w:num w:numId="28">
    <w:abstractNumId w:val="19"/>
    <w:lvlOverride w:ilvl="0">
      <w:startOverride w:val="1"/>
    </w:lvlOverride>
  </w:num>
  <w:num w:numId="29">
    <w:abstractNumId w:val="28"/>
    <w:lvlOverride w:ilvl="0">
      <w:startOverride w:val="1"/>
    </w:lvlOverride>
  </w:num>
  <w:num w:numId="30">
    <w:abstractNumId w:val="0"/>
    <w:lvlOverride w:ilvl="0">
      <w:startOverride w:val="1"/>
    </w:lvlOverride>
  </w:num>
  <w:num w:numId="31">
    <w:abstractNumId w:val="18"/>
    <w:lvlOverride w:ilvl="0">
      <w:startOverride w:val="1"/>
    </w:lvlOverride>
  </w:num>
  <w:num w:numId="32">
    <w:abstractNumId w:val="9"/>
    <w:lvlOverride w:ilvl="0">
      <w:startOverride w:val="1"/>
    </w:lvlOverride>
  </w:num>
  <w:num w:numId="33">
    <w:abstractNumId w:val="26"/>
    <w:lvlOverride w:ilvl="0">
      <w:startOverride w:val="1"/>
    </w:lvlOverride>
  </w:num>
  <w:num w:numId="34">
    <w:abstractNumId w:val="2"/>
    <w:lvlOverride w:ilvl="0">
      <w:startOverride w:val="1"/>
    </w:lvlOverride>
  </w:num>
  <w:num w:numId="35">
    <w:abstractNumId w:val="17"/>
    <w:lvlOverride w:ilvl="0">
      <w:startOverride w:val="1"/>
    </w:lvlOverride>
  </w:num>
  <w:num w:numId="36">
    <w:abstractNumId w:val="27"/>
  </w:num>
  <w:num w:numId="37">
    <w:abstractNumId w:val="24"/>
  </w:num>
  <w:num w:numId="38">
    <w:abstractNumId w:val="6"/>
  </w:num>
  <w:num w:numId="39">
    <w:abstractNumId w:val="7"/>
  </w:num>
  <w:num w:numId="40">
    <w:abstractNumId w:val="14"/>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DA"/>
    <w:rsid w:val="00017CCA"/>
    <w:rsid w:val="00141906"/>
    <w:rsid w:val="001541DA"/>
    <w:rsid w:val="001C731E"/>
    <w:rsid w:val="002A3B43"/>
    <w:rsid w:val="002B72FE"/>
    <w:rsid w:val="003666A9"/>
    <w:rsid w:val="003E44DC"/>
    <w:rsid w:val="0040777C"/>
    <w:rsid w:val="004D4EA3"/>
    <w:rsid w:val="005A6E6E"/>
    <w:rsid w:val="00684A9F"/>
    <w:rsid w:val="00690EBB"/>
    <w:rsid w:val="006C289E"/>
    <w:rsid w:val="007B0E95"/>
    <w:rsid w:val="00922C97"/>
    <w:rsid w:val="009F60E1"/>
    <w:rsid w:val="00A34EAE"/>
    <w:rsid w:val="00AD33D1"/>
    <w:rsid w:val="00AE48B9"/>
    <w:rsid w:val="00BB202D"/>
    <w:rsid w:val="00BB5A8A"/>
    <w:rsid w:val="00C85FFF"/>
    <w:rsid w:val="00EA520E"/>
    <w:rsid w:val="00ED04A3"/>
    <w:rsid w:val="00F854D3"/>
    <w:rsid w:val="00F8681B"/>
    <w:rsid w:val="00F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7C7A0A-9A0B-47A6-86B2-F7C0458F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A3"/>
    <w:rPr>
      <w:sz w:val="22"/>
    </w:rPr>
  </w:style>
  <w:style w:type="paragraph" w:styleId="Heading1">
    <w:name w:val="heading 1"/>
    <w:basedOn w:val="Normal"/>
    <w:next w:val="Normal"/>
    <w:qFormat/>
    <w:rsid w:val="00ED04A3"/>
    <w:pPr>
      <w:keepNext/>
      <w:outlineLvl w:val="0"/>
    </w:pPr>
    <w:rPr>
      <w:sz w:val="24"/>
    </w:rPr>
  </w:style>
  <w:style w:type="paragraph" w:styleId="Heading2">
    <w:name w:val="heading 2"/>
    <w:basedOn w:val="Normal"/>
    <w:next w:val="Normal"/>
    <w:qFormat/>
    <w:rsid w:val="00ED04A3"/>
    <w:pPr>
      <w:keepNext/>
      <w:numPr>
        <w:numId w:val="1"/>
      </w:numPr>
      <w:outlineLvl w:val="1"/>
    </w:pPr>
    <w:rPr>
      <w:b/>
      <w:sz w:val="24"/>
    </w:rPr>
  </w:style>
  <w:style w:type="paragraph" w:styleId="Heading3">
    <w:name w:val="heading 3"/>
    <w:basedOn w:val="Normal"/>
    <w:next w:val="Normal"/>
    <w:qFormat/>
    <w:rsid w:val="00ED04A3"/>
    <w:pPr>
      <w:keepNext/>
      <w:outlineLvl w:val="2"/>
    </w:pPr>
    <w:rPr>
      <w:b/>
      <w:sz w:val="24"/>
    </w:rPr>
  </w:style>
  <w:style w:type="paragraph" w:styleId="Heading4">
    <w:name w:val="heading 4"/>
    <w:basedOn w:val="Normal"/>
    <w:next w:val="Normal"/>
    <w:qFormat/>
    <w:rsid w:val="00ED04A3"/>
    <w:pPr>
      <w:keepNext/>
      <w:jc w:val="center"/>
      <w:outlineLvl w:val="3"/>
    </w:pPr>
    <w:rPr>
      <w:sz w:val="24"/>
    </w:rPr>
  </w:style>
  <w:style w:type="paragraph" w:styleId="Heading5">
    <w:name w:val="heading 5"/>
    <w:basedOn w:val="Normal"/>
    <w:next w:val="Normal"/>
    <w:qFormat/>
    <w:rsid w:val="00ED04A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04A3"/>
    <w:rPr>
      <w:color w:val="0000FF"/>
      <w:u w:val="single"/>
    </w:rPr>
  </w:style>
  <w:style w:type="paragraph" w:styleId="BodyTextIndent">
    <w:name w:val="Body Text Indent"/>
    <w:basedOn w:val="Normal"/>
    <w:rsid w:val="00ED04A3"/>
    <w:pPr>
      <w:ind w:left="720"/>
    </w:pPr>
    <w:rPr>
      <w:snapToGrid w:val="0"/>
      <w:sz w:val="24"/>
    </w:rPr>
  </w:style>
  <w:style w:type="paragraph" w:styleId="BodyTextIndent3">
    <w:name w:val="Body Text Indent 3"/>
    <w:basedOn w:val="Normal"/>
    <w:rsid w:val="00ED04A3"/>
    <w:pPr>
      <w:ind w:left="540" w:hanging="540"/>
    </w:pPr>
    <w:rPr>
      <w:sz w:val="20"/>
    </w:rPr>
  </w:style>
  <w:style w:type="paragraph" w:styleId="BodyTextIndent2">
    <w:name w:val="Body Text Indent 2"/>
    <w:basedOn w:val="Normal"/>
    <w:rsid w:val="00ED04A3"/>
    <w:pPr>
      <w:ind w:left="2160" w:hanging="720"/>
    </w:pPr>
    <w:rPr>
      <w:rFonts w:ascii="CG Times" w:hAnsi="CG Times"/>
      <w:sz w:val="20"/>
    </w:rPr>
  </w:style>
  <w:style w:type="paragraph" w:styleId="Footer">
    <w:name w:val="footer"/>
    <w:basedOn w:val="Normal"/>
    <w:rsid w:val="00ED04A3"/>
    <w:pPr>
      <w:tabs>
        <w:tab w:val="center" w:pos="4320"/>
        <w:tab w:val="right" w:pos="8640"/>
      </w:tabs>
    </w:pPr>
  </w:style>
  <w:style w:type="character" w:styleId="PageNumber">
    <w:name w:val="page number"/>
    <w:basedOn w:val="DefaultParagraphFont"/>
    <w:rsid w:val="00ED04A3"/>
  </w:style>
  <w:style w:type="paragraph" w:styleId="Header">
    <w:name w:val="header"/>
    <w:basedOn w:val="Normal"/>
    <w:rsid w:val="00ED04A3"/>
    <w:pPr>
      <w:tabs>
        <w:tab w:val="center" w:pos="4320"/>
        <w:tab w:val="right" w:pos="8640"/>
      </w:tabs>
    </w:pPr>
  </w:style>
  <w:style w:type="paragraph" w:styleId="NormalWeb">
    <w:name w:val="Normal (Web)"/>
    <w:basedOn w:val="Normal"/>
    <w:rsid w:val="00ED04A3"/>
    <w:pPr>
      <w:spacing w:before="100" w:after="100"/>
    </w:pPr>
    <w:rPr>
      <w:sz w:val="24"/>
    </w:rPr>
  </w:style>
  <w:style w:type="paragraph" w:styleId="Title">
    <w:name w:val="Title"/>
    <w:basedOn w:val="Normal"/>
    <w:qFormat/>
    <w:rsid w:val="00ED04A3"/>
    <w:pPr>
      <w:jc w:val="center"/>
    </w:pPr>
    <w:rPr>
      <w:b/>
      <w:color w:val="000000"/>
      <w:sz w:val="24"/>
    </w:rPr>
  </w:style>
  <w:style w:type="paragraph" w:styleId="ListParagraph">
    <w:name w:val="List Paragraph"/>
    <w:basedOn w:val="Normal"/>
    <w:uiPriority w:val="34"/>
    <w:qFormat/>
    <w:rsid w:val="002B72FE"/>
    <w:pPr>
      <w:ind w:left="720"/>
      <w:contextualSpacing/>
    </w:pPr>
  </w:style>
  <w:style w:type="paragraph" w:customStyle="1" w:styleId="Default">
    <w:name w:val="Default"/>
    <w:basedOn w:val="Normal"/>
    <w:rsid w:val="00690EBB"/>
    <w:pPr>
      <w:autoSpaceDE w:val="0"/>
      <w:autoSpaceDN w:val="0"/>
    </w:pPr>
    <w:rPr>
      <w:rFonts w:eastAsiaTheme="minorHAnsi"/>
      <w:color w:val="000000"/>
      <w:sz w:val="24"/>
      <w:szCs w:val="24"/>
    </w:rPr>
  </w:style>
  <w:style w:type="paragraph" w:styleId="BalloonText">
    <w:name w:val="Balloon Text"/>
    <w:basedOn w:val="Normal"/>
    <w:link w:val="BalloonTextChar"/>
    <w:semiHidden/>
    <w:unhideWhenUsed/>
    <w:rsid w:val="00FF4C3F"/>
    <w:rPr>
      <w:rFonts w:ascii="Segoe UI" w:hAnsi="Segoe UI" w:cs="Segoe UI"/>
      <w:sz w:val="18"/>
      <w:szCs w:val="18"/>
    </w:rPr>
  </w:style>
  <w:style w:type="character" w:customStyle="1" w:styleId="BalloonTextChar">
    <w:name w:val="Balloon Text Char"/>
    <w:basedOn w:val="DefaultParagraphFont"/>
    <w:link w:val="BalloonText"/>
    <w:semiHidden/>
    <w:rsid w:val="00FF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85664">
      <w:bodyDiv w:val="1"/>
      <w:marLeft w:val="0"/>
      <w:marRight w:val="0"/>
      <w:marTop w:val="0"/>
      <w:marBottom w:val="0"/>
      <w:divBdr>
        <w:top w:val="none" w:sz="0" w:space="0" w:color="auto"/>
        <w:left w:val="none" w:sz="0" w:space="0" w:color="auto"/>
        <w:bottom w:val="none" w:sz="0" w:space="0" w:color="auto"/>
        <w:right w:val="none" w:sz="0" w:space="0" w:color="auto"/>
      </w:divBdr>
    </w:div>
    <w:div w:id="15063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5670</CharactersWithSpaces>
  <SharedDoc>false</SharedDoc>
  <HLinks>
    <vt:vector size="6" baseType="variant">
      <vt:variant>
        <vt:i4>7929950</vt:i4>
      </vt:variant>
      <vt:variant>
        <vt:i4>0</vt:i4>
      </vt:variant>
      <vt:variant>
        <vt:i4>0</vt:i4>
      </vt:variant>
      <vt:variant>
        <vt:i4>5</vt:i4>
      </vt:variant>
      <vt:variant>
        <vt:lpwstr>mailto:dudeks@barton.cc.ks.us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Kristen Hallum</dc:creator>
  <cp:keywords/>
  <cp:lastModifiedBy>Reed, Deb</cp:lastModifiedBy>
  <cp:revision>5</cp:revision>
  <cp:lastPrinted>2015-09-10T14:59:00Z</cp:lastPrinted>
  <dcterms:created xsi:type="dcterms:W3CDTF">2015-11-03T22:06:00Z</dcterms:created>
  <dcterms:modified xsi:type="dcterms:W3CDTF">2016-08-02T13:53:00Z</dcterms:modified>
</cp:coreProperties>
</file>