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58" w:rsidRPr="0008639B" w:rsidRDefault="00A87058" w:rsidP="00A87058">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491F0D" w:rsidRDefault="00A87058" w:rsidP="00A87058">
      <w:pPr>
        <w:keepNext/>
        <w:spacing w:after="0" w:line="240" w:lineRule="auto"/>
        <w:jc w:val="center"/>
        <w:outlineLvl w:val="2"/>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COURSE SYLLABUS</w:t>
      </w:r>
      <w:r w:rsidR="00491F0D">
        <w:rPr>
          <w:rFonts w:ascii="Times New Roman" w:eastAsia="Times New Roman" w:hAnsi="Times New Roman" w:cs="Times New Roman"/>
          <w:b/>
          <w:snapToGrid w:val="0"/>
          <w:sz w:val="24"/>
          <w:szCs w:val="24"/>
        </w:rPr>
        <w:t xml:space="preserve"> </w:t>
      </w:r>
    </w:p>
    <w:p w:rsidR="00A87058" w:rsidRDefault="00A87058" w:rsidP="00A87058">
      <w:pPr>
        <w:rPr>
          <w:rFonts w:ascii="Times New Roman" w:eastAsia="Times New Roman" w:hAnsi="Times New Roman" w:cs="Times New Roman"/>
          <w:b/>
          <w:snapToGrid w:val="0"/>
          <w:sz w:val="24"/>
          <w:szCs w:val="24"/>
        </w:rPr>
      </w:pPr>
    </w:p>
    <w:p w:rsidR="00C43015" w:rsidRPr="0008639B" w:rsidRDefault="00C43015" w:rsidP="00A87058">
      <w:pPr>
        <w:rPr>
          <w:rFonts w:ascii="Times New Roman" w:hAnsi="Times New Roman" w:cs="Times New Roman"/>
          <w:sz w:val="24"/>
        </w:rPr>
      </w:pPr>
    </w:p>
    <w:p w:rsidR="00A87058" w:rsidRPr="00176E91" w:rsidRDefault="00A87058" w:rsidP="00A87058">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176E91">
        <w:rPr>
          <w:rFonts w:ascii="Times New Roman" w:eastAsia="Times New Roman" w:hAnsi="Times New Roman" w:cs="Times New Roman"/>
          <w:b/>
          <w:bCs/>
          <w:snapToGrid w:val="0"/>
          <w:sz w:val="24"/>
          <w:szCs w:val="24"/>
        </w:rPr>
        <w:t>GENERAL COURSE INFORMATION</w:t>
      </w:r>
    </w:p>
    <w:p w:rsidR="00A87058" w:rsidRDefault="00A87058" w:rsidP="00A87058">
      <w:pPr>
        <w:ind w:left="720"/>
        <w:rPr>
          <w:snapToGrid w:val="0"/>
          <w:sz w:val="24"/>
          <w:szCs w:val="24"/>
          <w:u w:val="single"/>
        </w:rPr>
      </w:pPr>
    </w:p>
    <w:p w:rsidR="00A87058" w:rsidRPr="00A87058" w:rsidRDefault="00A87058" w:rsidP="00491F0D">
      <w:pPr>
        <w:spacing w:after="0" w:line="240" w:lineRule="auto"/>
        <w:ind w:left="720" w:firstLine="288"/>
        <w:rPr>
          <w:rFonts w:ascii="Times New Roman" w:eastAsia="Times New Roman" w:hAnsi="Times New Roman" w:cs="Times New Roman"/>
          <w:bCs/>
          <w:snapToGrid w:val="0"/>
          <w:sz w:val="24"/>
          <w:szCs w:val="24"/>
        </w:rPr>
      </w:pPr>
      <w:r w:rsidRPr="00A87058">
        <w:rPr>
          <w:rFonts w:ascii="Times New Roman" w:eastAsia="Times New Roman" w:hAnsi="Times New Roman" w:cs="Times New Roman"/>
          <w:bCs/>
          <w:snapToGrid w:val="0"/>
          <w:sz w:val="24"/>
          <w:szCs w:val="24"/>
          <w:u w:val="single"/>
        </w:rPr>
        <w:t>Course Number</w:t>
      </w:r>
      <w:r w:rsidRPr="00A87058">
        <w:rPr>
          <w:rFonts w:ascii="Times New Roman" w:eastAsia="Times New Roman" w:hAnsi="Times New Roman" w:cs="Times New Roman"/>
          <w:bCs/>
          <w:snapToGrid w:val="0"/>
          <w:sz w:val="24"/>
          <w:szCs w:val="24"/>
        </w:rPr>
        <w:t>:</w:t>
      </w:r>
      <w:r w:rsidRPr="00A87058">
        <w:rPr>
          <w:rFonts w:ascii="Times New Roman" w:eastAsia="Times New Roman" w:hAnsi="Times New Roman" w:cs="Times New Roman"/>
          <w:bCs/>
          <w:snapToGrid w:val="0"/>
          <w:sz w:val="24"/>
          <w:szCs w:val="24"/>
        </w:rPr>
        <w:tab/>
      </w:r>
      <w:r w:rsidRPr="00A87058">
        <w:rPr>
          <w:rFonts w:ascii="Times New Roman" w:eastAsia="Times New Roman" w:hAnsi="Times New Roman" w:cs="Times New Roman"/>
          <w:bCs/>
          <w:snapToGrid w:val="0"/>
          <w:sz w:val="24"/>
          <w:szCs w:val="24"/>
        </w:rPr>
        <w:tab/>
        <w:t>ARTS 1202</w:t>
      </w:r>
    </w:p>
    <w:p w:rsidR="00A87058" w:rsidRPr="00A87058" w:rsidRDefault="00A87058" w:rsidP="00491F0D">
      <w:pPr>
        <w:spacing w:after="0" w:line="240" w:lineRule="auto"/>
        <w:ind w:left="720" w:firstLine="288"/>
        <w:rPr>
          <w:rFonts w:ascii="Times New Roman" w:eastAsia="Times New Roman" w:hAnsi="Times New Roman" w:cs="Times New Roman"/>
          <w:bCs/>
          <w:snapToGrid w:val="0"/>
          <w:sz w:val="24"/>
          <w:szCs w:val="24"/>
        </w:rPr>
      </w:pPr>
      <w:r w:rsidRPr="00A87058">
        <w:rPr>
          <w:rFonts w:ascii="Times New Roman" w:eastAsia="Times New Roman" w:hAnsi="Times New Roman" w:cs="Times New Roman"/>
          <w:bCs/>
          <w:snapToGrid w:val="0"/>
          <w:sz w:val="24"/>
          <w:szCs w:val="24"/>
          <w:u w:val="single"/>
        </w:rPr>
        <w:t>Course Title:</w:t>
      </w:r>
      <w:r w:rsidR="00491F0D">
        <w:rPr>
          <w:rFonts w:ascii="Times New Roman" w:eastAsia="Times New Roman" w:hAnsi="Times New Roman" w:cs="Times New Roman"/>
          <w:bCs/>
          <w:snapToGrid w:val="0"/>
          <w:sz w:val="24"/>
          <w:szCs w:val="24"/>
        </w:rPr>
        <w:tab/>
      </w:r>
      <w:r w:rsidR="00491F0D">
        <w:rPr>
          <w:rFonts w:ascii="Times New Roman" w:eastAsia="Times New Roman" w:hAnsi="Times New Roman" w:cs="Times New Roman"/>
          <w:bCs/>
          <w:snapToGrid w:val="0"/>
          <w:sz w:val="24"/>
          <w:szCs w:val="24"/>
        </w:rPr>
        <w:tab/>
      </w:r>
      <w:r w:rsidRPr="00A87058">
        <w:rPr>
          <w:rFonts w:ascii="Times New Roman" w:eastAsia="Times New Roman" w:hAnsi="Times New Roman" w:cs="Times New Roman"/>
          <w:bCs/>
          <w:snapToGrid w:val="0"/>
          <w:sz w:val="24"/>
          <w:szCs w:val="24"/>
        </w:rPr>
        <w:t>Design I</w:t>
      </w:r>
    </w:p>
    <w:p w:rsidR="00A87058" w:rsidRPr="00A87058" w:rsidRDefault="00A87058" w:rsidP="00491F0D">
      <w:pPr>
        <w:spacing w:after="0" w:line="240" w:lineRule="auto"/>
        <w:ind w:left="720" w:firstLine="288"/>
        <w:rPr>
          <w:rFonts w:ascii="Times New Roman" w:eastAsia="Times New Roman" w:hAnsi="Times New Roman" w:cs="Times New Roman"/>
          <w:bCs/>
          <w:snapToGrid w:val="0"/>
          <w:sz w:val="24"/>
          <w:szCs w:val="24"/>
        </w:rPr>
      </w:pPr>
      <w:r w:rsidRPr="00A87058">
        <w:rPr>
          <w:rFonts w:ascii="Times New Roman" w:eastAsia="Times New Roman" w:hAnsi="Times New Roman" w:cs="Times New Roman"/>
          <w:bCs/>
          <w:snapToGrid w:val="0"/>
          <w:sz w:val="24"/>
          <w:szCs w:val="24"/>
          <w:u w:val="single"/>
        </w:rPr>
        <w:t>Credit Hours:</w:t>
      </w:r>
      <w:r w:rsidR="00491F0D">
        <w:rPr>
          <w:rFonts w:ascii="Times New Roman" w:eastAsia="Times New Roman" w:hAnsi="Times New Roman" w:cs="Times New Roman"/>
          <w:bCs/>
          <w:snapToGrid w:val="0"/>
          <w:sz w:val="24"/>
          <w:szCs w:val="24"/>
        </w:rPr>
        <w:tab/>
      </w:r>
      <w:r w:rsidR="00491F0D">
        <w:rPr>
          <w:rFonts w:ascii="Times New Roman" w:eastAsia="Times New Roman" w:hAnsi="Times New Roman" w:cs="Times New Roman"/>
          <w:bCs/>
          <w:snapToGrid w:val="0"/>
          <w:sz w:val="24"/>
          <w:szCs w:val="24"/>
        </w:rPr>
        <w:tab/>
      </w:r>
      <w:r w:rsidRPr="00A87058">
        <w:rPr>
          <w:rFonts w:ascii="Times New Roman" w:eastAsia="Times New Roman" w:hAnsi="Times New Roman" w:cs="Times New Roman"/>
          <w:bCs/>
          <w:snapToGrid w:val="0"/>
          <w:sz w:val="24"/>
          <w:szCs w:val="24"/>
        </w:rPr>
        <w:t>3</w:t>
      </w:r>
    </w:p>
    <w:p w:rsidR="00A87058" w:rsidRPr="00A87058" w:rsidRDefault="00A87058" w:rsidP="00491F0D">
      <w:pPr>
        <w:spacing w:after="0" w:line="240" w:lineRule="auto"/>
        <w:ind w:left="720" w:firstLine="288"/>
        <w:rPr>
          <w:rFonts w:ascii="Times New Roman" w:eastAsia="Times New Roman" w:hAnsi="Times New Roman" w:cs="Times New Roman"/>
          <w:bCs/>
          <w:snapToGrid w:val="0"/>
          <w:sz w:val="24"/>
          <w:szCs w:val="24"/>
        </w:rPr>
      </w:pPr>
      <w:r w:rsidRPr="00A87058">
        <w:rPr>
          <w:rFonts w:ascii="Times New Roman" w:eastAsia="Times New Roman" w:hAnsi="Times New Roman" w:cs="Times New Roman"/>
          <w:bCs/>
          <w:snapToGrid w:val="0"/>
          <w:sz w:val="24"/>
          <w:szCs w:val="24"/>
          <w:u w:val="single"/>
        </w:rPr>
        <w:t>Prerequisite:</w:t>
      </w:r>
      <w:r w:rsidR="00491F0D">
        <w:rPr>
          <w:rFonts w:ascii="Times New Roman" w:eastAsia="Times New Roman" w:hAnsi="Times New Roman" w:cs="Times New Roman"/>
          <w:bCs/>
          <w:snapToGrid w:val="0"/>
          <w:sz w:val="24"/>
          <w:szCs w:val="24"/>
        </w:rPr>
        <w:tab/>
      </w:r>
      <w:r w:rsidR="00491F0D">
        <w:rPr>
          <w:rFonts w:ascii="Times New Roman" w:eastAsia="Times New Roman" w:hAnsi="Times New Roman" w:cs="Times New Roman"/>
          <w:bCs/>
          <w:snapToGrid w:val="0"/>
          <w:sz w:val="24"/>
          <w:szCs w:val="24"/>
        </w:rPr>
        <w:tab/>
      </w:r>
      <w:r w:rsidRPr="00A87058">
        <w:rPr>
          <w:rFonts w:ascii="Times New Roman" w:eastAsia="Times New Roman" w:hAnsi="Times New Roman" w:cs="Times New Roman"/>
          <w:bCs/>
          <w:snapToGrid w:val="0"/>
          <w:sz w:val="24"/>
          <w:szCs w:val="24"/>
        </w:rPr>
        <w:t>None</w:t>
      </w:r>
    </w:p>
    <w:p w:rsidR="00A87058" w:rsidRPr="00A87058" w:rsidRDefault="00A87058" w:rsidP="00491F0D">
      <w:pPr>
        <w:spacing w:after="0" w:line="240" w:lineRule="auto"/>
        <w:ind w:left="720" w:firstLine="288"/>
        <w:rPr>
          <w:rFonts w:ascii="Times New Roman" w:eastAsia="Times New Roman" w:hAnsi="Times New Roman" w:cs="Times New Roman"/>
          <w:bCs/>
          <w:snapToGrid w:val="0"/>
          <w:sz w:val="24"/>
          <w:szCs w:val="24"/>
        </w:rPr>
      </w:pPr>
      <w:r w:rsidRPr="00A87058">
        <w:rPr>
          <w:rFonts w:ascii="Times New Roman" w:eastAsia="Times New Roman" w:hAnsi="Times New Roman" w:cs="Times New Roman"/>
          <w:bCs/>
          <w:snapToGrid w:val="0"/>
          <w:sz w:val="24"/>
          <w:szCs w:val="24"/>
          <w:u w:val="single"/>
        </w:rPr>
        <w:t>Division and Discipline:</w:t>
      </w:r>
      <w:r w:rsidRPr="00A87058">
        <w:rPr>
          <w:rFonts w:ascii="Times New Roman" w:eastAsia="Times New Roman" w:hAnsi="Times New Roman" w:cs="Times New Roman"/>
          <w:bCs/>
          <w:snapToGrid w:val="0"/>
          <w:sz w:val="24"/>
          <w:szCs w:val="24"/>
        </w:rPr>
        <w:tab/>
      </w:r>
      <w:r w:rsidR="00E973EE">
        <w:rPr>
          <w:rFonts w:ascii="Times New Roman" w:eastAsia="Times New Roman" w:hAnsi="Times New Roman" w:cs="Times New Roman"/>
          <w:sz w:val="24"/>
          <w:szCs w:val="24"/>
        </w:rPr>
        <w:t>Academic Division</w:t>
      </w:r>
      <w:bookmarkStart w:id="0" w:name="_GoBack"/>
      <w:bookmarkEnd w:id="0"/>
      <w:r w:rsidRPr="00A87058">
        <w:rPr>
          <w:rFonts w:ascii="Times New Roman" w:eastAsia="Times New Roman" w:hAnsi="Times New Roman" w:cs="Times New Roman"/>
          <w:bCs/>
          <w:snapToGrid w:val="0"/>
          <w:sz w:val="24"/>
          <w:szCs w:val="24"/>
        </w:rPr>
        <w:t>/Humanities/Art</w:t>
      </w:r>
    </w:p>
    <w:p w:rsidR="00A87058" w:rsidRPr="00A87058" w:rsidRDefault="00A87058" w:rsidP="00491F0D">
      <w:pPr>
        <w:spacing w:after="0" w:line="240" w:lineRule="auto"/>
        <w:ind w:left="1008"/>
        <w:rPr>
          <w:rFonts w:ascii="Times New Roman" w:eastAsia="Times New Roman" w:hAnsi="Times New Roman" w:cs="Times New Roman"/>
          <w:snapToGrid w:val="0"/>
          <w:sz w:val="24"/>
          <w:szCs w:val="24"/>
        </w:rPr>
      </w:pPr>
      <w:r w:rsidRPr="00A87058">
        <w:rPr>
          <w:rFonts w:ascii="Times New Roman" w:eastAsia="Times New Roman" w:hAnsi="Times New Roman" w:cs="Times New Roman"/>
          <w:bCs/>
          <w:snapToGrid w:val="0"/>
          <w:sz w:val="24"/>
          <w:szCs w:val="24"/>
          <w:u w:val="single"/>
        </w:rPr>
        <w:t>Course Description</w:t>
      </w:r>
      <w:r w:rsidRPr="00A87058">
        <w:rPr>
          <w:rFonts w:ascii="Times New Roman" w:eastAsia="Times New Roman" w:hAnsi="Times New Roman" w:cs="Times New Roman"/>
          <w:b/>
          <w:snapToGrid w:val="0"/>
          <w:sz w:val="24"/>
          <w:szCs w:val="24"/>
          <w:u w:val="single"/>
        </w:rPr>
        <w:t>:</w:t>
      </w:r>
      <w:r w:rsidR="00491F0D">
        <w:rPr>
          <w:rFonts w:ascii="Times New Roman" w:eastAsia="Times New Roman" w:hAnsi="Times New Roman" w:cs="Times New Roman"/>
          <w:snapToGrid w:val="0"/>
          <w:sz w:val="24"/>
          <w:szCs w:val="24"/>
        </w:rPr>
        <w:tab/>
      </w:r>
      <w:r w:rsidRPr="00A87058">
        <w:rPr>
          <w:rFonts w:ascii="Times New Roman" w:eastAsia="Times New Roman" w:hAnsi="Times New Roman" w:cs="Times New Roman"/>
          <w:snapToGrid w:val="0"/>
          <w:sz w:val="24"/>
          <w:szCs w:val="24"/>
        </w:rPr>
        <w:t>This course is an introduction to two-dimensional composition through the study of the elements and principles of design. A variety of projects are assigned to explore each concept studied. Design is the use of the art elements arranged according to the principles. These basic concepts are fundamental to the development of artistic expression and interpretation. This course is a foundation on which other studio courses will build.</w:t>
      </w:r>
    </w:p>
    <w:p w:rsidR="00A87058" w:rsidRPr="0008639B" w:rsidRDefault="00A87058" w:rsidP="00A87058">
      <w:pPr>
        <w:ind w:left="360"/>
        <w:rPr>
          <w:rFonts w:ascii="Times New Roman" w:eastAsia="Times New Roman" w:hAnsi="Times New Roman" w:cs="Times New Roman"/>
          <w:sz w:val="24"/>
          <w:szCs w:val="24"/>
        </w:rPr>
      </w:pPr>
    </w:p>
    <w:p w:rsidR="00A87058" w:rsidRPr="0008639B" w:rsidRDefault="00A87058" w:rsidP="00A87058">
      <w:pPr>
        <w:numPr>
          <w:ilvl w:val="0"/>
          <w:numId w:val="1"/>
        </w:numPr>
        <w:ind w:left="1152"/>
        <w:contextualSpacing/>
        <w:rPr>
          <w:rFonts w:ascii="Times New Roman" w:hAnsi="Times New Roman" w:cs="Times New Roman"/>
          <w:b/>
          <w:sz w:val="24"/>
        </w:rPr>
      </w:pPr>
      <w:r w:rsidRPr="0008639B">
        <w:rPr>
          <w:rFonts w:ascii="Times New Roman" w:hAnsi="Times New Roman" w:cs="Times New Roman"/>
          <w:b/>
          <w:sz w:val="24"/>
        </w:rPr>
        <w:t>INSTRUCTOR INFORMATION</w:t>
      </w:r>
    </w:p>
    <w:p w:rsidR="00A87058" w:rsidRPr="0008639B" w:rsidRDefault="00A87058" w:rsidP="00A87058">
      <w:pPr>
        <w:rPr>
          <w:rFonts w:ascii="Times New Roman" w:hAnsi="Times New Roman" w:cs="Times New Roman"/>
          <w:b/>
          <w:sz w:val="24"/>
        </w:rPr>
      </w:pPr>
    </w:p>
    <w:p w:rsidR="00A87058" w:rsidRPr="0008639B" w:rsidRDefault="00A87058" w:rsidP="00A87058">
      <w:pPr>
        <w:numPr>
          <w:ilvl w:val="0"/>
          <w:numId w:val="1"/>
        </w:numPr>
        <w:contextualSpacing/>
        <w:rPr>
          <w:rFonts w:ascii="Times New Roman" w:hAnsi="Times New Roman" w:cs="Times New Roman"/>
          <w:b/>
          <w:sz w:val="24"/>
        </w:rPr>
      </w:pPr>
      <w:r>
        <w:rPr>
          <w:rFonts w:ascii="Times New Roman" w:hAnsi="Times New Roman" w:cs="Times New Roman"/>
          <w:b/>
          <w:sz w:val="24"/>
        </w:rPr>
        <w:t>COLLEGE</w:t>
      </w:r>
      <w:r w:rsidR="00491F0D">
        <w:rPr>
          <w:rFonts w:ascii="Times New Roman" w:hAnsi="Times New Roman" w:cs="Times New Roman"/>
          <w:b/>
          <w:sz w:val="24"/>
        </w:rPr>
        <w:t xml:space="preserve"> POLICIES</w:t>
      </w:r>
    </w:p>
    <w:p w:rsidR="00E26B00" w:rsidRDefault="00E26B00" w:rsidP="00E26B00">
      <w:pPr>
        <w:pStyle w:val="Default"/>
      </w:pPr>
    </w:p>
    <w:p w:rsidR="00E26B00" w:rsidRDefault="00E26B00" w:rsidP="00491F0D">
      <w:pPr>
        <w:pStyle w:val="Default"/>
        <w:ind w:left="1080"/>
      </w:pPr>
      <w:r w:rsidRPr="00E26B00">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91F0D" w:rsidRPr="00E26B00" w:rsidRDefault="00491F0D" w:rsidP="00491F0D">
      <w:pPr>
        <w:pStyle w:val="Default"/>
        <w:ind w:left="1080"/>
      </w:pPr>
    </w:p>
    <w:p w:rsidR="00E26B00" w:rsidRDefault="00E26B00" w:rsidP="00491F0D">
      <w:pPr>
        <w:pStyle w:val="Default"/>
        <w:ind w:left="1080"/>
      </w:pPr>
      <w:r w:rsidRPr="00E26B00">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91F0D" w:rsidRPr="00E26B00" w:rsidRDefault="00491F0D" w:rsidP="00491F0D">
      <w:pPr>
        <w:pStyle w:val="Default"/>
        <w:ind w:left="1080"/>
      </w:pPr>
    </w:p>
    <w:p w:rsidR="00E26B00" w:rsidRDefault="00E26B00" w:rsidP="00491F0D">
      <w:pPr>
        <w:pStyle w:val="Default"/>
        <w:ind w:left="1080"/>
      </w:pPr>
      <w:r w:rsidRPr="00E26B00">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91F0D" w:rsidRPr="00E26B00" w:rsidRDefault="00491F0D" w:rsidP="00491F0D">
      <w:pPr>
        <w:pStyle w:val="Default"/>
        <w:ind w:left="1080"/>
      </w:pPr>
    </w:p>
    <w:p w:rsidR="00A87058" w:rsidRPr="00E26B00" w:rsidRDefault="00E26B00" w:rsidP="00491F0D">
      <w:pPr>
        <w:ind w:left="1080"/>
        <w:contextualSpacing/>
        <w:rPr>
          <w:rFonts w:ascii="Times New Roman" w:hAnsi="Times New Roman" w:cs="Times New Roman"/>
          <w:sz w:val="24"/>
          <w:szCs w:val="24"/>
        </w:rPr>
      </w:pPr>
      <w:r w:rsidRPr="00E26B00">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E26B00">
          <w:rPr>
            <w:rStyle w:val="Hyperlink"/>
            <w:rFonts w:ascii="Times New Roman" w:hAnsi="Times New Roman" w:cs="Times New Roman"/>
            <w:sz w:val="24"/>
            <w:szCs w:val="24"/>
          </w:rPr>
          <w:t>disabilityservices@bartonccc.edu</w:t>
        </w:r>
      </w:hyperlink>
      <w:r w:rsidRPr="00E26B00">
        <w:rPr>
          <w:rFonts w:ascii="Times New Roman" w:hAnsi="Times New Roman" w:cs="Times New Roman"/>
          <w:sz w:val="24"/>
          <w:szCs w:val="24"/>
        </w:rPr>
        <w:t xml:space="preserve">. </w:t>
      </w:r>
    </w:p>
    <w:p w:rsidR="00A87058" w:rsidRDefault="00A87058" w:rsidP="00A87058">
      <w:pPr>
        <w:ind w:left="720"/>
        <w:contextualSpacing/>
        <w:rPr>
          <w:rFonts w:ascii="Times New Roman" w:hAnsi="Times New Roman" w:cs="Times New Roman"/>
          <w:sz w:val="24"/>
        </w:rPr>
      </w:pPr>
    </w:p>
    <w:p w:rsidR="00491F0D" w:rsidRPr="0008639B" w:rsidRDefault="00491F0D" w:rsidP="00A87058">
      <w:pPr>
        <w:ind w:left="720"/>
        <w:contextualSpacing/>
        <w:rPr>
          <w:rFonts w:ascii="Times New Roman" w:hAnsi="Times New Roman" w:cs="Times New Roman"/>
          <w:sz w:val="24"/>
        </w:rPr>
      </w:pPr>
    </w:p>
    <w:p w:rsidR="00A87058" w:rsidRPr="0008639B" w:rsidRDefault="00A87058" w:rsidP="00A87058">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A87058" w:rsidRPr="0008639B" w:rsidRDefault="00A87058" w:rsidP="00A87058">
      <w:pPr>
        <w:spacing w:after="0" w:line="240" w:lineRule="auto"/>
        <w:rPr>
          <w:rFonts w:ascii="Times New Roman" w:eastAsia="Times New Roman" w:hAnsi="Times New Roman" w:cs="Times New Roman"/>
          <w:sz w:val="24"/>
          <w:szCs w:val="24"/>
        </w:rPr>
      </w:pPr>
    </w:p>
    <w:p w:rsidR="00A87058" w:rsidRPr="00A87058" w:rsidRDefault="00A87058" w:rsidP="00491F0D">
      <w:pPr>
        <w:pStyle w:val="BodyText"/>
        <w:spacing w:after="0"/>
        <w:ind w:left="1080"/>
        <w:rPr>
          <w:rFonts w:ascii="Times New Roman" w:eastAsia="Times New Roman" w:hAnsi="Times New Roman" w:cs="Times New Roman"/>
          <w:snapToGrid w:val="0"/>
          <w:sz w:val="24"/>
          <w:szCs w:val="24"/>
        </w:rPr>
      </w:pPr>
      <w:r w:rsidRPr="00A87058">
        <w:rPr>
          <w:rFonts w:ascii="Times New Roman" w:eastAsia="Times New Roman" w:hAnsi="Times New Roman" w:cs="Times New Roman"/>
          <w:snapToGrid w:val="0"/>
          <w:sz w:val="24"/>
          <w:szCs w:val="24"/>
        </w:rPr>
        <w:t>This course is designed for those who wish to effectively understand and manipulate two-dimensional design. It provides a basic art vocabulary for art majors. Interior design, fashion design, photography, advertising, and architecture majors would benefit from this study.</w:t>
      </w:r>
    </w:p>
    <w:p w:rsidR="00A87058" w:rsidRPr="00A87058" w:rsidRDefault="00A87058" w:rsidP="00A87058">
      <w:pPr>
        <w:spacing w:after="0" w:line="240" w:lineRule="auto"/>
        <w:ind w:left="720"/>
        <w:rPr>
          <w:rFonts w:ascii="Times New Roman" w:eastAsia="Times New Roman" w:hAnsi="Times New Roman" w:cs="Times New Roman"/>
          <w:snapToGrid w:val="0"/>
          <w:sz w:val="24"/>
          <w:szCs w:val="24"/>
        </w:rPr>
      </w:pPr>
    </w:p>
    <w:p w:rsidR="00A87058" w:rsidRPr="00A87058" w:rsidRDefault="00A87058" w:rsidP="00491F0D">
      <w:pPr>
        <w:spacing w:after="0" w:line="240" w:lineRule="auto"/>
        <w:ind w:left="1080"/>
        <w:rPr>
          <w:rFonts w:ascii="Times New Roman" w:eastAsia="Times New Roman" w:hAnsi="Times New Roman" w:cs="Times New Roman"/>
          <w:snapToGrid w:val="0"/>
          <w:sz w:val="24"/>
          <w:szCs w:val="24"/>
        </w:rPr>
      </w:pPr>
      <w:r w:rsidRPr="00A87058">
        <w:rPr>
          <w:rFonts w:ascii="Times New Roman" w:eastAsia="Times New Roman" w:hAnsi="Times New Roman" w:cs="Times New Roman"/>
          <w:snapToGrid w:val="0"/>
          <w:sz w:val="24"/>
          <w:szCs w:val="24"/>
        </w:rPr>
        <w:t xml:space="preserve">Design I is an approved general education course at BCCC, which can be used to fulfill degree requirements as a studio fine arts course in humanities. This course transfers for credit to all Kansas </w:t>
      </w:r>
      <w:r w:rsidRPr="00A87058">
        <w:rPr>
          <w:rFonts w:ascii="Times New Roman" w:eastAsia="Times New Roman" w:hAnsi="Times New Roman" w:cs="Times New Roman"/>
          <w:snapToGrid w:val="0"/>
          <w:sz w:val="24"/>
          <w:szCs w:val="24"/>
        </w:rPr>
        <w:lastRenderedPageBreak/>
        <w:t xml:space="preserve">Regent Universities, and may be used to help fulfill program requirements for some degrees. 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p>
    <w:p w:rsidR="00A87058" w:rsidRDefault="00A87058" w:rsidP="00A87058">
      <w:pPr>
        <w:spacing w:after="0" w:line="240" w:lineRule="auto"/>
        <w:ind w:left="720"/>
        <w:rPr>
          <w:rFonts w:ascii="Times New Roman" w:eastAsia="Calibri" w:hAnsi="Times New Roman" w:cs="Times New Roman"/>
          <w:snapToGrid w:val="0"/>
          <w:sz w:val="24"/>
          <w:szCs w:val="24"/>
        </w:rPr>
      </w:pPr>
    </w:p>
    <w:p w:rsidR="00491F0D" w:rsidRPr="0008639B" w:rsidRDefault="00491F0D" w:rsidP="00A87058">
      <w:pPr>
        <w:spacing w:after="0" w:line="240" w:lineRule="auto"/>
        <w:ind w:left="720"/>
        <w:rPr>
          <w:rFonts w:ascii="Times New Roman" w:eastAsia="Calibri" w:hAnsi="Times New Roman" w:cs="Times New Roman"/>
          <w:snapToGrid w:val="0"/>
          <w:sz w:val="24"/>
          <w:szCs w:val="24"/>
        </w:rPr>
      </w:pPr>
    </w:p>
    <w:p w:rsidR="00A87058" w:rsidRPr="0008639B" w:rsidRDefault="00A87058" w:rsidP="00A87058">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p>
    <w:p w:rsidR="00A87058" w:rsidRPr="0008639B" w:rsidRDefault="00A87058" w:rsidP="00A87058">
      <w:pPr>
        <w:spacing w:after="0" w:line="240" w:lineRule="auto"/>
        <w:ind w:left="720"/>
        <w:rPr>
          <w:rFonts w:ascii="Times New Roman" w:eastAsia="Calibri" w:hAnsi="Times New Roman" w:cs="Times New Roman"/>
          <w:snapToGrid w:val="0"/>
          <w:sz w:val="24"/>
          <w:szCs w:val="24"/>
        </w:rPr>
      </w:pPr>
    </w:p>
    <w:p w:rsidR="00A87058" w:rsidRPr="0008639B" w:rsidRDefault="00A87058" w:rsidP="00491F0D">
      <w:pPr>
        <w:spacing w:after="0" w:line="240" w:lineRule="auto"/>
        <w:ind w:left="108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87058" w:rsidRPr="0008639B" w:rsidRDefault="00A87058" w:rsidP="00A87058">
      <w:pPr>
        <w:spacing w:after="0" w:line="240" w:lineRule="auto"/>
        <w:ind w:left="720"/>
        <w:rPr>
          <w:rFonts w:ascii="Times New Roman" w:eastAsia="Calibri" w:hAnsi="Times New Roman" w:cs="Times New Roman"/>
          <w:snapToGrid w:val="0"/>
          <w:sz w:val="24"/>
          <w:szCs w:val="24"/>
        </w:rPr>
      </w:pPr>
    </w:p>
    <w:p w:rsidR="00A87058" w:rsidRPr="00F2023E" w:rsidRDefault="00A87058" w:rsidP="00491F0D">
      <w:pPr>
        <w:spacing w:after="0" w:line="240" w:lineRule="auto"/>
        <w:ind w:left="720" w:firstLine="360"/>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Upon completion of this course, students will be able to:</w:t>
      </w:r>
    </w:p>
    <w:p w:rsidR="00A87058" w:rsidRPr="00F2023E" w:rsidRDefault="00A87058" w:rsidP="00A87058">
      <w:pPr>
        <w:spacing w:after="0" w:line="240" w:lineRule="auto"/>
        <w:ind w:left="1080"/>
        <w:rPr>
          <w:rFonts w:ascii="Times New Roman" w:eastAsia="Calibri" w:hAnsi="Times New Roman" w:cs="Times New Roman"/>
          <w:snapToGrid w:val="0"/>
          <w:sz w:val="24"/>
          <w:szCs w:val="24"/>
        </w:rPr>
      </w:pPr>
    </w:p>
    <w:p w:rsidR="00A87058" w:rsidRPr="002F2709" w:rsidRDefault="00A87058" w:rsidP="002F2709">
      <w:pPr>
        <w:pStyle w:val="ListParagraph"/>
        <w:numPr>
          <w:ilvl w:val="0"/>
          <w:numId w:val="8"/>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Use the vocabulary to solve visual problems.</w:t>
      </w:r>
    </w:p>
    <w:p w:rsidR="002F2709" w:rsidRPr="002F2709" w:rsidRDefault="002F2709" w:rsidP="002F2709">
      <w:pPr>
        <w:pStyle w:val="ListParagraph"/>
        <w:numPr>
          <w:ilvl w:val="0"/>
          <w:numId w:val="12"/>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Know and apply the language and vocabulary of color and</w:t>
      </w:r>
    </w:p>
    <w:p w:rsidR="002F2709" w:rsidRDefault="002F2709" w:rsidP="002F2709">
      <w:pPr>
        <w:spacing w:after="0" w:line="240" w:lineRule="auto"/>
        <w:ind w:left="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            </w:t>
      </w:r>
      <w:r w:rsidR="00491F0D">
        <w:rPr>
          <w:rFonts w:ascii="Times New Roman" w:eastAsia="Calibri" w:hAnsi="Times New Roman" w:cs="Times New Roman"/>
          <w:snapToGrid w:val="0"/>
          <w:sz w:val="24"/>
          <w:szCs w:val="24"/>
        </w:rPr>
        <w:tab/>
      </w:r>
      <w:proofErr w:type="gramStart"/>
      <w:r>
        <w:rPr>
          <w:rFonts w:ascii="Times New Roman" w:eastAsia="Calibri" w:hAnsi="Times New Roman" w:cs="Times New Roman"/>
          <w:snapToGrid w:val="0"/>
          <w:sz w:val="24"/>
          <w:szCs w:val="24"/>
        </w:rPr>
        <w:t>d</w:t>
      </w:r>
      <w:r w:rsidRPr="002F2709">
        <w:rPr>
          <w:rFonts w:ascii="Times New Roman" w:eastAsia="Calibri" w:hAnsi="Times New Roman" w:cs="Times New Roman"/>
          <w:snapToGrid w:val="0"/>
          <w:sz w:val="24"/>
          <w:szCs w:val="24"/>
        </w:rPr>
        <w:t>esign</w:t>
      </w:r>
      <w:proofErr w:type="gramEnd"/>
      <w:r w:rsidRPr="002F2709">
        <w:rPr>
          <w:rFonts w:ascii="Times New Roman" w:eastAsia="Calibri" w:hAnsi="Times New Roman" w:cs="Times New Roman"/>
          <w:snapToGrid w:val="0"/>
          <w:sz w:val="24"/>
          <w:szCs w:val="24"/>
        </w:rPr>
        <w:t xml:space="preserve"> as related to art elements and principals of composition.</w:t>
      </w:r>
    </w:p>
    <w:p w:rsidR="00A87058" w:rsidRPr="00A87058" w:rsidRDefault="00A87058" w:rsidP="00A87058">
      <w:p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                  </w:t>
      </w:r>
    </w:p>
    <w:p w:rsidR="00A87058" w:rsidRDefault="00A87058" w:rsidP="002F2709">
      <w:pPr>
        <w:pStyle w:val="ListParagraph"/>
        <w:numPr>
          <w:ilvl w:val="0"/>
          <w:numId w:val="8"/>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Manipulate a variety of mediums to create artwork.</w:t>
      </w:r>
    </w:p>
    <w:p w:rsidR="002F2709" w:rsidRPr="002F2709" w:rsidRDefault="002F2709" w:rsidP="002F2709">
      <w:pPr>
        <w:pStyle w:val="ListParagraph"/>
        <w:numPr>
          <w:ilvl w:val="0"/>
          <w:numId w:val="11"/>
        </w:numPr>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Develop skills in mixing pigments and cut paper processes.</w:t>
      </w:r>
    </w:p>
    <w:p w:rsidR="002F2709" w:rsidRDefault="009D0EE1" w:rsidP="002F2709">
      <w:pPr>
        <w:pStyle w:val="ListParagraph"/>
        <w:numPr>
          <w:ilvl w:val="0"/>
          <w:numId w:val="11"/>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Develop skills using wet and dry media.</w:t>
      </w:r>
    </w:p>
    <w:p w:rsidR="009D0EE1" w:rsidRPr="002F2709" w:rsidRDefault="009D0EE1" w:rsidP="009D0EE1">
      <w:pPr>
        <w:pStyle w:val="ListParagraph"/>
        <w:numPr>
          <w:ilvl w:val="0"/>
          <w:numId w:val="11"/>
        </w:numPr>
        <w:spacing w:after="0" w:line="240" w:lineRule="auto"/>
        <w:rPr>
          <w:rFonts w:ascii="Times New Roman" w:eastAsia="Calibri" w:hAnsi="Times New Roman" w:cs="Times New Roman"/>
          <w:snapToGrid w:val="0"/>
          <w:sz w:val="24"/>
          <w:szCs w:val="24"/>
        </w:rPr>
      </w:pPr>
      <w:r w:rsidRPr="009D0EE1">
        <w:rPr>
          <w:rFonts w:ascii="Times New Roman" w:eastAsia="Calibri" w:hAnsi="Times New Roman" w:cs="Times New Roman"/>
          <w:snapToGrid w:val="0"/>
          <w:sz w:val="24"/>
          <w:szCs w:val="24"/>
        </w:rPr>
        <w:t>Apply the course content when creating artwork.</w:t>
      </w:r>
    </w:p>
    <w:p w:rsidR="00A87058" w:rsidRDefault="00A87058" w:rsidP="00A87058">
      <w:pPr>
        <w:spacing w:after="0" w:line="240" w:lineRule="auto"/>
        <w:ind w:left="720"/>
        <w:rPr>
          <w:rFonts w:ascii="Times New Roman" w:eastAsia="Calibri" w:hAnsi="Times New Roman" w:cs="Times New Roman"/>
          <w:snapToGrid w:val="0"/>
          <w:sz w:val="24"/>
          <w:szCs w:val="24"/>
        </w:rPr>
      </w:pPr>
    </w:p>
    <w:p w:rsidR="00A87058" w:rsidRPr="002F2709" w:rsidRDefault="00A87058" w:rsidP="002F2709">
      <w:pPr>
        <w:pStyle w:val="ListParagraph"/>
        <w:numPr>
          <w:ilvl w:val="0"/>
          <w:numId w:val="8"/>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Artistically express ideas and emotions using a formalist vocabulary.</w:t>
      </w:r>
    </w:p>
    <w:p w:rsidR="002F2709" w:rsidRDefault="002F2709" w:rsidP="00E31450">
      <w:pPr>
        <w:pStyle w:val="ListParagraph"/>
        <w:numPr>
          <w:ilvl w:val="0"/>
          <w:numId w:val="13"/>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 xml:space="preserve"> Use developed skills for creative expression in the</w:t>
      </w:r>
      <w:r>
        <w:rPr>
          <w:rFonts w:ascii="Times New Roman" w:eastAsia="Calibri" w:hAnsi="Times New Roman" w:cs="Times New Roman"/>
          <w:snapToGrid w:val="0"/>
          <w:sz w:val="24"/>
          <w:szCs w:val="24"/>
        </w:rPr>
        <w:t xml:space="preserve"> </w:t>
      </w:r>
      <w:r w:rsidRPr="002F2709">
        <w:rPr>
          <w:rFonts w:ascii="Times New Roman" w:eastAsia="Calibri" w:hAnsi="Times New Roman" w:cs="Times New Roman"/>
          <w:snapToGrid w:val="0"/>
          <w:sz w:val="24"/>
          <w:szCs w:val="24"/>
        </w:rPr>
        <w:t xml:space="preserve">selection and arrangement of the </w:t>
      </w:r>
      <w:r w:rsidR="00491F0D">
        <w:rPr>
          <w:rFonts w:ascii="Times New Roman" w:eastAsia="Calibri" w:hAnsi="Times New Roman" w:cs="Times New Roman"/>
          <w:snapToGrid w:val="0"/>
          <w:sz w:val="24"/>
          <w:szCs w:val="24"/>
        </w:rPr>
        <w:t xml:space="preserve">  </w:t>
      </w:r>
      <w:r w:rsidRPr="002F2709">
        <w:rPr>
          <w:rFonts w:ascii="Times New Roman" w:eastAsia="Calibri" w:hAnsi="Times New Roman" w:cs="Times New Roman"/>
          <w:snapToGrid w:val="0"/>
          <w:sz w:val="24"/>
          <w:szCs w:val="24"/>
        </w:rPr>
        <w:t>visual elements.</w:t>
      </w:r>
    </w:p>
    <w:p w:rsidR="002F2709" w:rsidRPr="002F2709" w:rsidRDefault="002F2709" w:rsidP="002F2709">
      <w:pPr>
        <w:spacing w:after="0" w:line="240" w:lineRule="auto"/>
        <w:rPr>
          <w:rFonts w:ascii="Times New Roman" w:eastAsia="Calibri" w:hAnsi="Times New Roman" w:cs="Times New Roman"/>
          <w:snapToGrid w:val="0"/>
          <w:sz w:val="24"/>
          <w:szCs w:val="24"/>
        </w:rPr>
      </w:pPr>
    </w:p>
    <w:p w:rsidR="00A87058" w:rsidRPr="002F2709" w:rsidRDefault="002F2709" w:rsidP="0029600A">
      <w:pPr>
        <w:pStyle w:val="ListParagraph"/>
        <w:numPr>
          <w:ilvl w:val="0"/>
          <w:numId w:val="8"/>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 xml:space="preserve">  </w:t>
      </w:r>
      <w:r w:rsidR="00A87058" w:rsidRPr="002F2709">
        <w:rPr>
          <w:rFonts w:ascii="Times New Roman" w:eastAsia="Calibri" w:hAnsi="Times New Roman" w:cs="Times New Roman"/>
          <w:snapToGrid w:val="0"/>
          <w:sz w:val="24"/>
          <w:szCs w:val="24"/>
        </w:rPr>
        <w:t xml:space="preserve">Use diverse cultural </w:t>
      </w:r>
      <w:r w:rsidR="009D0EE1">
        <w:rPr>
          <w:rFonts w:ascii="Times New Roman" w:eastAsia="Calibri" w:hAnsi="Times New Roman" w:cs="Times New Roman"/>
          <w:snapToGrid w:val="0"/>
          <w:sz w:val="24"/>
          <w:szCs w:val="24"/>
        </w:rPr>
        <w:t>and other visual sources</w:t>
      </w:r>
      <w:r w:rsidR="00A87058" w:rsidRPr="002F2709">
        <w:rPr>
          <w:rFonts w:ascii="Times New Roman" w:eastAsia="Calibri" w:hAnsi="Times New Roman" w:cs="Times New Roman"/>
          <w:snapToGrid w:val="0"/>
          <w:sz w:val="24"/>
          <w:szCs w:val="24"/>
        </w:rPr>
        <w:t xml:space="preserve"> to expand the range of creative solutions.</w:t>
      </w:r>
    </w:p>
    <w:p w:rsidR="00A87058" w:rsidRPr="009D0EE1" w:rsidRDefault="009D0EE1" w:rsidP="00F52C64">
      <w:pPr>
        <w:pStyle w:val="ListParagraph"/>
        <w:numPr>
          <w:ilvl w:val="0"/>
          <w:numId w:val="14"/>
        </w:numPr>
        <w:spacing w:after="0" w:line="240" w:lineRule="auto"/>
        <w:rPr>
          <w:rFonts w:ascii="Times New Roman" w:eastAsia="Calibri" w:hAnsi="Times New Roman" w:cs="Times New Roman"/>
          <w:snapToGrid w:val="0"/>
          <w:sz w:val="24"/>
          <w:szCs w:val="24"/>
        </w:rPr>
      </w:pPr>
      <w:r w:rsidRPr="009D0EE1">
        <w:rPr>
          <w:rFonts w:ascii="Times New Roman" w:eastAsia="Calibri" w:hAnsi="Times New Roman" w:cs="Times New Roman"/>
          <w:snapToGrid w:val="0"/>
          <w:sz w:val="24"/>
          <w:szCs w:val="24"/>
        </w:rPr>
        <w:t>Apply ethical practices to the discipline of design.</w:t>
      </w:r>
    </w:p>
    <w:p w:rsidR="00A87058" w:rsidRPr="00A87058" w:rsidRDefault="00A87058" w:rsidP="00A87058">
      <w:pPr>
        <w:spacing w:after="0" w:line="240" w:lineRule="auto"/>
        <w:ind w:left="720"/>
        <w:rPr>
          <w:rFonts w:ascii="Times New Roman" w:eastAsia="Calibri" w:hAnsi="Times New Roman" w:cs="Times New Roman"/>
          <w:snapToGrid w:val="0"/>
          <w:sz w:val="24"/>
          <w:szCs w:val="24"/>
        </w:rPr>
      </w:pPr>
    </w:p>
    <w:p w:rsidR="002F2709" w:rsidRDefault="00A87058" w:rsidP="002F2709">
      <w:pPr>
        <w:pStyle w:val="ListParagraph"/>
        <w:numPr>
          <w:ilvl w:val="0"/>
          <w:numId w:val="8"/>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Use color to psychologically sway the feelings of the viewer.</w:t>
      </w:r>
    </w:p>
    <w:p w:rsidR="002F2709" w:rsidRPr="002F2709" w:rsidRDefault="002F2709" w:rsidP="002F2709">
      <w:pPr>
        <w:pStyle w:val="ListParagraph"/>
        <w:numPr>
          <w:ilvl w:val="0"/>
          <w:numId w:val="10"/>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Increase the perception of color variations.</w:t>
      </w:r>
    </w:p>
    <w:p w:rsidR="002F2709" w:rsidRDefault="002F2709" w:rsidP="002F2709">
      <w:pPr>
        <w:pStyle w:val="ListParagraph"/>
        <w:numPr>
          <w:ilvl w:val="0"/>
          <w:numId w:val="10"/>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Understand the interaction between colors.</w:t>
      </w:r>
    </w:p>
    <w:p w:rsidR="002F2709" w:rsidRPr="002F2709" w:rsidRDefault="002F2709" w:rsidP="002F2709">
      <w:pPr>
        <w:pStyle w:val="ListParagraph"/>
        <w:numPr>
          <w:ilvl w:val="0"/>
          <w:numId w:val="10"/>
        </w:numPr>
        <w:spacing w:after="0" w:line="240" w:lineRule="auto"/>
        <w:rPr>
          <w:rFonts w:ascii="Times New Roman" w:eastAsia="Calibri" w:hAnsi="Times New Roman" w:cs="Times New Roman"/>
          <w:snapToGrid w:val="0"/>
          <w:sz w:val="24"/>
          <w:szCs w:val="24"/>
        </w:rPr>
      </w:pPr>
      <w:r w:rsidRPr="002F2709">
        <w:rPr>
          <w:rFonts w:ascii="Times New Roman" w:eastAsia="Calibri" w:hAnsi="Times New Roman" w:cs="Times New Roman"/>
          <w:snapToGrid w:val="0"/>
          <w:sz w:val="24"/>
          <w:szCs w:val="24"/>
        </w:rPr>
        <w:t>Apply the principals of design to color solutions</w:t>
      </w:r>
      <w:r>
        <w:rPr>
          <w:rFonts w:ascii="Times New Roman" w:eastAsia="Calibri" w:hAnsi="Times New Roman" w:cs="Times New Roman"/>
          <w:snapToGrid w:val="0"/>
          <w:sz w:val="24"/>
          <w:szCs w:val="24"/>
        </w:rPr>
        <w:t>.</w:t>
      </w:r>
    </w:p>
    <w:p w:rsidR="00A87058" w:rsidRDefault="00A87058" w:rsidP="00A87058">
      <w:pPr>
        <w:spacing w:after="0" w:line="240" w:lineRule="auto"/>
        <w:ind w:left="720"/>
        <w:rPr>
          <w:rFonts w:ascii="Times New Roman" w:eastAsia="Calibri" w:hAnsi="Times New Roman" w:cs="Times New Roman"/>
          <w:snapToGrid w:val="0"/>
          <w:sz w:val="24"/>
          <w:szCs w:val="24"/>
        </w:rPr>
      </w:pPr>
      <w:r w:rsidRPr="00A87058">
        <w:rPr>
          <w:rFonts w:ascii="Times New Roman" w:eastAsia="Calibri" w:hAnsi="Times New Roman" w:cs="Times New Roman"/>
          <w:snapToGrid w:val="0"/>
          <w:sz w:val="24"/>
          <w:szCs w:val="24"/>
        </w:rPr>
        <w:t xml:space="preserve"> </w:t>
      </w:r>
    </w:p>
    <w:p w:rsidR="00A87058" w:rsidRDefault="009D0EE1" w:rsidP="00491F0D">
      <w:pPr>
        <w:spacing w:after="0" w:line="240" w:lineRule="auto"/>
        <w:ind w:left="720"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*numbers refer to the course outcomes, the letters refer to course competencies</w:t>
      </w:r>
    </w:p>
    <w:p w:rsidR="00491F0D" w:rsidRDefault="00491F0D" w:rsidP="00491F0D">
      <w:pPr>
        <w:spacing w:after="0" w:line="240" w:lineRule="auto"/>
        <w:ind w:left="720" w:firstLine="720"/>
        <w:rPr>
          <w:rFonts w:ascii="Times New Roman" w:eastAsia="Calibri" w:hAnsi="Times New Roman" w:cs="Times New Roman"/>
          <w:snapToGrid w:val="0"/>
          <w:sz w:val="24"/>
          <w:szCs w:val="24"/>
        </w:rPr>
      </w:pPr>
    </w:p>
    <w:p w:rsidR="00491F0D" w:rsidRDefault="00491F0D" w:rsidP="00491F0D">
      <w:pPr>
        <w:spacing w:after="0" w:line="240" w:lineRule="auto"/>
        <w:ind w:left="720" w:firstLine="720"/>
        <w:rPr>
          <w:rFonts w:ascii="Times New Roman" w:eastAsia="Calibri" w:hAnsi="Times New Roman" w:cs="Times New Roman"/>
          <w:snapToGrid w:val="0"/>
          <w:sz w:val="24"/>
          <w:szCs w:val="24"/>
        </w:rPr>
      </w:pPr>
    </w:p>
    <w:p w:rsidR="00491F0D" w:rsidRDefault="00491F0D" w:rsidP="00491F0D">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INSTRUCTOR’S EXPECTATIONS OF STUDENTS IN CLASS</w:t>
      </w: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TEXTBOOKS AND OTHER REQUIRED MATERIALS</w:t>
      </w: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REFERENCES</w:t>
      </w: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METHODS OF INSTRUCTION AND EVALUATION</w:t>
      </w: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ATTENDANCE REQUIREMENTS</w:t>
      </w: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Default="00491F0D" w:rsidP="00491F0D">
      <w:pPr>
        <w:pStyle w:val="ListParagraph"/>
        <w:spacing w:after="0" w:line="240" w:lineRule="auto"/>
        <w:ind w:left="1080"/>
        <w:rPr>
          <w:rFonts w:ascii="Times New Roman" w:eastAsia="Calibri" w:hAnsi="Times New Roman" w:cs="Times New Roman"/>
          <w:b/>
          <w:snapToGrid w:val="0"/>
          <w:sz w:val="24"/>
          <w:szCs w:val="24"/>
        </w:rPr>
      </w:pPr>
    </w:p>
    <w:p w:rsidR="00491F0D" w:rsidRPr="00491F0D" w:rsidRDefault="00491F0D" w:rsidP="00491F0D">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COURSE OUTLINE</w:t>
      </w:r>
    </w:p>
    <w:p w:rsidR="00A87058" w:rsidRPr="00A87058" w:rsidRDefault="00A87058" w:rsidP="00A87058">
      <w:pPr>
        <w:spacing w:after="0" w:line="240" w:lineRule="auto"/>
        <w:ind w:left="720"/>
        <w:rPr>
          <w:rFonts w:ascii="Times New Roman" w:eastAsia="Calibri" w:hAnsi="Times New Roman" w:cs="Times New Roman"/>
          <w:snapToGrid w:val="0"/>
          <w:sz w:val="24"/>
          <w:szCs w:val="24"/>
        </w:rPr>
      </w:pPr>
    </w:p>
    <w:p w:rsidR="00A87058" w:rsidRPr="0008639B" w:rsidRDefault="00A87058" w:rsidP="00A87058">
      <w:pPr>
        <w:spacing w:after="0" w:line="240" w:lineRule="auto"/>
        <w:ind w:left="720"/>
        <w:rPr>
          <w:rFonts w:ascii="Times New Roman" w:eastAsia="Calibri" w:hAnsi="Times New Roman" w:cs="Times New Roman"/>
          <w:snapToGrid w:val="0"/>
          <w:sz w:val="24"/>
          <w:szCs w:val="24"/>
        </w:rPr>
      </w:pPr>
    </w:p>
    <w:p w:rsidR="00A87058" w:rsidRPr="0008639B" w:rsidRDefault="00A87058" w:rsidP="00A87058">
      <w:pPr>
        <w:spacing w:after="0" w:line="240" w:lineRule="auto"/>
        <w:ind w:left="720"/>
        <w:rPr>
          <w:rFonts w:ascii="Times New Roman" w:eastAsia="Calibri" w:hAnsi="Times New Roman" w:cs="Times New Roman"/>
          <w:snapToGrid w:val="0"/>
          <w:sz w:val="24"/>
          <w:szCs w:val="24"/>
        </w:rPr>
      </w:pPr>
    </w:p>
    <w:p w:rsidR="00A87058" w:rsidRPr="0008639B" w:rsidRDefault="00A87058" w:rsidP="00A87058">
      <w:pPr>
        <w:spacing w:after="0" w:line="240" w:lineRule="auto"/>
        <w:ind w:left="720"/>
        <w:rPr>
          <w:rFonts w:ascii="Times New Roman" w:eastAsia="Calibri" w:hAnsi="Times New Roman" w:cs="Times New Roman"/>
          <w:snapToGrid w:val="0"/>
          <w:sz w:val="24"/>
          <w:szCs w:val="24"/>
        </w:rPr>
      </w:pPr>
    </w:p>
    <w:p w:rsidR="00A87058" w:rsidRPr="0008639B" w:rsidRDefault="00A87058" w:rsidP="00A87058">
      <w:pPr>
        <w:spacing w:after="0" w:line="240" w:lineRule="auto"/>
        <w:ind w:left="720"/>
        <w:rPr>
          <w:rFonts w:ascii="Times New Roman" w:eastAsia="Calibri" w:hAnsi="Times New Roman" w:cs="Times New Roman"/>
          <w:snapToGrid w:val="0"/>
          <w:sz w:val="24"/>
          <w:szCs w:val="24"/>
        </w:rPr>
      </w:pPr>
    </w:p>
    <w:p w:rsidR="00A87058" w:rsidRPr="0008639B" w:rsidRDefault="00A87058" w:rsidP="00A87058">
      <w:pPr>
        <w:spacing w:after="0" w:line="240" w:lineRule="auto"/>
        <w:ind w:left="360"/>
        <w:rPr>
          <w:rFonts w:ascii="Times New Roman" w:eastAsia="Calibri" w:hAnsi="Times New Roman" w:cs="Times New Roman"/>
          <w:snapToGrid w:val="0"/>
          <w:sz w:val="24"/>
          <w:szCs w:val="24"/>
        </w:rPr>
      </w:pPr>
    </w:p>
    <w:p w:rsidR="00A87058" w:rsidRPr="0008639B" w:rsidRDefault="00A87058" w:rsidP="00A87058">
      <w:pPr>
        <w:spacing w:after="0" w:line="240" w:lineRule="auto"/>
        <w:ind w:left="360"/>
        <w:rPr>
          <w:rFonts w:ascii="Times New Roman" w:eastAsia="Calibri" w:hAnsi="Times New Roman" w:cs="Times New Roman"/>
          <w:snapToGrid w:val="0"/>
          <w:sz w:val="24"/>
          <w:szCs w:val="24"/>
        </w:rPr>
      </w:pPr>
    </w:p>
    <w:p w:rsidR="00A87058" w:rsidRPr="0008639B" w:rsidRDefault="00491F0D" w:rsidP="00A87058">
      <w:pPr>
        <w:ind w:left="720"/>
        <w:contextualSpacing/>
        <w:rPr>
          <w:rFonts w:ascii="Times New Roman" w:hAnsi="Times New Roman" w:cs="Times New Roman"/>
          <w:sz w:val="24"/>
        </w:rPr>
      </w:pPr>
      <w:r>
        <w:rPr>
          <w:rFonts w:ascii="Times New Roman" w:hAnsi="Times New Roman" w:cs="Times New Roman"/>
          <w:sz w:val="24"/>
        </w:rPr>
        <w:t xml:space="preserve"> </w:t>
      </w:r>
    </w:p>
    <w:p w:rsidR="00A87058" w:rsidRDefault="00A87058" w:rsidP="00A87058"/>
    <w:sectPr w:rsidR="00A87058"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B13"/>
    <w:multiLevelType w:val="hybridMultilevel"/>
    <w:tmpl w:val="46D846EA"/>
    <w:lvl w:ilvl="0" w:tplc="DA7076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6F3E19"/>
    <w:multiLevelType w:val="hybridMultilevel"/>
    <w:tmpl w:val="3FC8269C"/>
    <w:lvl w:ilvl="0" w:tplc="E2BAAD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E836624"/>
    <w:multiLevelType w:val="hybridMultilevel"/>
    <w:tmpl w:val="E0A23F16"/>
    <w:lvl w:ilvl="0" w:tplc="BF26C6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D224C5F"/>
    <w:multiLevelType w:val="hybridMultilevel"/>
    <w:tmpl w:val="981C18E6"/>
    <w:lvl w:ilvl="0" w:tplc="1C1A6D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69B54FA"/>
    <w:multiLevelType w:val="hybridMultilevel"/>
    <w:tmpl w:val="97F89302"/>
    <w:lvl w:ilvl="0" w:tplc="C8563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C66D3"/>
    <w:multiLevelType w:val="hybridMultilevel"/>
    <w:tmpl w:val="95103332"/>
    <w:lvl w:ilvl="0" w:tplc="4A029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6D4C16"/>
    <w:multiLevelType w:val="hybridMultilevel"/>
    <w:tmpl w:val="BEC8A456"/>
    <w:lvl w:ilvl="0" w:tplc="4B880D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D20F76"/>
    <w:multiLevelType w:val="hybridMultilevel"/>
    <w:tmpl w:val="11FA16BA"/>
    <w:lvl w:ilvl="0" w:tplc="E1A2A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F2732E"/>
    <w:multiLevelType w:val="hybridMultilevel"/>
    <w:tmpl w:val="503EB8C8"/>
    <w:lvl w:ilvl="0" w:tplc="3664F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B53E54"/>
    <w:multiLevelType w:val="hybridMultilevel"/>
    <w:tmpl w:val="B23E8142"/>
    <w:lvl w:ilvl="0" w:tplc="B85080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CBE5B03"/>
    <w:multiLevelType w:val="hybridMultilevel"/>
    <w:tmpl w:val="996E88CC"/>
    <w:lvl w:ilvl="0" w:tplc="3F565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290C1A"/>
    <w:multiLevelType w:val="hybridMultilevel"/>
    <w:tmpl w:val="0C22D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15696"/>
    <w:multiLevelType w:val="hybridMultilevel"/>
    <w:tmpl w:val="F4E83408"/>
    <w:lvl w:ilvl="0" w:tplc="07EC2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B233C6"/>
    <w:multiLevelType w:val="hybridMultilevel"/>
    <w:tmpl w:val="11869992"/>
    <w:lvl w:ilvl="0" w:tplc="DA185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7"/>
  </w:num>
  <w:num w:numId="5">
    <w:abstractNumId w:val="4"/>
  </w:num>
  <w:num w:numId="6">
    <w:abstractNumId w:val="8"/>
  </w:num>
  <w:num w:numId="7">
    <w:abstractNumId w:val="11"/>
  </w:num>
  <w:num w:numId="8">
    <w:abstractNumId w:val="6"/>
  </w:num>
  <w:num w:numId="9">
    <w:abstractNumId w:val="5"/>
  </w:num>
  <w:num w:numId="10">
    <w:abstractNumId w:val="9"/>
  </w:num>
  <w:num w:numId="11">
    <w:abstractNumId w:val="1"/>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58"/>
    <w:rsid w:val="002F2709"/>
    <w:rsid w:val="00491F0D"/>
    <w:rsid w:val="009D0EE1"/>
    <w:rsid w:val="00A87058"/>
    <w:rsid w:val="00C43015"/>
    <w:rsid w:val="00D44067"/>
    <w:rsid w:val="00E26B00"/>
    <w:rsid w:val="00E9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6DC6E-6C94-4C0A-8D8F-D731185E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87058"/>
    <w:pPr>
      <w:spacing w:after="120"/>
    </w:pPr>
  </w:style>
  <w:style w:type="character" w:customStyle="1" w:styleId="BodyTextChar">
    <w:name w:val="Body Text Char"/>
    <w:basedOn w:val="DefaultParagraphFont"/>
    <w:link w:val="BodyText"/>
    <w:uiPriority w:val="99"/>
    <w:semiHidden/>
    <w:rsid w:val="00A87058"/>
  </w:style>
  <w:style w:type="paragraph" w:styleId="ListParagraph">
    <w:name w:val="List Paragraph"/>
    <w:basedOn w:val="Normal"/>
    <w:uiPriority w:val="34"/>
    <w:qFormat/>
    <w:rsid w:val="002F2709"/>
    <w:pPr>
      <w:ind w:left="720"/>
      <w:contextualSpacing/>
    </w:pPr>
  </w:style>
  <w:style w:type="paragraph" w:customStyle="1" w:styleId="Default">
    <w:name w:val="Default"/>
    <w:rsid w:val="00E26B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26B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5</cp:revision>
  <dcterms:created xsi:type="dcterms:W3CDTF">2015-11-03T21:57:00Z</dcterms:created>
  <dcterms:modified xsi:type="dcterms:W3CDTF">2016-08-02T13:51:00Z</dcterms:modified>
</cp:coreProperties>
</file>