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2E" w:rsidRPr="00E04E10" w:rsidRDefault="0044672E" w:rsidP="00060EA2">
      <w:pPr>
        <w:jc w:val="center"/>
        <w:rPr>
          <w:b/>
          <w:bCs/>
          <w:snapToGrid w:val="0"/>
        </w:rPr>
      </w:pPr>
      <w:r w:rsidRPr="00E04E10">
        <w:rPr>
          <w:b/>
          <w:bCs/>
          <w:snapToGrid w:val="0"/>
        </w:rPr>
        <w:t>BARTON COMMUNITY COLLEGE</w:t>
      </w:r>
    </w:p>
    <w:p w:rsidR="0044672E" w:rsidRPr="00E04E10" w:rsidRDefault="0044672E" w:rsidP="00060EA2">
      <w:pPr>
        <w:keepNext/>
        <w:jc w:val="center"/>
        <w:outlineLvl w:val="4"/>
        <w:rPr>
          <w:b/>
          <w:bCs/>
          <w:snapToGrid w:val="0"/>
        </w:rPr>
      </w:pPr>
      <w:r w:rsidRPr="00E04E10">
        <w:rPr>
          <w:b/>
          <w:bCs/>
          <w:snapToGrid w:val="0"/>
        </w:rPr>
        <w:t>COURSE SYLLABUS</w:t>
      </w:r>
    </w:p>
    <w:p w:rsidR="0044672E" w:rsidRPr="00E04E10" w:rsidRDefault="007D6DF0" w:rsidP="00060EA2">
      <w:pPr>
        <w:keepNext/>
        <w:jc w:val="center"/>
        <w:outlineLvl w:val="4"/>
        <w:rPr>
          <w:b/>
          <w:bCs/>
          <w:snapToGrid w:val="0"/>
        </w:rPr>
      </w:pPr>
      <w:r w:rsidRPr="00E04E10">
        <w:rPr>
          <w:b/>
          <w:bCs/>
          <w:snapToGrid w:val="0"/>
        </w:rPr>
        <w:t>SPRING 2008</w:t>
      </w:r>
    </w:p>
    <w:p w:rsidR="0044672E" w:rsidRPr="00E04E10" w:rsidRDefault="0044672E" w:rsidP="00060EA2">
      <w:pPr>
        <w:rPr>
          <w:snapToGrid w:val="0"/>
        </w:rPr>
      </w:pPr>
    </w:p>
    <w:p w:rsidR="0044672E" w:rsidRPr="00E04E10" w:rsidRDefault="0044672E" w:rsidP="00060EA2">
      <w:pPr>
        <w:rPr>
          <w:snapToGrid w:val="0"/>
        </w:rPr>
      </w:pPr>
    </w:p>
    <w:p w:rsidR="0044672E" w:rsidRPr="00E04E10" w:rsidRDefault="0044672E" w:rsidP="00060EA2">
      <w:pPr>
        <w:keepNext/>
        <w:numPr>
          <w:ilvl w:val="0"/>
          <w:numId w:val="14"/>
        </w:numPr>
        <w:snapToGrid w:val="0"/>
        <w:ind w:left="360"/>
        <w:outlineLvl w:val="1"/>
        <w:rPr>
          <w:b/>
          <w:bCs/>
        </w:rPr>
      </w:pPr>
      <w:r w:rsidRPr="00E04E10">
        <w:rPr>
          <w:b/>
          <w:bCs/>
        </w:rPr>
        <w:t>GENERAL COURSE INFORMATION</w:t>
      </w:r>
    </w:p>
    <w:p w:rsidR="0044672E" w:rsidRPr="00E04E10" w:rsidRDefault="0044672E" w:rsidP="00060EA2">
      <w:pPr>
        <w:rPr>
          <w:snapToGrid w:val="0"/>
        </w:rPr>
      </w:pPr>
    </w:p>
    <w:p w:rsidR="0044672E" w:rsidRPr="00E04E10" w:rsidRDefault="0044672E" w:rsidP="00060EA2">
      <w:pPr>
        <w:ind w:left="360"/>
        <w:rPr>
          <w:snapToGrid w:val="0"/>
        </w:rPr>
      </w:pPr>
      <w:r w:rsidRPr="00E04E10">
        <w:rPr>
          <w:snapToGrid w:val="0"/>
          <w:u w:val="single"/>
        </w:rPr>
        <w:t>Course Number</w:t>
      </w:r>
      <w:r w:rsidRPr="00E04E10">
        <w:rPr>
          <w:snapToGrid w:val="0"/>
        </w:rPr>
        <w:t>:                       ANTH 1816</w:t>
      </w:r>
    </w:p>
    <w:p w:rsidR="0044672E" w:rsidRPr="00E04E10" w:rsidRDefault="0044672E" w:rsidP="00060EA2">
      <w:pPr>
        <w:ind w:left="360"/>
        <w:rPr>
          <w:snapToGrid w:val="0"/>
        </w:rPr>
      </w:pPr>
      <w:r w:rsidRPr="00E04E10">
        <w:rPr>
          <w:snapToGrid w:val="0"/>
          <w:u w:val="single"/>
        </w:rPr>
        <w:t>Course Title</w:t>
      </w:r>
      <w:r w:rsidRPr="00E04E10">
        <w:rPr>
          <w:snapToGrid w:val="0"/>
        </w:rPr>
        <w:t>:                             Cultural Anthropology</w:t>
      </w:r>
    </w:p>
    <w:p w:rsidR="0044672E" w:rsidRPr="00E04E10" w:rsidRDefault="0044672E" w:rsidP="00060EA2">
      <w:pPr>
        <w:ind w:left="360"/>
        <w:rPr>
          <w:snapToGrid w:val="0"/>
        </w:rPr>
      </w:pPr>
      <w:r w:rsidRPr="00E04E10">
        <w:rPr>
          <w:snapToGrid w:val="0"/>
          <w:u w:val="single"/>
        </w:rPr>
        <w:t>Credit Hours</w:t>
      </w:r>
      <w:r w:rsidRPr="00E04E10">
        <w:rPr>
          <w:snapToGrid w:val="0"/>
        </w:rPr>
        <w:t>:                            3</w:t>
      </w:r>
    </w:p>
    <w:p w:rsidR="0044672E" w:rsidRPr="00E04E10" w:rsidRDefault="0044672E" w:rsidP="00060EA2">
      <w:pPr>
        <w:ind w:left="360"/>
        <w:rPr>
          <w:snapToGrid w:val="0"/>
        </w:rPr>
      </w:pPr>
      <w:r w:rsidRPr="00E04E10">
        <w:rPr>
          <w:snapToGrid w:val="0"/>
          <w:u w:val="single"/>
        </w:rPr>
        <w:t>Prerequisites</w:t>
      </w:r>
      <w:r w:rsidRPr="00E04E10">
        <w:rPr>
          <w:snapToGrid w:val="0"/>
        </w:rPr>
        <w:t>:                            None</w:t>
      </w:r>
    </w:p>
    <w:p w:rsidR="0044672E" w:rsidRPr="00E04E10" w:rsidRDefault="0044672E" w:rsidP="00060EA2">
      <w:pPr>
        <w:ind w:left="360"/>
        <w:rPr>
          <w:snapToGrid w:val="0"/>
        </w:rPr>
      </w:pPr>
      <w:r w:rsidRPr="00E04E10">
        <w:rPr>
          <w:snapToGrid w:val="0"/>
          <w:u w:val="single"/>
        </w:rPr>
        <w:t>Division/Discipline</w:t>
      </w:r>
      <w:r w:rsidRPr="00E04E10">
        <w:rPr>
          <w:snapToGrid w:val="0"/>
        </w:rPr>
        <w:t>:                  Liberal Arts and Sciences/Anthropology</w:t>
      </w:r>
    </w:p>
    <w:p w:rsidR="0044672E" w:rsidRPr="00E04E10" w:rsidRDefault="0044672E" w:rsidP="00060EA2">
      <w:pPr>
        <w:ind w:left="360"/>
        <w:rPr>
          <w:snapToGrid w:val="0"/>
        </w:rPr>
      </w:pPr>
      <w:r w:rsidRPr="00E04E10">
        <w:rPr>
          <w:snapToGrid w:val="0"/>
          <w:u w:val="single"/>
        </w:rPr>
        <w:t>Course Description</w:t>
      </w:r>
      <w:r w:rsidRPr="00E04E10">
        <w:rPr>
          <w:snapToGrid w:val="0"/>
        </w:rPr>
        <w:t>:                  A survey of culture and its importance for man and his society, viewed through both past and present.</w:t>
      </w:r>
    </w:p>
    <w:p w:rsidR="0044672E" w:rsidRPr="00E04E10" w:rsidRDefault="0044672E" w:rsidP="00060EA2">
      <w:pPr>
        <w:rPr>
          <w:snapToGrid w:val="0"/>
          <w:u w:val="single"/>
        </w:rPr>
      </w:pPr>
    </w:p>
    <w:p w:rsidR="0044672E" w:rsidRPr="00E04E10" w:rsidRDefault="0044672E" w:rsidP="00060EA2">
      <w:pPr>
        <w:keepNext/>
        <w:numPr>
          <w:ilvl w:val="0"/>
          <w:numId w:val="14"/>
        </w:numPr>
        <w:snapToGrid w:val="0"/>
        <w:ind w:left="360"/>
        <w:outlineLvl w:val="1"/>
        <w:rPr>
          <w:b/>
          <w:bCs/>
        </w:rPr>
      </w:pPr>
      <w:r w:rsidRPr="00E04E10">
        <w:rPr>
          <w:b/>
          <w:bCs/>
        </w:rPr>
        <w:t>CLASSROOM POLICY</w:t>
      </w:r>
    </w:p>
    <w:p w:rsidR="0044672E" w:rsidRPr="00E04E10" w:rsidRDefault="0044672E" w:rsidP="00060EA2">
      <w:pPr>
        <w:rPr>
          <w:snapToGrid w:val="0"/>
        </w:rPr>
      </w:pPr>
    </w:p>
    <w:p w:rsidR="0044672E" w:rsidRPr="00E04E10" w:rsidRDefault="0044672E" w:rsidP="00060EA2">
      <w:pPr>
        <w:ind w:left="360"/>
        <w:rPr>
          <w:snapToGrid w:val="0"/>
        </w:rPr>
      </w:pPr>
      <w:r w:rsidRPr="00E04E10">
        <w:rPr>
          <w:snapToGrid w:val="0"/>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44672E" w:rsidRPr="00E04E10" w:rsidRDefault="0044672E" w:rsidP="00060EA2">
      <w:pPr>
        <w:ind w:left="360"/>
        <w:rPr>
          <w:snapToGrid w:val="0"/>
        </w:rPr>
      </w:pPr>
    </w:p>
    <w:p w:rsidR="0044672E" w:rsidRPr="00E04E10" w:rsidRDefault="0044672E" w:rsidP="00060EA2">
      <w:pPr>
        <w:ind w:left="360"/>
        <w:rPr>
          <w:snapToGrid w:val="0"/>
        </w:rPr>
      </w:pPr>
      <w:r w:rsidRPr="00E04E10">
        <w:rPr>
          <w:snapToGrid w:val="0"/>
        </w:rPr>
        <w:t>The College reserves the right to suspend a student for conduct that is detrimental to the College’s educational endeavors as outlined in the College Catalog.</w:t>
      </w:r>
    </w:p>
    <w:p w:rsidR="0044672E" w:rsidRPr="00E04E10" w:rsidRDefault="0044672E" w:rsidP="00060EA2">
      <w:pPr>
        <w:ind w:left="360"/>
        <w:rPr>
          <w:snapToGrid w:val="0"/>
        </w:rPr>
      </w:pPr>
    </w:p>
    <w:p w:rsidR="0044672E" w:rsidRPr="00E04E10" w:rsidRDefault="0044672E" w:rsidP="00060EA2">
      <w:pPr>
        <w:ind w:left="360"/>
        <w:rPr>
          <w:snapToGrid w:val="0"/>
        </w:rPr>
      </w:pPr>
      <w:r w:rsidRPr="00E04E10">
        <w:rPr>
          <w:snapToGrid w:val="0"/>
        </w:rPr>
        <w:t>Plagiarism on any academic endeavors at Barton Community College will not be tolerated. Learn the rules of, and avoid instances of, intentional or unintentional plagiarism.</w:t>
      </w:r>
    </w:p>
    <w:p w:rsidR="0044672E" w:rsidRPr="00E04E10" w:rsidRDefault="0044672E" w:rsidP="00060EA2">
      <w:pPr>
        <w:ind w:left="360"/>
        <w:rPr>
          <w:snapToGrid w:val="0"/>
        </w:rPr>
      </w:pPr>
    </w:p>
    <w:p w:rsidR="0044672E" w:rsidRPr="00E04E10" w:rsidRDefault="0044672E" w:rsidP="00060EA2">
      <w:pPr>
        <w:ind w:left="360"/>
        <w:rPr>
          <w:snapToGrid w:val="0"/>
        </w:rPr>
      </w:pPr>
      <w:r w:rsidRPr="00E04E10">
        <w:rPr>
          <w:snapToGrid w:val="0"/>
        </w:rPr>
        <w:t>Anyone seeking an accommodation under provisions of the Americans with Disabilities Act should notify Student Support Services.</w:t>
      </w:r>
    </w:p>
    <w:p w:rsidR="0044672E" w:rsidRPr="00E04E10" w:rsidRDefault="0044672E" w:rsidP="00060EA2">
      <w:pPr>
        <w:rPr>
          <w:snapToGrid w:val="0"/>
        </w:rPr>
      </w:pPr>
    </w:p>
    <w:p w:rsidR="0044672E" w:rsidRPr="00E04E10" w:rsidRDefault="0044672E" w:rsidP="00060EA2">
      <w:pPr>
        <w:keepNext/>
        <w:numPr>
          <w:ilvl w:val="0"/>
          <w:numId w:val="14"/>
        </w:numPr>
        <w:snapToGrid w:val="0"/>
        <w:ind w:left="360"/>
        <w:outlineLvl w:val="1"/>
        <w:rPr>
          <w:b/>
          <w:bCs/>
        </w:rPr>
      </w:pPr>
      <w:r w:rsidRPr="00E04E10">
        <w:rPr>
          <w:b/>
          <w:bCs/>
        </w:rPr>
        <w:t>COURSE AS VIEWED IN THE TOTAL CURRICULUM</w:t>
      </w:r>
    </w:p>
    <w:p w:rsidR="0044672E" w:rsidRPr="00E04E10" w:rsidRDefault="0044672E" w:rsidP="00060EA2">
      <w:pPr>
        <w:rPr>
          <w:snapToGrid w:val="0"/>
        </w:rPr>
      </w:pPr>
    </w:p>
    <w:p w:rsidR="0044672E" w:rsidRPr="00E04E10" w:rsidRDefault="0044672E" w:rsidP="00060EA2">
      <w:pPr>
        <w:ind w:left="360"/>
        <w:rPr>
          <w:snapToGrid w:val="0"/>
        </w:rPr>
      </w:pPr>
      <w:r w:rsidRPr="00E04E10">
        <w:rPr>
          <w:snapToGrid w:val="0"/>
        </w:rPr>
        <w:t xml:space="preserve">This course serves as an introduction to cultural anthropology. </w:t>
      </w:r>
      <w:r w:rsidR="00783E9A" w:rsidRPr="00E04E10">
        <w:rPr>
          <w:snapToGrid w:val="0"/>
        </w:rPr>
        <w:t>The</w:t>
      </w:r>
      <w:r w:rsidRPr="00E04E10">
        <w:rPr>
          <w:snapToGrid w:val="0"/>
        </w:rPr>
        <w:t xml:space="preserve"> class is designed for the student who is interested in cultural development and diversity. It also provides the basis for further study of cultures or a social science requirement for a student's degree program.</w:t>
      </w:r>
    </w:p>
    <w:p w:rsidR="0044672E" w:rsidRPr="00E04E10" w:rsidRDefault="0044672E" w:rsidP="00060EA2">
      <w:pPr>
        <w:rPr>
          <w:snapToGrid w:val="0"/>
        </w:rPr>
      </w:pPr>
    </w:p>
    <w:p w:rsidR="0044672E" w:rsidRPr="00E04E10" w:rsidRDefault="0044672E" w:rsidP="00060EA2">
      <w:pPr>
        <w:keepNext/>
        <w:numPr>
          <w:ilvl w:val="0"/>
          <w:numId w:val="14"/>
        </w:numPr>
        <w:snapToGrid w:val="0"/>
        <w:ind w:left="360"/>
        <w:outlineLvl w:val="1"/>
        <w:rPr>
          <w:b/>
          <w:bCs/>
        </w:rPr>
      </w:pPr>
      <w:r w:rsidRPr="00E04E10">
        <w:rPr>
          <w:b/>
          <w:bCs/>
        </w:rPr>
        <w:t>ASSESSMENT OF STUDENT LEARNING/COURSE OUTCOMES</w:t>
      </w:r>
    </w:p>
    <w:p w:rsidR="007D6DF0" w:rsidRPr="00E04E10" w:rsidRDefault="007D6DF0" w:rsidP="00060EA2">
      <w:pPr>
        <w:keepNext/>
        <w:snapToGrid w:val="0"/>
        <w:outlineLvl w:val="1"/>
        <w:rPr>
          <w:b/>
          <w:bCs/>
        </w:rPr>
      </w:pPr>
    </w:p>
    <w:p w:rsidR="007D6DF0" w:rsidRPr="00E04E10" w:rsidRDefault="007D6DF0" w:rsidP="00060EA2">
      <w:pPr>
        <w:ind w:left="360"/>
      </w:pPr>
      <w:r w:rsidRPr="00E04E10">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44672E" w:rsidRPr="00E04E10" w:rsidRDefault="0044672E" w:rsidP="00060EA2">
      <w:pPr>
        <w:ind w:left="360"/>
        <w:rPr>
          <w:snapToGrid w:val="0"/>
        </w:rPr>
      </w:pPr>
      <w:r w:rsidRPr="00E04E10">
        <w:rPr>
          <w:snapToGrid w:val="0"/>
        </w:rPr>
        <w:t>Students will successfully complete Cultural Anthropology if they demonstrate competency in the following objectives and competencies:</w:t>
      </w:r>
    </w:p>
    <w:p w:rsidR="0044672E" w:rsidRPr="00E04E10" w:rsidRDefault="0044672E" w:rsidP="00060EA2">
      <w:pPr>
        <w:rPr>
          <w:snapToGrid w:val="0"/>
        </w:rPr>
      </w:pPr>
    </w:p>
    <w:p w:rsidR="0044672E" w:rsidRPr="00E04E10" w:rsidRDefault="0044672E" w:rsidP="00060EA2">
      <w:pPr>
        <w:numPr>
          <w:ilvl w:val="0"/>
          <w:numId w:val="15"/>
        </w:numPr>
        <w:rPr>
          <w:snapToGrid w:val="0"/>
        </w:rPr>
      </w:pPr>
      <w:r w:rsidRPr="00E04E10">
        <w:rPr>
          <w:snapToGrid w:val="0"/>
        </w:rPr>
        <w:t>Demonstrate knowledge by identification, definition, and/or application of the significant terms associated with the study of anthropology and cultural anthropology.</w:t>
      </w:r>
    </w:p>
    <w:p w:rsidR="0044672E" w:rsidRPr="00E04E10" w:rsidRDefault="0044672E" w:rsidP="00060EA2">
      <w:pPr>
        <w:numPr>
          <w:ilvl w:val="0"/>
          <w:numId w:val="15"/>
        </w:numPr>
        <w:rPr>
          <w:snapToGrid w:val="0"/>
        </w:rPr>
      </w:pPr>
      <w:r w:rsidRPr="00E04E10">
        <w:rPr>
          <w:snapToGrid w:val="0"/>
        </w:rPr>
        <w:t>Demonstrate knowledge of the significant concepts and theories associated with the study of cultural anthropology.</w:t>
      </w:r>
    </w:p>
    <w:p w:rsidR="0044672E" w:rsidRPr="00060EA2" w:rsidRDefault="0044672E" w:rsidP="00060EA2">
      <w:pPr>
        <w:numPr>
          <w:ilvl w:val="0"/>
          <w:numId w:val="15"/>
        </w:numPr>
        <w:rPr>
          <w:snapToGrid w:val="0"/>
        </w:rPr>
      </w:pPr>
      <w:r w:rsidRPr="00060EA2">
        <w:rPr>
          <w:snapToGrid w:val="0"/>
        </w:rPr>
        <w:t>Demonstrate knowledge of the concept and theory of evolution as it relates to the development of culture.</w:t>
      </w:r>
    </w:p>
    <w:p w:rsidR="0044672E" w:rsidRPr="00060EA2" w:rsidRDefault="0044672E" w:rsidP="00060EA2">
      <w:pPr>
        <w:numPr>
          <w:ilvl w:val="0"/>
          <w:numId w:val="15"/>
        </w:numPr>
        <w:rPr>
          <w:snapToGrid w:val="0"/>
        </w:rPr>
      </w:pPr>
      <w:r w:rsidRPr="00060EA2">
        <w:rPr>
          <w:snapToGrid w:val="0"/>
        </w:rPr>
        <w:t>Demonstrate knowledge of the terms and concepts of cultural anthropology by an analysis of the movie "The Emerald Forest.:</w:t>
      </w:r>
    </w:p>
    <w:p w:rsidR="0044672E" w:rsidRPr="00E04E10" w:rsidRDefault="0044672E" w:rsidP="00060EA2">
      <w:pPr>
        <w:rPr>
          <w:snapToGrid w:val="0"/>
        </w:rPr>
      </w:pPr>
    </w:p>
    <w:p w:rsidR="0044672E" w:rsidRPr="00E04E10" w:rsidRDefault="0044672E" w:rsidP="00060EA2">
      <w:pPr>
        <w:keepNext/>
        <w:numPr>
          <w:ilvl w:val="0"/>
          <w:numId w:val="14"/>
        </w:numPr>
        <w:snapToGrid w:val="0"/>
        <w:ind w:left="360"/>
        <w:outlineLvl w:val="1"/>
        <w:rPr>
          <w:b/>
          <w:bCs/>
        </w:rPr>
      </w:pPr>
      <w:r w:rsidRPr="00E04E10">
        <w:rPr>
          <w:b/>
          <w:bCs/>
        </w:rPr>
        <w:t>COURSE COMPETENCIES</w:t>
      </w:r>
    </w:p>
    <w:p w:rsidR="0044672E" w:rsidRPr="00E04E10" w:rsidRDefault="0044672E" w:rsidP="00060EA2">
      <w:pPr>
        <w:rPr>
          <w:snapToGrid w:val="0"/>
        </w:rPr>
      </w:pPr>
    </w:p>
    <w:p w:rsidR="0044672E" w:rsidRPr="00E04E10" w:rsidRDefault="0044672E" w:rsidP="00060EA2">
      <w:pPr>
        <w:ind w:left="360"/>
        <w:rPr>
          <w:snapToGrid w:val="0"/>
        </w:rPr>
      </w:pPr>
      <w:r w:rsidRPr="00E04E10">
        <w:rPr>
          <w:snapToGrid w:val="0"/>
        </w:rPr>
        <w:t>The learning outcomes and competencies detailed in this syllabus meet, or  exceed, the learning outcomes and competencies specified by the Kansas Core Outcomes Project for this course, as sanctioned by the Kansas Board of Regents.</w:t>
      </w:r>
    </w:p>
    <w:p w:rsidR="0044672E" w:rsidRPr="00E04E10" w:rsidRDefault="0044672E" w:rsidP="00060EA2">
      <w:pPr>
        <w:ind w:left="360"/>
        <w:rPr>
          <w:snapToGrid w:val="0"/>
        </w:rPr>
      </w:pPr>
      <w:r w:rsidRPr="00E04E10">
        <w:rPr>
          <w:snapToGrid w:val="0"/>
        </w:rPr>
        <w:t>Competencies are listed by topic. After completing this course the student will be able to:</w:t>
      </w:r>
    </w:p>
    <w:p w:rsidR="00060EA2" w:rsidRDefault="00060EA2" w:rsidP="00060EA2">
      <w:pPr>
        <w:ind w:left="360"/>
        <w:rPr>
          <w:snapToGrid w:val="0"/>
          <w:u w:val="single"/>
        </w:rPr>
      </w:pPr>
    </w:p>
    <w:p w:rsidR="0044672E" w:rsidRPr="00E04E10" w:rsidRDefault="0044672E" w:rsidP="00060EA2">
      <w:pPr>
        <w:ind w:left="360"/>
        <w:rPr>
          <w:snapToGrid w:val="0"/>
        </w:rPr>
      </w:pPr>
      <w:r w:rsidRPr="00E04E10">
        <w:rPr>
          <w:snapToGrid w:val="0"/>
          <w:u w:val="single"/>
        </w:rPr>
        <w:t>Core Competencies</w:t>
      </w:r>
      <w:r w:rsidRPr="00E04E10">
        <w:rPr>
          <w:snapToGrid w:val="0"/>
        </w:rPr>
        <w:t>:</w:t>
      </w:r>
    </w:p>
    <w:p w:rsidR="0044672E" w:rsidRPr="00060EA2" w:rsidRDefault="0044672E" w:rsidP="00060EA2">
      <w:pPr>
        <w:ind w:left="360"/>
        <w:rPr>
          <w:bCs/>
          <w:snapToGrid w:val="0"/>
        </w:rPr>
      </w:pPr>
      <w:r w:rsidRPr="00060EA2">
        <w:rPr>
          <w:bCs/>
          <w:snapToGrid w:val="0"/>
          <w:u w:val="single"/>
        </w:rPr>
        <w:t>The Nature of Anthropology</w:t>
      </w:r>
    </w:p>
    <w:p w:rsidR="0044672E" w:rsidRPr="00E04E10" w:rsidRDefault="0044672E" w:rsidP="00060EA2">
      <w:pPr>
        <w:numPr>
          <w:ilvl w:val="0"/>
          <w:numId w:val="17"/>
        </w:numPr>
        <w:snapToGrid w:val="0"/>
      </w:pPr>
      <w:r w:rsidRPr="00E04E10">
        <w:t>Define and/or apply the following terms: anthropology (1.1), cultural anthropology (1.2), physical anthropology (1.3), biological anthropology (1.4), applied anthropology (1.5), archaeology (1.6), cultural bound (1.7), cultural relative (1.8), ethnocentricity (1.9), linguistics (1.10), ethnology (1.11),ethnography (1.12), fieldwork (1.13), participant observation (1.14), historic ethnography and ethno-history (1.15), comparative anthropological research (1.16), forensic anthropology (1.17), holistic perspective (1.18), culture (1.19), ethnocide (1.20).</w:t>
      </w:r>
    </w:p>
    <w:p w:rsidR="0044672E" w:rsidRPr="00E04E10" w:rsidRDefault="0044672E" w:rsidP="00060EA2">
      <w:pPr>
        <w:numPr>
          <w:ilvl w:val="0"/>
          <w:numId w:val="17"/>
        </w:numPr>
        <w:rPr>
          <w:snapToGrid w:val="0"/>
        </w:rPr>
      </w:pPr>
      <w:r w:rsidRPr="00E04E10">
        <w:rPr>
          <w:snapToGrid w:val="0"/>
        </w:rPr>
        <w:t>Discuss and/or identify the significance of the following individuals:  Frank Cushing (2.1), Franz Boas (2.2), Margaret Mead (2.3), Milta B Coxe Stevenson (2.4), John Wesley Powell (2.5), George Murdock (2.6), Frederick Ward Putnam (2.7), Louis B. and Mary Leakey (2.8), Clyde C. Snow (2.9)</w:t>
      </w:r>
    </w:p>
    <w:p w:rsidR="0044672E" w:rsidRPr="00060EA2" w:rsidRDefault="0044672E" w:rsidP="00060EA2">
      <w:pPr>
        <w:numPr>
          <w:ilvl w:val="0"/>
          <w:numId w:val="17"/>
        </w:numPr>
        <w:rPr>
          <w:snapToGrid w:val="0"/>
        </w:rPr>
      </w:pPr>
      <w:r w:rsidRPr="00060EA2">
        <w:rPr>
          <w:snapToGrid w:val="0"/>
        </w:rPr>
        <w:t>Discuss and/or identify the two major divisions of anthropology:</w:t>
      </w:r>
      <w:r w:rsidR="00060EA2">
        <w:rPr>
          <w:snapToGrid w:val="0"/>
        </w:rPr>
        <w:t xml:space="preserve"> </w:t>
      </w:r>
      <w:r w:rsidRPr="00060EA2">
        <w:rPr>
          <w:snapToGrid w:val="0"/>
        </w:rPr>
        <w:t>physical (3.1), cultural (3.2).</w:t>
      </w:r>
    </w:p>
    <w:p w:rsidR="0044672E" w:rsidRPr="00E04E10" w:rsidRDefault="0044672E" w:rsidP="00060EA2">
      <w:pPr>
        <w:numPr>
          <w:ilvl w:val="0"/>
          <w:numId w:val="17"/>
        </w:numPr>
        <w:rPr>
          <w:snapToGrid w:val="0"/>
        </w:rPr>
      </w:pPr>
      <w:r w:rsidRPr="00E04E10">
        <w:rPr>
          <w:snapToGrid w:val="0"/>
        </w:rPr>
        <w:t>Discuss and/or identify the three branches of cultural anthropology.</w:t>
      </w:r>
    </w:p>
    <w:p w:rsidR="0044672E" w:rsidRPr="00E04E10" w:rsidRDefault="0044672E" w:rsidP="00060EA2">
      <w:pPr>
        <w:numPr>
          <w:ilvl w:val="0"/>
          <w:numId w:val="17"/>
        </w:numPr>
        <w:rPr>
          <w:snapToGrid w:val="0"/>
        </w:rPr>
      </w:pPr>
      <w:r w:rsidRPr="00E04E10">
        <w:rPr>
          <w:snapToGrid w:val="0"/>
        </w:rPr>
        <w:t>Discuss and/or identify the differences in focus and techniques between anthropology and other sciences which study mankind.</w:t>
      </w:r>
    </w:p>
    <w:p w:rsidR="0044672E" w:rsidRPr="00E04E10" w:rsidRDefault="0044672E" w:rsidP="00060EA2">
      <w:pPr>
        <w:numPr>
          <w:ilvl w:val="0"/>
          <w:numId w:val="17"/>
        </w:numPr>
        <w:rPr>
          <w:snapToGrid w:val="0"/>
        </w:rPr>
      </w:pPr>
      <w:r w:rsidRPr="00E04E10">
        <w:rPr>
          <w:snapToGrid w:val="0"/>
        </w:rPr>
        <w:t>Discuss and/or identify the goals of the Cultural Anthropology course.</w:t>
      </w:r>
    </w:p>
    <w:p w:rsidR="0044672E" w:rsidRPr="00060EA2" w:rsidRDefault="0044672E" w:rsidP="00060EA2">
      <w:pPr>
        <w:numPr>
          <w:ilvl w:val="0"/>
          <w:numId w:val="17"/>
        </w:numPr>
        <w:rPr>
          <w:snapToGrid w:val="0"/>
        </w:rPr>
      </w:pPr>
      <w:r w:rsidRPr="00060EA2">
        <w:rPr>
          <w:snapToGrid w:val="0"/>
        </w:rPr>
        <w:t>Discuss and/or identify the significance length of time humankind has</w:t>
      </w:r>
      <w:r w:rsidR="00060EA2" w:rsidRPr="00060EA2">
        <w:rPr>
          <w:snapToGrid w:val="0"/>
        </w:rPr>
        <w:t xml:space="preserve"> </w:t>
      </w:r>
      <w:r w:rsidRPr="00060EA2">
        <w:rPr>
          <w:snapToGrid w:val="0"/>
        </w:rPr>
        <w:t>existed in the Paleolithic period.</w:t>
      </w:r>
    </w:p>
    <w:p w:rsidR="00060EA2" w:rsidRDefault="0044672E" w:rsidP="00060EA2">
      <w:pPr>
        <w:numPr>
          <w:ilvl w:val="0"/>
          <w:numId w:val="17"/>
        </w:numPr>
        <w:rPr>
          <w:snapToGrid w:val="0"/>
        </w:rPr>
      </w:pPr>
      <w:r w:rsidRPr="00E04E10">
        <w:rPr>
          <w:snapToGrid w:val="0"/>
        </w:rPr>
        <w:t>Discuss and/or identify the difficulty encountered by anthropologists and sociologists in surveys, and real vs. ideal culture.</w:t>
      </w:r>
    </w:p>
    <w:p w:rsidR="0044672E" w:rsidRPr="00060EA2" w:rsidRDefault="0044672E" w:rsidP="00060EA2">
      <w:pPr>
        <w:numPr>
          <w:ilvl w:val="0"/>
          <w:numId w:val="17"/>
        </w:numPr>
        <w:rPr>
          <w:snapToGrid w:val="0"/>
        </w:rPr>
      </w:pPr>
      <w:r w:rsidRPr="00060EA2">
        <w:rPr>
          <w:snapToGrid w:val="0"/>
        </w:rPr>
        <w:t>Discuss and/or identify the major aspects of scientific method as it relates</w:t>
      </w:r>
      <w:r w:rsidR="00060EA2" w:rsidRPr="00060EA2">
        <w:rPr>
          <w:snapToGrid w:val="0"/>
        </w:rPr>
        <w:t xml:space="preserve"> </w:t>
      </w:r>
      <w:r w:rsidRPr="00060EA2">
        <w:rPr>
          <w:snapToGrid w:val="0"/>
        </w:rPr>
        <w:t>to anthropological research.</w:t>
      </w:r>
    </w:p>
    <w:p w:rsidR="0044672E" w:rsidRPr="00E04E10" w:rsidRDefault="0044672E" w:rsidP="00060EA2">
      <w:pPr>
        <w:rPr>
          <w:snapToGrid w:val="0"/>
        </w:rPr>
      </w:pPr>
    </w:p>
    <w:p w:rsidR="0044672E" w:rsidRPr="00060EA2" w:rsidRDefault="0044672E" w:rsidP="00060EA2">
      <w:pPr>
        <w:keepNext/>
        <w:snapToGrid w:val="0"/>
        <w:ind w:left="360"/>
        <w:outlineLvl w:val="5"/>
        <w:rPr>
          <w:bCs/>
          <w:u w:val="single"/>
        </w:rPr>
      </w:pPr>
      <w:r w:rsidRPr="00060EA2">
        <w:rPr>
          <w:bCs/>
          <w:u w:val="single"/>
        </w:rPr>
        <w:t>The Nature of Culture</w:t>
      </w:r>
    </w:p>
    <w:p w:rsidR="0044672E" w:rsidRPr="00E04E10" w:rsidRDefault="0044672E" w:rsidP="00060EA2">
      <w:pPr>
        <w:numPr>
          <w:ilvl w:val="0"/>
          <w:numId w:val="19"/>
        </w:numPr>
        <w:rPr>
          <w:snapToGrid w:val="0"/>
        </w:rPr>
      </w:pPr>
      <w:r w:rsidRPr="00E04E10">
        <w:rPr>
          <w:snapToGrid w:val="0"/>
        </w:rPr>
        <w:t xml:space="preserve">Define and/or identify and apply the following terms:  culture (1.1), subculture (1.2), subculture variation (1.3), society (1.4), social structure (1.5), enculturation (1.6), </w:t>
      </w:r>
      <w:r w:rsidRPr="00E04E10">
        <w:rPr>
          <w:snapToGrid w:val="0"/>
        </w:rPr>
        <w:lastRenderedPageBreak/>
        <w:t>acculturation (1.7), core values (1.8), neoevolution or cultural adaptation (1.9), diffusion (1.10), cultural hearth (1.11), genocide (1.12), ethnocide (1.13), cultural shock (1.14).</w:t>
      </w:r>
    </w:p>
    <w:p w:rsidR="0044672E" w:rsidRPr="00E04E10" w:rsidRDefault="0044672E" w:rsidP="00060EA2">
      <w:pPr>
        <w:numPr>
          <w:ilvl w:val="0"/>
          <w:numId w:val="19"/>
        </w:numPr>
        <w:rPr>
          <w:snapToGrid w:val="0"/>
        </w:rPr>
      </w:pPr>
      <w:r w:rsidRPr="00E04E10">
        <w:rPr>
          <w:snapToGrid w:val="0"/>
        </w:rPr>
        <w:t>Discuss and/or identify the significance of culture and human survival.</w:t>
      </w:r>
    </w:p>
    <w:p w:rsidR="0044672E" w:rsidRPr="00E04E10" w:rsidRDefault="0044672E" w:rsidP="00060EA2">
      <w:pPr>
        <w:numPr>
          <w:ilvl w:val="0"/>
          <w:numId w:val="19"/>
        </w:numPr>
        <w:rPr>
          <w:snapToGrid w:val="0"/>
        </w:rPr>
      </w:pPr>
      <w:r w:rsidRPr="00E04E10">
        <w:rPr>
          <w:snapToGrid w:val="0"/>
        </w:rPr>
        <w:t>Discuss and/or give examples of cultural shock and cultural superiority.</w:t>
      </w:r>
    </w:p>
    <w:p w:rsidR="0044672E" w:rsidRPr="00E04E10" w:rsidRDefault="0044672E" w:rsidP="00060EA2">
      <w:pPr>
        <w:numPr>
          <w:ilvl w:val="0"/>
          <w:numId w:val="19"/>
        </w:numPr>
        <w:rPr>
          <w:snapToGrid w:val="0"/>
        </w:rPr>
      </w:pPr>
      <w:r w:rsidRPr="00E04E10">
        <w:rPr>
          <w:snapToGrid w:val="0"/>
        </w:rPr>
        <w:t>Discuss and/or identify the problems associated with pluralistic states.</w:t>
      </w:r>
    </w:p>
    <w:p w:rsidR="0044672E" w:rsidRPr="00E04E10" w:rsidRDefault="0044672E" w:rsidP="00060EA2">
      <w:pPr>
        <w:numPr>
          <w:ilvl w:val="0"/>
          <w:numId w:val="19"/>
        </w:numPr>
        <w:rPr>
          <w:snapToGrid w:val="0"/>
        </w:rPr>
      </w:pPr>
      <w:r w:rsidRPr="00E04E10">
        <w:rPr>
          <w:snapToGrid w:val="0"/>
        </w:rPr>
        <w:t>Discuss and/or identify the five characteristics of culture.</w:t>
      </w:r>
    </w:p>
    <w:p w:rsidR="0044672E" w:rsidRPr="00E04E10" w:rsidRDefault="0044672E" w:rsidP="00060EA2">
      <w:pPr>
        <w:numPr>
          <w:ilvl w:val="0"/>
          <w:numId w:val="19"/>
        </w:numPr>
        <w:rPr>
          <w:snapToGrid w:val="0"/>
        </w:rPr>
      </w:pPr>
      <w:r w:rsidRPr="00E04E10">
        <w:rPr>
          <w:snapToGrid w:val="0"/>
        </w:rPr>
        <w:t xml:space="preserve">Discuss and/or identify the hierarchy of human needs as they relate to the </w:t>
      </w:r>
    </w:p>
    <w:p w:rsidR="0044672E" w:rsidRPr="00E04E10" w:rsidRDefault="0044672E" w:rsidP="00060EA2">
      <w:pPr>
        <w:numPr>
          <w:ilvl w:val="0"/>
          <w:numId w:val="19"/>
        </w:numPr>
        <w:rPr>
          <w:snapToGrid w:val="0"/>
        </w:rPr>
      </w:pPr>
      <w:r w:rsidRPr="00E04E10">
        <w:rPr>
          <w:snapToGrid w:val="0"/>
        </w:rPr>
        <w:t>functions of culture.</w:t>
      </w:r>
    </w:p>
    <w:p w:rsidR="0044672E" w:rsidRPr="00E04E10" w:rsidRDefault="0044672E" w:rsidP="00060EA2">
      <w:pPr>
        <w:numPr>
          <w:ilvl w:val="0"/>
          <w:numId w:val="19"/>
        </w:numPr>
        <w:rPr>
          <w:snapToGrid w:val="0"/>
        </w:rPr>
      </w:pPr>
      <w:r w:rsidRPr="00E04E10">
        <w:rPr>
          <w:snapToGrid w:val="0"/>
        </w:rPr>
        <w:t>Discuss and/or identify reasons for cultural change.</w:t>
      </w:r>
    </w:p>
    <w:p w:rsidR="0044672E" w:rsidRPr="00E04E10" w:rsidRDefault="0044672E" w:rsidP="00060EA2">
      <w:pPr>
        <w:numPr>
          <w:ilvl w:val="0"/>
          <w:numId w:val="19"/>
        </w:numPr>
        <w:rPr>
          <w:snapToGrid w:val="0"/>
        </w:rPr>
      </w:pPr>
      <w:r w:rsidRPr="00E04E10">
        <w:rPr>
          <w:snapToGrid w:val="0"/>
        </w:rPr>
        <w:t>Discuss and/or identify cultures which have faced cultural destruction.</w:t>
      </w:r>
    </w:p>
    <w:p w:rsidR="0044672E" w:rsidRPr="00E04E10" w:rsidRDefault="0044672E" w:rsidP="00060EA2">
      <w:pPr>
        <w:numPr>
          <w:ilvl w:val="0"/>
          <w:numId w:val="19"/>
        </w:numPr>
        <w:rPr>
          <w:snapToGrid w:val="0"/>
        </w:rPr>
      </w:pPr>
      <w:r w:rsidRPr="00E04E10">
        <w:rPr>
          <w:snapToGrid w:val="0"/>
        </w:rPr>
        <w:t>Discuss and/or identify the significance of the theories of:  Leslie White (9.1), Bonislaw Malimowski (9.2), A. Radcliffe-Brown (9.3).</w:t>
      </w:r>
    </w:p>
    <w:p w:rsidR="0044672E" w:rsidRPr="00E04E10" w:rsidRDefault="0044672E" w:rsidP="00060EA2">
      <w:pPr>
        <w:rPr>
          <w:snapToGrid w:val="0"/>
        </w:rPr>
      </w:pPr>
    </w:p>
    <w:p w:rsidR="0044672E" w:rsidRPr="00060EA2" w:rsidRDefault="0044672E" w:rsidP="00060EA2">
      <w:pPr>
        <w:keepNext/>
        <w:snapToGrid w:val="0"/>
        <w:ind w:left="360"/>
        <w:outlineLvl w:val="6"/>
        <w:rPr>
          <w:bCs/>
          <w:u w:val="single"/>
        </w:rPr>
      </w:pPr>
      <w:r w:rsidRPr="00060EA2">
        <w:rPr>
          <w:bCs/>
          <w:u w:val="single"/>
        </w:rPr>
        <w:t>The Beginning of Human Culture</w:t>
      </w:r>
    </w:p>
    <w:p w:rsidR="0044672E" w:rsidRPr="00060EA2" w:rsidRDefault="0044672E" w:rsidP="00060EA2">
      <w:pPr>
        <w:numPr>
          <w:ilvl w:val="0"/>
          <w:numId w:val="22"/>
        </w:numPr>
        <w:rPr>
          <w:snapToGrid w:val="0"/>
        </w:rPr>
      </w:pPr>
      <w:r w:rsidRPr="00E04E10">
        <w:rPr>
          <w:snapToGrid w:val="0"/>
        </w:rPr>
        <w:t xml:space="preserve">Discuss and/or identify the significance of cultural and technological </w:t>
      </w:r>
      <w:r w:rsidRPr="00060EA2">
        <w:rPr>
          <w:snapToGrid w:val="0"/>
        </w:rPr>
        <w:t>adaptation in the survival of the human species.</w:t>
      </w:r>
    </w:p>
    <w:p w:rsidR="00060EA2" w:rsidRDefault="0044672E" w:rsidP="00060EA2">
      <w:pPr>
        <w:numPr>
          <w:ilvl w:val="0"/>
          <w:numId w:val="22"/>
        </w:numPr>
        <w:rPr>
          <w:snapToGrid w:val="0"/>
        </w:rPr>
      </w:pPr>
      <w:r w:rsidRPr="00E04E10">
        <w:rPr>
          <w:snapToGrid w:val="0"/>
        </w:rPr>
        <w:t>Discuss and/or identify the major fossil ancestry of the human species.</w:t>
      </w:r>
    </w:p>
    <w:p w:rsidR="00060EA2" w:rsidRDefault="0044672E" w:rsidP="00060EA2">
      <w:pPr>
        <w:numPr>
          <w:ilvl w:val="0"/>
          <w:numId w:val="22"/>
        </w:numPr>
        <w:rPr>
          <w:snapToGrid w:val="0"/>
        </w:rPr>
      </w:pPr>
      <w:r w:rsidRPr="00060EA2">
        <w:rPr>
          <w:snapToGrid w:val="0"/>
        </w:rPr>
        <w:t>Discuss and/or identify the biological changes that influenced the current physical structure of the human species.</w:t>
      </w:r>
    </w:p>
    <w:p w:rsidR="00060EA2" w:rsidRDefault="0044672E" w:rsidP="00060EA2">
      <w:pPr>
        <w:numPr>
          <w:ilvl w:val="0"/>
          <w:numId w:val="22"/>
        </w:numPr>
        <w:rPr>
          <w:snapToGrid w:val="0"/>
        </w:rPr>
      </w:pPr>
      <w:r w:rsidRPr="00060EA2">
        <w:rPr>
          <w:snapToGrid w:val="0"/>
        </w:rPr>
        <w:t>Discuss and/or identify the significance of the following terms or individuals: primate order (4.1), Jane Goodall (4.2), hominines (4.3), Australopithecine</w:t>
      </w:r>
      <w:r w:rsidR="00060EA2" w:rsidRPr="00060EA2">
        <w:rPr>
          <w:snapToGrid w:val="0"/>
        </w:rPr>
        <w:t xml:space="preserve"> </w:t>
      </w:r>
      <w:r w:rsidRPr="00060EA2">
        <w:rPr>
          <w:snapToGrid w:val="0"/>
        </w:rPr>
        <w:t xml:space="preserve">(4.4), Lucy (4.5), the Eve hypothesis (4.6), natural selection (4.7), homo erectus (4.8),   homo sapiens (4.9), Neanderthals (4.11), Paleolithic (4.12). </w:t>
      </w:r>
    </w:p>
    <w:p w:rsidR="0044672E" w:rsidRPr="00060EA2" w:rsidRDefault="0044672E" w:rsidP="00060EA2">
      <w:pPr>
        <w:numPr>
          <w:ilvl w:val="0"/>
          <w:numId w:val="22"/>
        </w:numPr>
        <w:rPr>
          <w:snapToGrid w:val="0"/>
        </w:rPr>
      </w:pPr>
      <w:r w:rsidRPr="00060EA2">
        <w:rPr>
          <w:snapToGrid w:val="0"/>
        </w:rPr>
        <w:t>Discuss and/or identify the significance of homo sapiens and their primate</w:t>
      </w:r>
      <w:r w:rsidR="00060EA2" w:rsidRPr="00060EA2">
        <w:rPr>
          <w:snapToGrid w:val="0"/>
        </w:rPr>
        <w:t xml:space="preserve"> </w:t>
      </w:r>
      <w:r w:rsidRPr="00060EA2">
        <w:rPr>
          <w:snapToGrid w:val="0"/>
        </w:rPr>
        <w:t>order.</w:t>
      </w:r>
    </w:p>
    <w:p w:rsidR="0044672E" w:rsidRPr="00060EA2" w:rsidRDefault="0044672E" w:rsidP="00060EA2">
      <w:pPr>
        <w:numPr>
          <w:ilvl w:val="0"/>
          <w:numId w:val="22"/>
        </w:numPr>
        <w:rPr>
          <w:snapToGrid w:val="0"/>
        </w:rPr>
      </w:pPr>
      <w:r w:rsidRPr="00E04E10">
        <w:rPr>
          <w:snapToGrid w:val="0"/>
        </w:rPr>
        <w:t xml:space="preserve">Discuss and/or identify the significance of current studies relating to the </w:t>
      </w:r>
      <w:r w:rsidR="00060EA2" w:rsidRPr="00060EA2">
        <w:rPr>
          <w:snapToGrid w:val="0"/>
        </w:rPr>
        <w:t>intellectual</w:t>
      </w:r>
      <w:r w:rsidRPr="00060EA2">
        <w:rPr>
          <w:snapToGrid w:val="0"/>
        </w:rPr>
        <w:t xml:space="preserve"> abilities of primates.</w:t>
      </w:r>
    </w:p>
    <w:p w:rsidR="0044672E" w:rsidRPr="00E04E10" w:rsidRDefault="0044672E" w:rsidP="00060EA2">
      <w:pPr>
        <w:rPr>
          <w:snapToGrid w:val="0"/>
        </w:rPr>
      </w:pPr>
    </w:p>
    <w:p w:rsidR="0044672E" w:rsidRPr="00060EA2" w:rsidRDefault="0044672E" w:rsidP="00060EA2">
      <w:pPr>
        <w:keepNext/>
        <w:snapToGrid w:val="0"/>
        <w:ind w:left="360"/>
        <w:outlineLvl w:val="6"/>
        <w:rPr>
          <w:bCs/>
          <w:u w:val="single"/>
        </w:rPr>
      </w:pPr>
      <w:r w:rsidRPr="00060EA2">
        <w:rPr>
          <w:bCs/>
          <w:u w:val="single"/>
        </w:rPr>
        <w:t>Language and Communication</w:t>
      </w:r>
    </w:p>
    <w:p w:rsidR="0044672E" w:rsidRPr="00060EA2" w:rsidRDefault="0044672E" w:rsidP="00060EA2">
      <w:pPr>
        <w:numPr>
          <w:ilvl w:val="0"/>
          <w:numId w:val="26"/>
        </w:numPr>
        <w:rPr>
          <w:snapToGrid w:val="0"/>
        </w:rPr>
      </w:pPr>
      <w:r w:rsidRPr="00060EA2">
        <w:rPr>
          <w:snapToGrid w:val="0"/>
        </w:rPr>
        <w:t>Define and/or apply the significance of the following terms:  language (1.1), symbols (1.2), signals (1.3), linguistics (1.4), descriptive linguistics (1.5), historical linguistics (1.6), phonemes (1.7), phonology (1.8), morphemes (1.9), language family (1.10), daughter or sub languages (1.11), language divergence (1.12), glottochronology (1.13), core vocabulary (1.14), ethno-linguistics (1.15), dialects (1.16), sociolinquistics (1.17), code switching (1.18), vernacular (1.19), sociolinguistic discrimination (1.20), voice qualifiers (1.21), kinetics (1.22), paralanguage (1.23), syntax (1.24), grammar (1.25), Ebonics (1.26).</w:t>
      </w:r>
    </w:p>
    <w:p w:rsidR="0044672E" w:rsidRPr="00060EA2" w:rsidRDefault="0044672E" w:rsidP="00060EA2">
      <w:pPr>
        <w:numPr>
          <w:ilvl w:val="0"/>
          <w:numId w:val="26"/>
        </w:numPr>
        <w:rPr>
          <w:snapToGrid w:val="0"/>
        </w:rPr>
      </w:pPr>
      <w:r w:rsidRPr="00060EA2">
        <w:rPr>
          <w:snapToGrid w:val="0"/>
        </w:rPr>
        <w:t>Discuss and/or identify the role of language in man's survival.</w:t>
      </w:r>
    </w:p>
    <w:p w:rsidR="0044672E" w:rsidRPr="00060EA2" w:rsidRDefault="0044672E" w:rsidP="00060EA2">
      <w:pPr>
        <w:numPr>
          <w:ilvl w:val="0"/>
          <w:numId w:val="26"/>
        </w:numPr>
        <w:rPr>
          <w:snapToGrid w:val="0"/>
        </w:rPr>
      </w:pPr>
      <w:r w:rsidRPr="00060EA2">
        <w:rPr>
          <w:snapToGrid w:val="0"/>
        </w:rPr>
        <w:t>Discuss and/or identify the importance of lingua franca and English</w:t>
      </w:r>
    </w:p>
    <w:p w:rsidR="0044672E" w:rsidRPr="00060EA2" w:rsidRDefault="0044672E" w:rsidP="00060EA2">
      <w:pPr>
        <w:numPr>
          <w:ilvl w:val="0"/>
          <w:numId w:val="26"/>
        </w:numPr>
        <w:rPr>
          <w:snapToGrid w:val="0"/>
        </w:rPr>
      </w:pPr>
      <w:r w:rsidRPr="00060EA2">
        <w:rPr>
          <w:snapToGrid w:val="0"/>
        </w:rPr>
        <w:t>Discuss and/or identify local and universal symbols.</w:t>
      </w:r>
    </w:p>
    <w:p w:rsidR="0044672E" w:rsidRPr="00060EA2" w:rsidRDefault="0044672E" w:rsidP="00060EA2">
      <w:pPr>
        <w:numPr>
          <w:ilvl w:val="0"/>
          <w:numId w:val="26"/>
        </w:numPr>
        <w:rPr>
          <w:snapToGrid w:val="0"/>
        </w:rPr>
      </w:pPr>
      <w:r w:rsidRPr="00060EA2">
        <w:rPr>
          <w:snapToGrid w:val="0"/>
        </w:rPr>
        <w:t>Discuss and/or identify the importance of the Whorfian Hypothesis including examples of the hypothesis.</w:t>
      </w:r>
    </w:p>
    <w:p w:rsidR="0044672E" w:rsidRPr="00060EA2" w:rsidRDefault="0044672E" w:rsidP="00060EA2">
      <w:pPr>
        <w:numPr>
          <w:ilvl w:val="0"/>
          <w:numId w:val="26"/>
        </w:numPr>
        <w:rPr>
          <w:snapToGrid w:val="0"/>
        </w:rPr>
      </w:pPr>
      <w:r w:rsidRPr="00060EA2">
        <w:rPr>
          <w:snapToGrid w:val="0"/>
        </w:rPr>
        <w:t>Discuss and/or identify the major aspects of the cultural character as displayed through language</w:t>
      </w:r>
    </w:p>
    <w:p w:rsidR="0044672E" w:rsidRPr="00060EA2" w:rsidRDefault="0044672E" w:rsidP="00060EA2">
      <w:pPr>
        <w:numPr>
          <w:ilvl w:val="0"/>
          <w:numId w:val="26"/>
        </w:numPr>
        <w:rPr>
          <w:snapToGrid w:val="0"/>
        </w:rPr>
      </w:pPr>
      <w:r w:rsidRPr="00060EA2">
        <w:rPr>
          <w:snapToGrid w:val="0"/>
        </w:rPr>
        <w:t>Discuss and/or identify examples of the manipulation of language.</w:t>
      </w:r>
    </w:p>
    <w:p w:rsidR="0044672E" w:rsidRPr="00060EA2" w:rsidRDefault="0044672E" w:rsidP="00060EA2">
      <w:pPr>
        <w:numPr>
          <w:ilvl w:val="0"/>
          <w:numId w:val="26"/>
        </w:numPr>
        <w:rPr>
          <w:snapToGrid w:val="0"/>
        </w:rPr>
      </w:pPr>
      <w:r w:rsidRPr="00060EA2">
        <w:rPr>
          <w:snapToGrid w:val="0"/>
        </w:rPr>
        <w:t>Discuss and/or identify the importance of related languages.</w:t>
      </w:r>
    </w:p>
    <w:p w:rsidR="0044672E" w:rsidRPr="00060EA2" w:rsidRDefault="0044672E" w:rsidP="00060EA2">
      <w:pPr>
        <w:numPr>
          <w:ilvl w:val="0"/>
          <w:numId w:val="26"/>
        </w:numPr>
        <w:rPr>
          <w:snapToGrid w:val="0"/>
        </w:rPr>
      </w:pPr>
      <w:r w:rsidRPr="00060EA2">
        <w:rPr>
          <w:snapToGrid w:val="0"/>
        </w:rPr>
        <w:t>Discuss and/or identify the major aspects of Black English vernacular.</w:t>
      </w:r>
    </w:p>
    <w:p w:rsidR="0044672E" w:rsidRPr="00060EA2" w:rsidRDefault="0044672E" w:rsidP="00060EA2">
      <w:pPr>
        <w:numPr>
          <w:ilvl w:val="0"/>
          <w:numId w:val="26"/>
        </w:numPr>
        <w:rPr>
          <w:snapToGrid w:val="0"/>
        </w:rPr>
      </w:pPr>
      <w:r w:rsidRPr="00060EA2">
        <w:rPr>
          <w:snapToGrid w:val="0"/>
        </w:rPr>
        <w:lastRenderedPageBreak/>
        <w:t>Discuss and/or identify the major aspects of the Northern Ute Language Renewal Project.</w:t>
      </w:r>
    </w:p>
    <w:p w:rsidR="0044672E" w:rsidRPr="00060EA2" w:rsidRDefault="0044672E" w:rsidP="00060EA2">
      <w:pPr>
        <w:numPr>
          <w:ilvl w:val="0"/>
          <w:numId w:val="26"/>
        </w:numPr>
        <w:rPr>
          <w:snapToGrid w:val="0"/>
        </w:rPr>
      </w:pPr>
      <w:r w:rsidRPr="00060EA2">
        <w:rPr>
          <w:snapToGrid w:val="0"/>
        </w:rPr>
        <w:t xml:space="preserve">Discuss and/or identify the major aspects of Linguistic </w:t>
      </w:r>
      <w:r w:rsidR="00060EA2" w:rsidRPr="00060EA2">
        <w:rPr>
          <w:snapToGrid w:val="0"/>
        </w:rPr>
        <w:t>Nationalism</w:t>
      </w:r>
      <w:r w:rsidRPr="00060EA2">
        <w:rPr>
          <w:snapToGrid w:val="0"/>
        </w:rPr>
        <w:t>.</w:t>
      </w:r>
    </w:p>
    <w:p w:rsidR="0044672E" w:rsidRPr="00060EA2" w:rsidRDefault="0044672E" w:rsidP="00060EA2">
      <w:pPr>
        <w:numPr>
          <w:ilvl w:val="0"/>
          <w:numId w:val="26"/>
        </w:numPr>
        <w:rPr>
          <w:snapToGrid w:val="0"/>
        </w:rPr>
      </w:pPr>
      <w:r w:rsidRPr="00060EA2">
        <w:rPr>
          <w:snapToGrid w:val="0"/>
        </w:rPr>
        <w:t>Discuss and/or identify the major aspects of Ebonics Debate.</w:t>
      </w:r>
    </w:p>
    <w:p w:rsidR="0044672E" w:rsidRPr="00E04E10" w:rsidRDefault="0044672E" w:rsidP="00060EA2">
      <w:pPr>
        <w:numPr>
          <w:ilvl w:val="0"/>
          <w:numId w:val="26"/>
        </w:numPr>
        <w:rPr>
          <w:snapToGrid w:val="0"/>
        </w:rPr>
      </w:pPr>
      <w:r w:rsidRPr="00060EA2">
        <w:rPr>
          <w:snapToGrid w:val="0"/>
        </w:rPr>
        <w:t>Discuss and</w:t>
      </w:r>
      <w:r w:rsidRPr="00E04E10">
        <w:rPr>
          <w:snapToGrid w:val="0"/>
        </w:rPr>
        <w:t>/or identify the ability of apes to use human language and symbols.</w:t>
      </w:r>
    </w:p>
    <w:p w:rsidR="0044672E" w:rsidRPr="00E04E10" w:rsidRDefault="0044672E" w:rsidP="00060EA2">
      <w:pPr>
        <w:rPr>
          <w:snapToGrid w:val="0"/>
        </w:rPr>
      </w:pPr>
    </w:p>
    <w:p w:rsidR="0044672E" w:rsidRPr="00060EA2" w:rsidRDefault="0044672E" w:rsidP="00060EA2">
      <w:pPr>
        <w:keepNext/>
        <w:snapToGrid w:val="0"/>
        <w:ind w:left="360"/>
        <w:outlineLvl w:val="6"/>
        <w:rPr>
          <w:bCs/>
          <w:u w:val="single"/>
        </w:rPr>
      </w:pPr>
      <w:r w:rsidRPr="00060EA2">
        <w:rPr>
          <w:bCs/>
          <w:u w:val="single"/>
        </w:rPr>
        <w:t>Cultural Symbolism Through Art</w:t>
      </w:r>
    </w:p>
    <w:p w:rsidR="0044672E" w:rsidRPr="00E04E10" w:rsidRDefault="0044672E" w:rsidP="00060EA2">
      <w:pPr>
        <w:numPr>
          <w:ilvl w:val="0"/>
          <w:numId w:val="28"/>
        </w:numPr>
        <w:rPr>
          <w:snapToGrid w:val="0"/>
        </w:rPr>
      </w:pPr>
      <w:r w:rsidRPr="00E04E10">
        <w:rPr>
          <w:snapToGrid w:val="0"/>
        </w:rPr>
        <w:t xml:space="preserve">Discuss and/or identify how a study of a culture's art will aid in an </w:t>
      </w:r>
    </w:p>
    <w:p w:rsidR="00060EA2" w:rsidRDefault="0044672E" w:rsidP="00060EA2">
      <w:pPr>
        <w:numPr>
          <w:ilvl w:val="0"/>
          <w:numId w:val="28"/>
        </w:numPr>
        <w:rPr>
          <w:snapToGrid w:val="0"/>
        </w:rPr>
      </w:pPr>
      <w:r w:rsidRPr="00E04E10">
        <w:rPr>
          <w:snapToGrid w:val="0"/>
        </w:rPr>
        <w:t>understanding of cultural values.</w:t>
      </w:r>
    </w:p>
    <w:p w:rsidR="0044672E" w:rsidRPr="00060EA2" w:rsidRDefault="0044672E" w:rsidP="00060EA2">
      <w:pPr>
        <w:numPr>
          <w:ilvl w:val="0"/>
          <w:numId w:val="28"/>
        </w:numPr>
        <w:rPr>
          <w:snapToGrid w:val="0"/>
        </w:rPr>
      </w:pPr>
      <w:r w:rsidRPr="00060EA2">
        <w:rPr>
          <w:snapToGrid w:val="0"/>
        </w:rPr>
        <w:t>Discuss and/or identify the aspects of oldest surviving art form, rock art.</w:t>
      </w:r>
    </w:p>
    <w:p w:rsidR="00060EA2" w:rsidRDefault="0044672E" w:rsidP="00060EA2">
      <w:pPr>
        <w:numPr>
          <w:ilvl w:val="0"/>
          <w:numId w:val="28"/>
        </w:numPr>
        <w:rPr>
          <w:snapToGrid w:val="0"/>
        </w:rPr>
      </w:pPr>
      <w:r w:rsidRPr="00E04E10">
        <w:rPr>
          <w:snapToGrid w:val="0"/>
        </w:rPr>
        <w:t>Discuss and/ or identify the functions and types of body adornment.</w:t>
      </w:r>
    </w:p>
    <w:p w:rsidR="00060EA2" w:rsidRDefault="0044672E" w:rsidP="00060EA2">
      <w:pPr>
        <w:numPr>
          <w:ilvl w:val="0"/>
          <w:numId w:val="28"/>
        </w:numPr>
        <w:rPr>
          <w:snapToGrid w:val="0"/>
        </w:rPr>
      </w:pPr>
      <w:r w:rsidRPr="00060EA2">
        <w:rPr>
          <w:snapToGrid w:val="0"/>
        </w:rPr>
        <w:t>Discuss and/or identify the function of music and dance.</w:t>
      </w:r>
    </w:p>
    <w:p w:rsidR="0044672E" w:rsidRPr="00060EA2" w:rsidRDefault="0044672E" w:rsidP="00060EA2">
      <w:pPr>
        <w:numPr>
          <w:ilvl w:val="0"/>
          <w:numId w:val="28"/>
        </w:numPr>
        <w:rPr>
          <w:snapToGrid w:val="0"/>
        </w:rPr>
      </w:pPr>
      <w:r w:rsidRPr="00060EA2">
        <w:rPr>
          <w:snapToGrid w:val="0"/>
        </w:rPr>
        <w:t>Discuss and/or identify the common themes in verbal stories.</w:t>
      </w:r>
    </w:p>
    <w:p w:rsidR="0044672E" w:rsidRPr="00E04E10" w:rsidRDefault="0044672E" w:rsidP="00060EA2">
      <w:pPr>
        <w:numPr>
          <w:ilvl w:val="0"/>
          <w:numId w:val="28"/>
        </w:numPr>
        <w:rPr>
          <w:snapToGrid w:val="0"/>
        </w:rPr>
      </w:pPr>
      <w:r w:rsidRPr="00E04E10">
        <w:rPr>
          <w:snapToGrid w:val="0"/>
        </w:rPr>
        <w:t>Discuss and/or identify the purposes of art.</w:t>
      </w:r>
    </w:p>
    <w:p w:rsidR="0044672E" w:rsidRPr="00060EA2" w:rsidRDefault="0044672E" w:rsidP="00060EA2">
      <w:pPr>
        <w:numPr>
          <w:ilvl w:val="0"/>
          <w:numId w:val="28"/>
        </w:numPr>
        <w:rPr>
          <w:snapToGrid w:val="0"/>
        </w:rPr>
      </w:pPr>
      <w:r w:rsidRPr="00E04E10">
        <w:rPr>
          <w:snapToGrid w:val="0"/>
        </w:rPr>
        <w:t xml:space="preserve">Discuss, identify and/or apply the following terms, including major </w:t>
      </w:r>
      <w:r w:rsidRPr="00060EA2">
        <w:rPr>
          <w:snapToGrid w:val="0"/>
        </w:rPr>
        <w:t>aspects and examples: myths (8.1), legends (8.2), epics (8.3), tales (8.4).</w:t>
      </w:r>
    </w:p>
    <w:p w:rsidR="0044672E" w:rsidRPr="00E04E10" w:rsidRDefault="0044672E" w:rsidP="00060EA2">
      <w:pPr>
        <w:keepNext/>
        <w:snapToGrid w:val="0"/>
        <w:outlineLvl w:val="6"/>
        <w:rPr>
          <w:b/>
          <w:bCs/>
          <w:u w:val="single"/>
        </w:rPr>
      </w:pPr>
    </w:p>
    <w:p w:rsidR="0044672E" w:rsidRPr="00060EA2" w:rsidRDefault="0044672E" w:rsidP="00060EA2">
      <w:pPr>
        <w:keepNext/>
        <w:snapToGrid w:val="0"/>
        <w:ind w:left="360"/>
        <w:outlineLvl w:val="6"/>
        <w:rPr>
          <w:bCs/>
          <w:u w:val="single"/>
        </w:rPr>
      </w:pPr>
      <w:r w:rsidRPr="00060EA2">
        <w:rPr>
          <w:bCs/>
          <w:u w:val="single"/>
        </w:rPr>
        <w:t>The Function and Practices of Religion</w:t>
      </w:r>
    </w:p>
    <w:p w:rsidR="0044672E" w:rsidRPr="00E04E10" w:rsidRDefault="0044672E" w:rsidP="00060EA2">
      <w:pPr>
        <w:numPr>
          <w:ilvl w:val="0"/>
          <w:numId w:val="29"/>
        </w:numPr>
        <w:rPr>
          <w:snapToGrid w:val="0"/>
        </w:rPr>
      </w:pPr>
      <w:r w:rsidRPr="00E04E10">
        <w:rPr>
          <w:snapToGrid w:val="0"/>
        </w:rPr>
        <w:t>Discuss, identify and/or apply the following terms: religion (1.1), magic (1.2), monotheism (1.3), polytheism (1.4), pantheon (1.5), cults (1.6), reincarnation (1.7), animatism (1.8), animism (1.9).</w:t>
      </w:r>
    </w:p>
    <w:p w:rsidR="0044672E" w:rsidRPr="00E04E10" w:rsidRDefault="0044672E" w:rsidP="00060EA2">
      <w:pPr>
        <w:numPr>
          <w:ilvl w:val="0"/>
          <w:numId w:val="29"/>
        </w:numPr>
        <w:rPr>
          <w:snapToGrid w:val="0"/>
        </w:rPr>
      </w:pPr>
      <w:r w:rsidRPr="00E04E10">
        <w:rPr>
          <w:snapToGrid w:val="0"/>
        </w:rPr>
        <w:t>Discuss and/or identify the difference between worship and magic.</w:t>
      </w:r>
    </w:p>
    <w:p w:rsidR="0044672E" w:rsidRPr="00E04E10" w:rsidRDefault="0044672E" w:rsidP="00060EA2">
      <w:pPr>
        <w:numPr>
          <w:ilvl w:val="0"/>
          <w:numId w:val="29"/>
        </w:numPr>
        <w:rPr>
          <w:snapToGrid w:val="0"/>
        </w:rPr>
      </w:pPr>
      <w:r w:rsidRPr="00E04E10">
        <w:rPr>
          <w:snapToGrid w:val="0"/>
        </w:rPr>
        <w:t xml:space="preserve">Discuss and/or identify the function of religion and the three theories of </w:t>
      </w:r>
    </w:p>
    <w:p w:rsidR="0044672E" w:rsidRPr="00060EA2" w:rsidRDefault="0044672E" w:rsidP="00060EA2">
      <w:pPr>
        <w:numPr>
          <w:ilvl w:val="0"/>
          <w:numId w:val="29"/>
        </w:numPr>
        <w:rPr>
          <w:snapToGrid w:val="0"/>
        </w:rPr>
      </w:pPr>
      <w:r w:rsidRPr="00E04E10">
        <w:rPr>
          <w:snapToGrid w:val="0"/>
        </w:rPr>
        <w:t xml:space="preserve">the human need for religion: intellectual (3.1), psychological (3.2), </w:t>
      </w:r>
      <w:r w:rsidRPr="00060EA2">
        <w:rPr>
          <w:snapToGrid w:val="0"/>
        </w:rPr>
        <w:t>sociological (3.3).</w:t>
      </w:r>
    </w:p>
    <w:p w:rsidR="00060EA2" w:rsidRDefault="0044672E" w:rsidP="00060EA2">
      <w:pPr>
        <w:numPr>
          <w:ilvl w:val="0"/>
          <w:numId w:val="29"/>
        </w:numPr>
        <w:rPr>
          <w:snapToGrid w:val="0"/>
        </w:rPr>
      </w:pPr>
      <w:r w:rsidRPr="00E04E10">
        <w:rPr>
          <w:snapToGrid w:val="0"/>
        </w:rPr>
        <w:t xml:space="preserve">Discuss and/or identify the difference between universal and closed </w:t>
      </w:r>
      <w:r w:rsidRPr="00060EA2">
        <w:rPr>
          <w:snapToGrid w:val="0"/>
        </w:rPr>
        <w:t>religions (including examples).</w:t>
      </w:r>
    </w:p>
    <w:p w:rsidR="0044672E" w:rsidRPr="00060EA2" w:rsidRDefault="0044672E" w:rsidP="00060EA2">
      <w:pPr>
        <w:numPr>
          <w:ilvl w:val="0"/>
          <w:numId w:val="29"/>
        </w:numPr>
        <w:rPr>
          <w:snapToGrid w:val="0"/>
        </w:rPr>
      </w:pPr>
      <w:r w:rsidRPr="00060EA2">
        <w:rPr>
          <w:snapToGrid w:val="0"/>
        </w:rPr>
        <w:t>Discuss and/or identify the significance of:  priests and priestesses (5.1), sham</w:t>
      </w:r>
      <w:r w:rsidR="00060EA2" w:rsidRPr="00060EA2">
        <w:rPr>
          <w:snapToGrid w:val="0"/>
        </w:rPr>
        <w:t xml:space="preserve">ans (5.2), </w:t>
      </w:r>
      <w:r w:rsidRPr="00060EA2">
        <w:rPr>
          <w:snapToGrid w:val="0"/>
        </w:rPr>
        <w:t>sorcerers (5.3), witches, and witchcraft ( 5.4),</w:t>
      </w:r>
      <w:r w:rsidR="00060EA2" w:rsidRPr="00060EA2">
        <w:rPr>
          <w:snapToGrid w:val="0"/>
        </w:rPr>
        <w:t xml:space="preserve"> including the scapegoat aspect </w:t>
      </w:r>
      <w:r w:rsidRPr="00060EA2">
        <w:rPr>
          <w:snapToGrid w:val="0"/>
        </w:rPr>
        <w:t>associated with sorcerers and witches.</w:t>
      </w:r>
    </w:p>
    <w:p w:rsidR="0044672E" w:rsidRPr="00060EA2" w:rsidRDefault="0044672E" w:rsidP="00060EA2">
      <w:pPr>
        <w:numPr>
          <w:ilvl w:val="0"/>
          <w:numId w:val="29"/>
        </w:numPr>
        <w:rPr>
          <w:snapToGrid w:val="0"/>
        </w:rPr>
      </w:pPr>
      <w:r w:rsidRPr="00E04E10">
        <w:rPr>
          <w:snapToGrid w:val="0"/>
        </w:rPr>
        <w:t xml:space="preserve">Discuss and/or identify the aspects of:  sympathetic (6.1), contagious </w:t>
      </w:r>
      <w:r w:rsidRPr="00060EA2">
        <w:rPr>
          <w:snapToGrid w:val="0"/>
        </w:rPr>
        <w:t>magic (6.2).</w:t>
      </w:r>
    </w:p>
    <w:p w:rsidR="0044672E" w:rsidRPr="00E04E10" w:rsidRDefault="0044672E" w:rsidP="00060EA2">
      <w:pPr>
        <w:numPr>
          <w:ilvl w:val="0"/>
          <w:numId w:val="29"/>
        </w:numPr>
        <w:rPr>
          <w:snapToGrid w:val="0"/>
        </w:rPr>
      </w:pPr>
      <w:r w:rsidRPr="00E04E10">
        <w:rPr>
          <w:snapToGrid w:val="0"/>
        </w:rPr>
        <w:t>Discuss and/or identify the aspects of the following:  rituals (7.1), rites of passage (7.2), rites of intensification (7.3), rites of separation (7.4), rites of transition (7.5), rites of incorporation (7.6), rites of purification (7.7).</w:t>
      </w:r>
    </w:p>
    <w:p w:rsidR="0044672E" w:rsidRPr="00E04E10" w:rsidRDefault="0044672E" w:rsidP="00060EA2">
      <w:pPr>
        <w:numPr>
          <w:ilvl w:val="0"/>
          <w:numId w:val="29"/>
        </w:numPr>
        <w:rPr>
          <w:snapToGrid w:val="0"/>
        </w:rPr>
      </w:pPr>
      <w:r w:rsidRPr="00E04E10">
        <w:rPr>
          <w:snapToGrid w:val="0"/>
        </w:rPr>
        <w:t>Discuss and/or identify how religions meet cultural needs.</w:t>
      </w:r>
    </w:p>
    <w:p w:rsidR="00060EA2" w:rsidRDefault="0044672E" w:rsidP="00060EA2">
      <w:pPr>
        <w:numPr>
          <w:ilvl w:val="0"/>
          <w:numId w:val="29"/>
        </w:numPr>
        <w:rPr>
          <w:snapToGrid w:val="0"/>
        </w:rPr>
      </w:pPr>
      <w:r w:rsidRPr="00E04E10">
        <w:rPr>
          <w:snapToGrid w:val="0"/>
        </w:rPr>
        <w:t>Discuss and/or identify the hierarchy of supernatural beings.</w:t>
      </w:r>
    </w:p>
    <w:p w:rsidR="0044672E" w:rsidRPr="00060EA2" w:rsidRDefault="0044672E" w:rsidP="00060EA2">
      <w:pPr>
        <w:numPr>
          <w:ilvl w:val="0"/>
          <w:numId w:val="29"/>
        </w:numPr>
        <w:rPr>
          <w:snapToGrid w:val="0"/>
        </w:rPr>
      </w:pPr>
      <w:r w:rsidRPr="00060EA2">
        <w:rPr>
          <w:snapToGrid w:val="0"/>
        </w:rPr>
        <w:t>Discuss and/or identify ways to interact with the supernatural.</w:t>
      </w:r>
    </w:p>
    <w:p w:rsidR="0044672E" w:rsidRPr="00060EA2" w:rsidRDefault="0044672E" w:rsidP="00060EA2">
      <w:pPr>
        <w:numPr>
          <w:ilvl w:val="0"/>
          <w:numId w:val="29"/>
        </w:numPr>
        <w:rPr>
          <w:snapToGrid w:val="0"/>
        </w:rPr>
      </w:pPr>
      <w:r w:rsidRPr="00E04E10">
        <w:rPr>
          <w:snapToGrid w:val="0"/>
        </w:rPr>
        <w:t xml:space="preserve">Discuss and/or identify the reasons and results of revitalization </w:t>
      </w:r>
      <w:r w:rsidRPr="00060EA2">
        <w:rPr>
          <w:snapToGrid w:val="0"/>
        </w:rPr>
        <w:t>movements.</w:t>
      </w:r>
    </w:p>
    <w:p w:rsidR="0044672E" w:rsidRPr="00E04E10" w:rsidRDefault="0044672E" w:rsidP="00060EA2">
      <w:pPr>
        <w:numPr>
          <w:ilvl w:val="0"/>
          <w:numId w:val="29"/>
        </w:numPr>
        <w:rPr>
          <w:snapToGrid w:val="0"/>
        </w:rPr>
      </w:pPr>
      <w:r w:rsidRPr="00E04E10">
        <w:rPr>
          <w:snapToGrid w:val="0"/>
        </w:rPr>
        <w:t>Discuss and/or identify common aspects found in religions.</w:t>
      </w:r>
    </w:p>
    <w:p w:rsidR="00C625FD" w:rsidRPr="00E04E10" w:rsidRDefault="00C625FD" w:rsidP="00060EA2">
      <w:pPr>
        <w:rPr>
          <w:snapToGrid w:val="0"/>
        </w:rPr>
      </w:pPr>
    </w:p>
    <w:p w:rsidR="0044672E" w:rsidRPr="00060EA2" w:rsidRDefault="0044672E" w:rsidP="00060EA2">
      <w:pPr>
        <w:keepNext/>
        <w:snapToGrid w:val="0"/>
        <w:ind w:left="360"/>
        <w:outlineLvl w:val="6"/>
        <w:rPr>
          <w:bCs/>
          <w:u w:val="single"/>
        </w:rPr>
      </w:pPr>
      <w:r w:rsidRPr="00060EA2">
        <w:rPr>
          <w:bCs/>
          <w:u w:val="single"/>
        </w:rPr>
        <w:t>Sex and Marriage</w:t>
      </w:r>
    </w:p>
    <w:p w:rsidR="0044672E" w:rsidRPr="00E04E10" w:rsidRDefault="0044672E" w:rsidP="00060EA2">
      <w:pPr>
        <w:numPr>
          <w:ilvl w:val="0"/>
          <w:numId w:val="31"/>
        </w:numPr>
        <w:rPr>
          <w:snapToGrid w:val="0"/>
        </w:rPr>
      </w:pPr>
      <w:r w:rsidRPr="00E04E10">
        <w:rPr>
          <w:snapToGrid w:val="0"/>
        </w:rPr>
        <w:t>Discuss, identify, and/or apply the following terms:  monogamy (1.1), serial monogamy (1.2), group marriage (1.3), soroate (1.4), levirate (1.5), parallel cousins (1.6), cross cousins (1.7), patrilateral parallel cousin marriage (1.8), matrilateral parallel cousin marriage (1.9), consanguine family (1.10), divorce (1.11), engagement (1.12).</w:t>
      </w:r>
    </w:p>
    <w:p w:rsidR="0044672E" w:rsidRPr="00E04E10" w:rsidRDefault="0044672E" w:rsidP="00060EA2">
      <w:pPr>
        <w:numPr>
          <w:ilvl w:val="0"/>
          <w:numId w:val="31"/>
        </w:numPr>
        <w:rPr>
          <w:snapToGrid w:val="0"/>
        </w:rPr>
      </w:pPr>
      <w:r w:rsidRPr="00E04E10">
        <w:rPr>
          <w:snapToGrid w:val="0"/>
        </w:rPr>
        <w:t>Discuss and/or identify the functions of marriage.</w:t>
      </w:r>
    </w:p>
    <w:p w:rsidR="0044672E" w:rsidRPr="00E04E10" w:rsidRDefault="0044672E" w:rsidP="00060EA2">
      <w:pPr>
        <w:numPr>
          <w:ilvl w:val="0"/>
          <w:numId w:val="31"/>
        </w:numPr>
        <w:rPr>
          <w:snapToGrid w:val="0"/>
        </w:rPr>
      </w:pPr>
      <w:r w:rsidRPr="00E04E10">
        <w:rPr>
          <w:snapToGrid w:val="0"/>
        </w:rPr>
        <w:lastRenderedPageBreak/>
        <w:t>Discuss and/or identify the definition of:  the incest taboo (3.1), the possible reasons for the universality of the incest taboo (3.2), the importance of the definition of kinship relations (3.3), cases of sanctioned incest (3.4).</w:t>
      </w:r>
    </w:p>
    <w:p w:rsidR="0044672E" w:rsidRPr="00060EA2" w:rsidRDefault="0044672E" w:rsidP="00060EA2">
      <w:pPr>
        <w:numPr>
          <w:ilvl w:val="0"/>
          <w:numId w:val="31"/>
        </w:numPr>
        <w:rPr>
          <w:snapToGrid w:val="0"/>
        </w:rPr>
      </w:pPr>
      <w:r w:rsidRPr="00E04E10">
        <w:rPr>
          <w:snapToGrid w:val="0"/>
        </w:rPr>
        <w:t xml:space="preserve">Discuss and/or identify the difference between matrilineal and patrilineal </w:t>
      </w:r>
      <w:r w:rsidRPr="00060EA2">
        <w:rPr>
          <w:snapToGrid w:val="0"/>
        </w:rPr>
        <w:t>clans and nuclear families as they relate to sexual freedom.</w:t>
      </w:r>
    </w:p>
    <w:p w:rsidR="0044672E" w:rsidRPr="00E04E10" w:rsidRDefault="0044672E" w:rsidP="00060EA2">
      <w:pPr>
        <w:numPr>
          <w:ilvl w:val="0"/>
          <w:numId w:val="31"/>
        </w:numPr>
        <w:rPr>
          <w:snapToGrid w:val="0"/>
        </w:rPr>
      </w:pPr>
      <w:r w:rsidRPr="00E04E10">
        <w:rPr>
          <w:snapToGrid w:val="0"/>
        </w:rPr>
        <w:t>Discuss and/or identify the reasons for:  polygyny (5.1), polyandry (5.2).</w:t>
      </w:r>
    </w:p>
    <w:p w:rsidR="0044672E" w:rsidRPr="00E04E10" w:rsidRDefault="0044672E" w:rsidP="00060EA2">
      <w:pPr>
        <w:numPr>
          <w:ilvl w:val="0"/>
          <w:numId w:val="31"/>
        </w:numPr>
        <w:rPr>
          <w:snapToGrid w:val="0"/>
        </w:rPr>
      </w:pPr>
      <w:r w:rsidRPr="00E04E10">
        <w:rPr>
          <w:snapToGrid w:val="0"/>
        </w:rPr>
        <w:t>Define the terms and give examples of each.</w:t>
      </w:r>
    </w:p>
    <w:p w:rsidR="0044672E" w:rsidRPr="00E04E10" w:rsidRDefault="0044672E" w:rsidP="00060EA2">
      <w:pPr>
        <w:numPr>
          <w:ilvl w:val="0"/>
          <w:numId w:val="31"/>
        </w:numPr>
        <w:rPr>
          <w:snapToGrid w:val="0"/>
        </w:rPr>
      </w:pPr>
      <w:r w:rsidRPr="00E04E10">
        <w:rPr>
          <w:snapToGrid w:val="0"/>
        </w:rPr>
        <w:t>Discuss and/or identify the different marriage practices:  arranged (6.1), free choice (6.2), endogamy (6.3), exogamy (6.4).</w:t>
      </w:r>
    </w:p>
    <w:p w:rsidR="0044672E" w:rsidRPr="00E04E10" w:rsidRDefault="0044672E" w:rsidP="00060EA2">
      <w:pPr>
        <w:numPr>
          <w:ilvl w:val="0"/>
          <w:numId w:val="31"/>
        </w:numPr>
        <w:rPr>
          <w:snapToGrid w:val="0"/>
        </w:rPr>
      </w:pPr>
      <w:r w:rsidRPr="00E04E10">
        <w:rPr>
          <w:snapToGrid w:val="0"/>
        </w:rPr>
        <w:t xml:space="preserve">Discuss and/or identify the reasons for marriage compensation and the </w:t>
      </w:r>
    </w:p>
    <w:p w:rsidR="0044672E" w:rsidRPr="00060EA2" w:rsidRDefault="0044672E" w:rsidP="00060EA2">
      <w:pPr>
        <w:numPr>
          <w:ilvl w:val="0"/>
          <w:numId w:val="31"/>
        </w:numPr>
        <w:rPr>
          <w:snapToGrid w:val="0"/>
        </w:rPr>
      </w:pPr>
      <w:r w:rsidRPr="00E04E10">
        <w:rPr>
          <w:snapToGrid w:val="0"/>
        </w:rPr>
        <w:t xml:space="preserve">Specific types of compensation:  bride price or bride wealth (7.1), groom  </w:t>
      </w:r>
      <w:r w:rsidRPr="00060EA2">
        <w:rPr>
          <w:snapToGrid w:val="0"/>
        </w:rPr>
        <w:t>price (7.2), bride service (7.3), dowry (7.4), gift exchange (7.5).</w:t>
      </w:r>
    </w:p>
    <w:p w:rsidR="0044672E" w:rsidRPr="00E04E10" w:rsidRDefault="0044672E" w:rsidP="00060EA2">
      <w:pPr>
        <w:numPr>
          <w:ilvl w:val="0"/>
          <w:numId w:val="31"/>
        </w:numPr>
        <w:rPr>
          <w:snapToGrid w:val="0"/>
        </w:rPr>
      </w:pPr>
      <w:r w:rsidRPr="00E04E10">
        <w:rPr>
          <w:snapToGrid w:val="0"/>
        </w:rPr>
        <w:t>Discuss and/or identify the possible impact of AIDS on sexual customs.</w:t>
      </w:r>
    </w:p>
    <w:p w:rsidR="0044672E" w:rsidRPr="00E04E10" w:rsidRDefault="0044672E" w:rsidP="00060EA2">
      <w:pPr>
        <w:numPr>
          <w:ilvl w:val="0"/>
          <w:numId w:val="31"/>
        </w:numPr>
        <w:rPr>
          <w:snapToGrid w:val="0"/>
        </w:rPr>
      </w:pPr>
      <w:r w:rsidRPr="00E04E10">
        <w:rPr>
          <w:snapToGrid w:val="0"/>
        </w:rPr>
        <w:t>Discuss and/or identify the difference between marriage and mating.</w:t>
      </w:r>
    </w:p>
    <w:p w:rsidR="0044672E" w:rsidRPr="00E04E10" w:rsidRDefault="0044672E" w:rsidP="00060EA2">
      <w:pPr>
        <w:rPr>
          <w:snapToGrid w:val="0"/>
        </w:rPr>
      </w:pPr>
    </w:p>
    <w:p w:rsidR="0044672E" w:rsidRPr="00060EA2" w:rsidRDefault="0044672E" w:rsidP="00060EA2">
      <w:pPr>
        <w:keepNext/>
        <w:snapToGrid w:val="0"/>
        <w:ind w:left="360"/>
        <w:outlineLvl w:val="6"/>
        <w:rPr>
          <w:bCs/>
          <w:u w:val="single"/>
        </w:rPr>
      </w:pPr>
      <w:r w:rsidRPr="00060EA2">
        <w:rPr>
          <w:bCs/>
          <w:u w:val="single"/>
        </w:rPr>
        <w:t>Cultural concepts of Family and Household</w:t>
      </w:r>
    </w:p>
    <w:p w:rsidR="0044672E" w:rsidRPr="00E04E10" w:rsidRDefault="0044672E" w:rsidP="00060EA2">
      <w:pPr>
        <w:numPr>
          <w:ilvl w:val="0"/>
          <w:numId w:val="33"/>
        </w:numPr>
        <w:rPr>
          <w:snapToGrid w:val="0"/>
        </w:rPr>
      </w:pPr>
      <w:r w:rsidRPr="00E04E10">
        <w:rPr>
          <w:snapToGrid w:val="0"/>
        </w:rPr>
        <w:t>Discuss, identify and/or apply the following terms:  household (1.1), conjugal family (1.2), consanguine family (1.3), age and gender residence (1.4).</w:t>
      </w:r>
    </w:p>
    <w:p w:rsidR="0044672E" w:rsidRPr="00E04E10" w:rsidRDefault="0044672E" w:rsidP="00060EA2">
      <w:pPr>
        <w:numPr>
          <w:ilvl w:val="0"/>
          <w:numId w:val="33"/>
        </w:numPr>
        <w:rPr>
          <w:snapToGrid w:val="0"/>
        </w:rPr>
      </w:pPr>
      <w:r w:rsidRPr="00E04E10">
        <w:rPr>
          <w:snapToGrid w:val="0"/>
        </w:rPr>
        <w:t>Discuss and/or identify the functions of family.</w:t>
      </w:r>
    </w:p>
    <w:p w:rsidR="0044672E" w:rsidRPr="00E04E10" w:rsidRDefault="0044672E" w:rsidP="00060EA2">
      <w:pPr>
        <w:numPr>
          <w:ilvl w:val="0"/>
          <w:numId w:val="33"/>
        </w:numPr>
        <w:rPr>
          <w:snapToGrid w:val="0"/>
        </w:rPr>
      </w:pPr>
      <w:r w:rsidRPr="00E04E10">
        <w:rPr>
          <w:snapToGrid w:val="0"/>
        </w:rPr>
        <w:t>Discuss and/or identify the different types of family patterns:  nuclear family (3.1), extended family (3.2), blended family (3.3), single parent (3.4), as they relate to cultures.</w:t>
      </w:r>
    </w:p>
    <w:p w:rsidR="0044672E" w:rsidRPr="00E04E10" w:rsidRDefault="0044672E" w:rsidP="00060EA2">
      <w:pPr>
        <w:numPr>
          <w:ilvl w:val="0"/>
          <w:numId w:val="33"/>
        </w:numPr>
        <w:rPr>
          <w:snapToGrid w:val="0"/>
        </w:rPr>
      </w:pPr>
      <w:r w:rsidRPr="00E04E10">
        <w:rPr>
          <w:snapToGrid w:val="0"/>
        </w:rPr>
        <w:t>Discuss and/or identify the different types of resident</w:t>
      </w:r>
      <w:r w:rsidR="00060EA2">
        <w:rPr>
          <w:snapToGrid w:val="0"/>
        </w:rPr>
        <w:t xml:space="preserve">ial patterns: patrilocal (4.1), </w:t>
      </w:r>
      <w:r w:rsidRPr="00E04E10">
        <w:rPr>
          <w:snapToGrid w:val="0"/>
        </w:rPr>
        <w:t>matrilocal (4.2), ambilocal (4.3), neolocal (4.4), avunculocal (4.5).</w:t>
      </w:r>
    </w:p>
    <w:p w:rsidR="0044672E" w:rsidRPr="00E04E10" w:rsidRDefault="0044672E" w:rsidP="00060EA2">
      <w:pPr>
        <w:numPr>
          <w:ilvl w:val="0"/>
          <w:numId w:val="33"/>
        </w:numPr>
        <w:rPr>
          <w:snapToGrid w:val="0"/>
        </w:rPr>
      </w:pPr>
      <w:r w:rsidRPr="00E04E10">
        <w:rPr>
          <w:snapToGrid w:val="0"/>
        </w:rPr>
        <w:t xml:space="preserve">Discuss and/or identify the problem with the traditional definition of </w:t>
      </w:r>
    </w:p>
    <w:p w:rsidR="0044672E" w:rsidRPr="00E04E10" w:rsidRDefault="0044672E" w:rsidP="00060EA2">
      <w:pPr>
        <w:numPr>
          <w:ilvl w:val="0"/>
          <w:numId w:val="33"/>
        </w:numPr>
        <w:rPr>
          <w:snapToGrid w:val="0"/>
        </w:rPr>
      </w:pPr>
      <w:r w:rsidRPr="00E04E10">
        <w:rPr>
          <w:snapToGrid w:val="0"/>
        </w:rPr>
        <w:t>family and the more important aspects of family.</w:t>
      </w:r>
    </w:p>
    <w:p w:rsidR="0044672E" w:rsidRPr="00E04E10" w:rsidRDefault="0044672E" w:rsidP="00060EA2">
      <w:pPr>
        <w:rPr>
          <w:snapToGrid w:val="0"/>
        </w:rPr>
      </w:pPr>
    </w:p>
    <w:p w:rsidR="0044672E" w:rsidRPr="00060EA2" w:rsidRDefault="0044672E" w:rsidP="00060EA2">
      <w:pPr>
        <w:keepNext/>
        <w:snapToGrid w:val="0"/>
        <w:ind w:left="360"/>
        <w:outlineLvl w:val="8"/>
        <w:rPr>
          <w:bCs/>
          <w:u w:val="single"/>
        </w:rPr>
      </w:pPr>
      <w:r w:rsidRPr="00060EA2">
        <w:rPr>
          <w:bCs/>
          <w:u w:val="single"/>
        </w:rPr>
        <w:t>Kinship and Descent</w:t>
      </w:r>
    </w:p>
    <w:p w:rsidR="0044672E" w:rsidRPr="00060EA2" w:rsidRDefault="0044672E" w:rsidP="00060EA2">
      <w:pPr>
        <w:numPr>
          <w:ilvl w:val="0"/>
          <w:numId w:val="37"/>
        </w:numPr>
        <w:rPr>
          <w:snapToGrid w:val="0"/>
        </w:rPr>
      </w:pPr>
      <w:r w:rsidRPr="00E04E10">
        <w:rPr>
          <w:snapToGrid w:val="0"/>
        </w:rPr>
        <w:t xml:space="preserve">Discuss, identify, and/or apply the following terms:  descent group (1.1), </w:t>
      </w:r>
      <w:r w:rsidRPr="00060EA2">
        <w:rPr>
          <w:snapToGrid w:val="0"/>
        </w:rPr>
        <w:t>lineage</w:t>
      </w:r>
      <w:r w:rsidR="00060EA2">
        <w:rPr>
          <w:snapToGrid w:val="0"/>
        </w:rPr>
        <w:t xml:space="preserve"> </w:t>
      </w:r>
      <w:r w:rsidRPr="00060EA2">
        <w:rPr>
          <w:snapToGrid w:val="0"/>
        </w:rPr>
        <w:t>(1.2),  patrilineal descent (1.3), unilineal descent (1.4), bilineal descent (1.5), matrilineal descent (1.6), cross cousins (1.7), parallel cousins (1.8), affinal kin (1.9), clan (1.10).</w:t>
      </w:r>
    </w:p>
    <w:p w:rsidR="0044672E" w:rsidRPr="00E04E10" w:rsidRDefault="0044672E" w:rsidP="00060EA2">
      <w:pPr>
        <w:numPr>
          <w:ilvl w:val="0"/>
          <w:numId w:val="37"/>
        </w:numPr>
        <w:rPr>
          <w:snapToGrid w:val="0"/>
        </w:rPr>
      </w:pPr>
      <w:r w:rsidRPr="00E04E10">
        <w:rPr>
          <w:snapToGrid w:val="0"/>
        </w:rPr>
        <w:t>Discuss and/or identify the significance and responsibility of kinship.</w:t>
      </w:r>
    </w:p>
    <w:p w:rsidR="0044672E" w:rsidRPr="00E04E10" w:rsidRDefault="0044672E" w:rsidP="00060EA2">
      <w:pPr>
        <w:rPr>
          <w:snapToGrid w:val="0"/>
        </w:rPr>
      </w:pPr>
    </w:p>
    <w:p w:rsidR="0044672E" w:rsidRPr="00060EA2" w:rsidRDefault="0044672E" w:rsidP="00060EA2">
      <w:pPr>
        <w:keepNext/>
        <w:snapToGrid w:val="0"/>
        <w:ind w:left="360"/>
        <w:outlineLvl w:val="6"/>
        <w:rPr>
          <w:bCs/>
          <w:u w:val="single"/>
        </w:rPr>
      </w:pPr>
      <w:r w:rsidRPr="00060EA2">
        <w:rPr>
          <w:bCs/>
          <w:u w:val="single"/>
        </w:rPr>
        <w:t>The Development of Individual and Culture Personality</w:t>
      </w:r>
    </w:p>
    <w:p w:rsidR="0044672E" w:rsidRPr="00060EA2" w:rsidRDefault="0044672E" w:rsidP="00060EA2">
      <w:pPr>
        <w:numPr>
          <w:ilvl w:val="0"/>
          <w:numId w:val="38"/>
        </w:numPr>
        <w:rPr>
          <w:snapToGrid w:val="0"/>
        </w:rPr>
      </w:pPr>
      <w:r w:rsidRPr="00E04E10">
        <w:rPr>
          <w:snapToGrid w:val="0"/>
        </w:rPr>
        <w:t>Discuss and/or identify the significance of the following terms:  patterns of affect (1.1), enculturation (1.2), personality (1.3), national character (1.4), cultural personality (1.5), core values (1.6), modal personality (1.7),</w:t>
      </w:r>
      <w:r w:rsidRPr="00060EA2">
        <w:rPr>
          <w:snapToGrid w:val="0"/>
        </w:rPr>
        <w:t>ethnic psychoses (1.8), blank slate theory (1.9), self awareness (1.10), psychological anthropology (1.11).</w:t>
      </w:r>
    </w:p>
    <w:p w:rsidR="0044672E" w:rsidRPr="00E04E10" w:rsidRDefault="0044672E" w:rsidP="00060EA2">
      <w:pPr>
        <w:numPr>
          <w:ilvl w:val="0"/>
          <w:numId w:val="38"/>
        </w:numPr>
        <w:rPr>
          <w:snapToGrid w:val="0"/>
        </w:rPr>
      </w:pPr>
      <w:r w:rsidRPr="00E04E10">
        <w:rPr>
          <w:snapToGrid w:val="0"/>
        </w:rPr>
        <w:t>Discuss and/or identify the major aspects of dependent and independent child rearing practices.</w:t>
      </w:r>
    </w:p>
    <w:p w:rsidR="0044672E" w:rsidRPr="00E04E10" w:rsidRDefault="0044672E" w:rsidP="00060EA2">
      <w:pPr>
        <w:numPr>
          <w:ilvl w:val="0"/>
          <w:numId w:val="38"/>
        </w:numPr>
        <w:rPr>
          <w:snapToGrid w:val="0"/>
        </w:rPr>
      </w:pPr>
      <w:r w:rsidRPr="00E04E10">
        <w:rPr>
          <w:snapToGrid w:val="0"/>
        </w:rPr>
        <w:t>Discuss and/or identify factors that determine personality including:  genetic uniqueness (3.1), gender differences (3.2), child rearing practices (3.3), society norms (3.4).</w:t>
      </w:r>
    </w:p>
    <w:p w:rsidR="0044672E" w:rsidRPr="00060EA2" w:rsidRDefault="0044672E" w:rsidP="00060EA2">
      <w:pPr>
        <w:numPr>
          <w:ilvl w:val="0"/>
          <w:numId w:val="38"/>
        </w:numPr>
        <w:rPr>
          <w:snapToGrid w:val="0"/>
        </w:rPr>
      </w:pPr>
      <w:r w:rsidRPr="00E04E10">
        <w:rPr>
          <w:snapToGrid w:val="0"/>
        </w:rPr>
        <w:t>Discuss and/or identify the characteristics of the developmental states:</w:t>
      </w:r>
      <w:r w:rsidR="00060EA2">
        <w:rPr>
          <w:snapToGrid w:val="0"/>
        </w:rPr>
        <w:t xml:space="preserve"> </w:t>
      </w:r>
      <w:r w:rsidRPr="00060EA2">
        <w:rPr>
          <w:snapToGrid w:val="0"/>
        </w:rPr>
        <w:t>at approximately age two (4.1) and adolescence (4.2).</w:t>
      </w:r>
    </w:p>
    <w:p w:rsidR="0044672E" w:rsidRPr="00E04E10" w:rsidRDefault="0044672E" w:rsidP="00060EA2">
      <w:pPr>
        <w:numPr>
          <w:ilvl w:val="0"/>
          <w:numId w:val="38"/>
        </w:numPr>
        <w:rPr>
          <w:snapToGrid w:val="0"/>
        </w:rPr>
      </w:pPr>
      <w:r w:rsidRPr="00E04E10">
        <w:rPr>
          <w:snapToGrid w:val="0"/>
        </w:rPr>
        <w:t>Discuss and/or identify the importance of:  Margaret Meade (5.1) and</w:t>
      </w:r>
    </w:p>
    <w:p w:rsidR="0044672E" w:rsidRPr="00E04E10" w:rsidRDefault="0044672E" w:rsidP="00060EA2">
      <w:pPr>
        <w:numPr>
          <w:ilvl w:val="0"/>
          <w:numId w:val="38"/>
        </w:numPr>
        <w:rPr>
          <w:snapToGrid w:val="0"/>
        </w:rPr>
      </w:pPr>
      <w:r w:rsidRPr="00E04E10">
        <w:rPr>
          <w:snapToGrid w:val="0"/>
        </w:rPr>
        <w:t>Ruth Benedict (5.2) in relation to culture and personality studies.</w:t>
      </w:r>
    </w:p>
    <w:p w:rsidR="0044672E" w:rsidRPr="00E04E10" w:rsidRDefault="0044672E" w:rsidP="00060EA2">
      <w:pPr>
        <w:numPr>
          <w:ilvl w:val="0"/>
          <w:numId w:val="38"/>
        </w:numPr>
        <w:rPr>
          <w:snapToGrid w:val="0"/>
        </w:rPr>
      </w:pPr>
      <w:r w:rsidRPr="00E04E10">
        <w:rPr>
          <w:snapToGrid w:val="0"/>
        </w:rPr>
        <w:t>Discuss and/or identify the role of cultural norms in mental illness.</w:t>
      </w:r>
    </w:p>
    <w:p w:rsidR="0044672E" w:rsidRPr="00E04E10" w:rsidRDefault="0044672E" w:rsidP="00060EA2">
      <w:pPr>
        <w:rPr>
          <w:b/>
          <w:bCs/>
          <w:snapToGrid w:val="0"/>
          <w:u w:val="single"/>
        </w:rPr>
      </w:pPr>
    </w:p>
    <w:p w:rsidR="0044672E" w:rsidRPr="00E04E10" w:rsidRDefault="0044672E" w:rsidP="00060EA2">
      <w:pPr>
        <w:rPr>
          <w:b/>
          <w:bCs/>
          <w:snapToGrid w:val="0"/>
          <w:u w:val="single"/>
        </w:rPr>
      </w:pPr>
    </w:p>
    <w:p w:rsidR="0044672E" w:rsidRPr="00060EA2" w:rsidRDefault="0044672E" w:rsidP="00060EA2">
      <w:pPr>
        <w:ind w:left="360"/>
        <w:rPr>
          <w:bCs/>
          <w:snapToGrid w:val="0"/>
          <w:u w:val="single"/>
        </w:rPr>
      </w:pPr>
      <w:r w:rsidRPr="00060EA2">
        <w:rPr>
          <w:bCs/>
          <w:snapToGrid w:val="0"/>
          <w:u w:val="single"/>
        </w:rPr>
        <w:t>Economic Development and Patterns</w:t>
      </w:r>
    </w:p>
    <w:p w:rsidR="0044672E" w:rsidRPr="00E04E10" w:rsidRDefault="0044672E" w:rsidP="00060EA2">
      <w:pPr>
        <w:numPr>
          <w:ilvl w:val="0"/>
          <w:numId w:val="40"/>
        </w:numPr>
        <w:rPr>
          <w:snapToGrid w:val="0"/>
        </w:rPr>
      </w:pPr>
      <w:r w:rsidRPr="00E04E10">
        <w:rPr>
          <w:snapToGrid w:val="0"/>
        </w:rPr>
        <w:t>Define, identify and/or apply the following terms:  subsistence patterns (1.1), foragers (1.2), pastoralists (1.3), horticulturists (1.4), market economy (1.5), reciprocity (1.6).</w:t>
      </w:r>
    </w:p>
    <w:p w:rsidR="0044672E" w:rsidRPr="00060EA2" w:rsidRDefault="0044672E" w:rsidP="00060EA2">
      <w:pPr>
        <w:numPr>
          <w:ilvl w:val="0"/>
          <w:numId w:val="40"/>
        </w:numPr>
        <w:rPr>
          <w:snapToGrid w:val="0"/>
        </w:rPr>
      </w:pPr>
      <w:r w:rsidRPr="00E04E10">
        <w:rPr>
          <w:snapToGrid w:val="0"/>
        </w:rPr>
        <w:t>Discuss and/or identify:</w:t>
      </w:r>
      <w:r w:rsidR="00060EA2">
        <w:rPr>
          <w:snapToGrid w:val="0"/>
        </w:rPr>
        <w:t xml:space="preserve"> </w:t>
      </w:r>
      <w:r w:rsidRPr="00060EA2">
        <w:rPr>
          <w:snapToGrid w:val="0"/>
        </w:rPr>
        <w:t>patterns of labor (2.1), patterns of ownership/control of resources (2.2)</w:t>
      </w:r>
    </w:p>
    <w:p w:rsidR="0044672E" w:rsidRPr="00060EA2" w:rsidRDefault="0044672E" w:rsidP="00060EA2">
      <w:pPr>
        <w:numPr>
          <w:ilvl w:val="0"/>
          <w:numId w:val="40"/>
        </w:numPr>
        <w:rPr>
          <w:snapToGrid w:val="0"/>
        </w:rPr>
      </w:pPr>
      <w:r w:rsidRPr="00E04E10">
        <w:rPr>
          <w:snapToGrid w:val="0"/>
        </w:rPr>
        <w:t>Discuss and/or identify the different modes of acquiring and distributing</w:t>
      </w:r>
      <w:r w:rsidR="00060EA2">
        <w:rPr>
          <w:snapToGrid w:val="0"/>
        </w:rPr>
        <w:t xml:space="preserve"> </w:t>
      </w:r>
      <w:r w:rsidRPr="00060EA2">
        <w:rPr>
          <w:snapToGrid w:val="0"/>
        </w:rPr>
        <w:t>wealth.</w:t>
      </w:r>
    </w:p>
    <w:p w:rsidR="0044672E" w:rsidRPr="00E04E10" w:rsidRDefault="0044672E" w:rsidP="00060EA2">
      <w:pPr>
        <w:rPr>
          <w:snapToGrid w:val="0"/>
        </w:rPr>
      </w:pPr>
    </w:p>
    <w:p w:rsidR="0044672E" w:rsidRPr="00E04E10" w:rsidRDefault="0044672E" w:rsidP="00060EA2">
      <w:pPr>
        <w:rPr>
          <w:snapToGrid w:val="0"/>
        </w:rPr>
      </w:pPr>
    </w:p>
    <w:p w:rsidR="0044672E" w:rsidRPr="00060EA2" w:rsidRDefault="0044672E" w:rsidP="00060EA2">
      <w:pPr>
        <w:keepNext/>
        <w:snapToGrid w:val="0"/>
        <w:ind w:left="720"/>
        <w:outlineLvl w:val="6"/>
        <w:rPr>
          <w:bCs/>
          <w:u w:val="single"/>
        </w:rPr>
      </w:pPr>
      <w:r w:rsidRPr="00060EA2">
        <w:rPr>
          <w:bCs/>
          <w:u w:val="single"/>
        </w:rPr>
        <w:t>Cultural Change and Threats</w:t>
      </w:r>
    </w:p>
    <w:p w:rsidR="00060EA2" w:rsidRPr="00060EA2" w:rsidRDefault="0044672E" w:rsidP="00060EA2">
      <w:pPr>
        <w:numPr>
          <w:ilvl w:val="0"/>
          <w:numId w:val="42"/>
        </w:numPr>
        <w:rPr>
          <w:snapToGrid w:val="0"/>
        </w:rPr>
      </w:pPr>
      <w:r w:rsidRPr="00E04E10">
        <w:rPr>
          <w:snapToGrid w:val="0"/>
        </w:rPr>
        <w:t>Define and apply the following terms:</w:t>
      </w:r>
      <w:r w:rsidR="00060EA2">
        <w:rPr>
          <w:snapToGrid w:val="0"/>
        </w:rPr>
        <w:t xml:space="preserve"> </w:t>
      </w:r>
      <w:r w:rsidRPr="00060EA2">
        <w:rPr>
          <w:snapToGrid w:val="0"/>
        </w:rPr>
        <w:t>genocide (1.1)</w:t>
      </w:r>
      <w:r w:rsidR="00060EA2">
        <w:rPr>
          <w:snapToGrid w:val="0"/>
        </w:rPr>
        <w:t xml:space="preserve"> </w:t>
      </w:r>
      <w:r w:rsidRPr="00060EA2">
        <w:rPr>
          <w:snapToGrid w:val="0"/>
        </w:rPr>
        <w:t>cultural pluralism (1.2).</w:t>
      </w:r>
    </w:p>
    <w:p w:rsidR="0044672E" w:rsidRPr="00060EA2" w:rsidRDefault="0044672E" w:rsidP="00060EA2">
      <w:pPr>
        <w:numPr>
          <w:ilvl w:val="0"/>
          <w:numId w:val="42"/>
        </w:numPr>
        <w:rPr>
          <w:snapToGrid w:val="0"/>
        </w:rPr>
      </w:pPr>
      <w:r w:rsidRPr="00060EA2">
        <w:rPr>
          <w:snapToGrid w:val="0"/>
        </w:rPr>
        <w:t>Demonstrate knowledge of the threats to mankind's survival.</w:t>
      </w:r>
    </w:p>
    <w:p w:rsidR="0044672E" w:rsidRPr="00060EA2" w:rsidRDefault="0044672E" w:rsidP="00060EA2">
      <w:pPr>
        <w:numPr>
          <w:ilvl w:val="0"/>
          <w:numId w:val="42"/>
        </w:numPr>
        <w:rPr>
          <w:snapToGrid w:val="0"/>
        </w:rPr>
      </w:pPr>
      <w:r w:rsidRPr="00E04E10">
        <w:rPr>
          <w:snapToGrid w:val="0"/>
        </w:rPr>
        <w:t xml:space="preserve">Demonstrate understanding of the cultural aspects to the question, will </w:t>
      </w:r>
      <w:r w:rsidRPr="00060EA2">
        <w:rPr>
          <w:snapToGrid w:val="0"/>
        </w:rPr>
        <w:t>man survive?</w:t>
      </w:r>
    </w:p>
    <w:p w:rsidR="0044672E" w:rsidRPr="00E04E10" w:rsidRDefault="0044672E" w:rsidP="00060EA2">
      <w:pPr>
        <w:rPr>
          <w:snapToGrid w:val="0"/>
        </w:rPr>
      </w:pPr>
    </w:p>
    <w:p w:rsidR="0044672E" w:rsidRPr="00E04E10" w:rsidRDefault="0044672E" w:rsidP="00060EA2">
      <w:pPr>
        <w:rPr>
          <w:snapToGrid w:val="0"/>
        </w:rPr>
      </w:pPr>
    </w:p>
    <w:p w:rsidR="0044672E" w:rsidRPr="00E04E10" w:rsidRDefault="0044672E" w:rsidP="00060EA2">
      <w:pPr>
        <w:keepNext/>
        <w:numPr>
          <w:ilvl w:val="0"/>
          <w:numId w:val="14"/>
        </w:numPr>
        <w:snapToGrid w:val="0"/>
        <w:ind w:left="360"/>
        <w:outlineLvl w:val="1"/>
        <w:rPr>
          <w:b/>
          <w:bCs/>
        </w:rPr>
      </w:pPr>
      <w:r w:rsidRPr="00E04E10">
        <w:rPr>
          <w:b/>
          <w:bCs/>
        </w:rPr>
        <w:t>INSTRUCTOR'S EXPECTATIONS OF STUDENTS IN CLASS</w:t>
      </w:r>
    </w:p>
    <w:p w:rsidR="0044672E" w:rsidRPr="00E04E10" w:rsidRDefault="0044672E" w:rsidP="00060EA2"/>
    <w:p w:rsidR="0044672E" w:rsidRPr="00E04E10" w:rsidRDefault="0044672E" w:rsidP="00060EA2">
      <w:pPr>
        <w:keepNext/>
        <w:numPr>
          <w:ilvl w:val="0"/>
          <w:numId w:val="14"/>
        </w:numPr>
        <w:snapToGrid w:val="0"/>
        <w:ind w:left="360"/>
        <w:outlineLvl w:val="1"/>
        <w:rPr>
          <w:b/>
          <w:bCs/>
        </w:rPr>
      </w:pPr>
      <w:r w:rsidRPr="00E04E10">
        <w:rPr>
          <w:b/>
          <w:bCs/>
        </w:rPr>
        <w:t>TEXTBOOKS AND OTHER REQUIRED MATERIALS</w:t>
      </w:r>
    </w:p>
    <w:p w:rsidR="0044672E" w:rsidRPr="00E04E10" w:rsidRDefault="0044672E" w:rsidP="00060EA2">
      <w:pPr>
        <w:rPr>
          <w:snapToGrid w:val="0"/>
        </w:rPr>
      </w:pPr>
    </w:p>
    <w:p w:rsidR="0044672E" w:rsidRPr="00E04E10" w:rsidRDefault="0044672E" w:rsidP="00060EA2">
      <w:pPr>
        <w:numPr>
          <w:ilvl w:val="0"/>
          <w:numId w:val="14"/>
        </w:numPr>
        <w:ind w:left="360"/>
        <w:rPr>
          <w:b/>
          <w:bCs/>
        </w:rPr>
      </w:pPr>
      <w:r w:rsidRPr="00E04E10">
        <w:rPr>
          <w:b/>
          <w:bCs/>
        </w:rPr>
        <w:t>REFERENCES</w:t>
      </w:r>
    </w:p>
    <w:p w:rsidR="0044672E" w:rsidRPr="00E04E10" w:rsidRDefault="0044672E" w:rsidP="00060EA2">
      <w:pPr>
        <w:rPr>
          <w:snapToGrid w:val="0"/>
        </w:rPr>
      </w:pPr>
    </w:p>
    <w:p w:rsidR="0044672E" w:rsidRPr="00E04E10" w:rsidRDefault="0044672E" w:rsidP="00060EA2">
      <w:pPr>
        <w:keepNext/>
        <w:numPr>
          <w:ilvl w:val="0"/>
          <w:numId w:val="14"/>
        </w:numPr>
        <w:snapToGrid w:val="0"/>
        <w:ind w:left="360"/>
        <w:outlineLvl w:val="2"/>
        <w:rPr>
          <w:b/>
          <w:bCs/>
        </w:rPr>
      </w:pPr>
      <w:r w:rsidRPr="00E04E10">
        <w:rPr>
          <w:b/>
          <w:bCs/>
        </w:rPr>
        <w:t>METHODS OF INSTRUCTION AND EVALUATION</w:t>
      </w:r>
    </w:p>
    <w:p w:rsidR="0044672E" w:rsidRPr="00E04E10" w:rsidRDefault="0044672E" w:rsidP="00060EA2">
      <w:pPr>
        <w:rPr>
          <w:snapToGrid w:val="0"/>
        </w:rPr>
      </w:pPr>
    </w:p>
    <w:p w:rsidR="0044672E" w:rsidRPr="00E04E10" w:rsidRDefault="0044672E" w:rsidP="00060EA2">
      <w:pPr>
        <w:numPr>
          <w:ilvl w:val="0"/>
          <w:numId w:val="14"/>
        </w:numPr>
        <w:ind w:left="360"/>
        <w:rPr>
          <w:b/>
          <w:bCs/>
          <w:snapToGrid w:val="0"/>
        </w:rPr>
      </w:pPr>
      <w:r w:rsidRPr="00E04E10">
        <w:rPr>
          <w:b/>
          <w:bCs/>
          <w:snapToGrid w:val="0"/>
        </w:rPr>
        <w:t>ATTENDANCE REQUIREMENTS</w:t>
      </w:r>
    </w:p>
    <w:p w:rsidR="0044672E" w:rsidRPr="00E04E10" w:rsidRDefault="0044672E" w:rsidP="00060EA2"/>
    <w:p w:rsidR="0044672E" w:rsidRPr="00E04E10" w:rsidRDefault="0044672E" w:rsidP="00060EA2">
      <w:pPr>
        <w:keepNext/>
        <w:numPr>
          <w:ilvl w:val="0"/>
          <w:numId w:val="14"/>
        </w:numPr>
        <w:snapToGrid w:val="0"/>
        <w:ind w:left="360"/>
        <w:outlineLvl w:val="1"/>
        <w:rPr>
          <w:b/>
          <w:bCs/>
        </w:rPr>
      </w:pPr>
      <w:r w:rsidRPr="00E04E10">
        <w:rPr>
          <w:b/>
          <w:bCs/>
        </w:rPr>
        <w:t>COURSE OUTLINE</w:t>
      </w:r>
    </w:p>
    <w:p w:rsidR="0044672E" w:rsidRPr="00E04E10" w:rsidRDefault="0044672E" w:rsidP="00060EA2">
      <w:pPr>
        <w:rPr>
          <w:b/>
          <w:bCs/>
          <w:snapToGrid w:val="0"/>
        </w:rPr>
      </w:pPr>
    </w:p>
    <w:p w:rsidR="007B6988" w:rsidRPr="00E04E10" w:rsidRDefault="007B6988" w:rsidP="00060EA2">
      <w:pPr>
        <w:keepNext/>
        <w:jc w:val="center"/>
        <w:outlineLvl w:val="4"/>
        <w:rPr>
          <w:b/>
          <w:bCs/>
        </w:rPr>
      </w:pPr>
      <w:r w:rsidRPr="00E04E10">
        <w:rPr>
          <w:b/>
          <w:bCs/>
        </w:rPr>
        <w:t>SYLLABUS ADDENDUM</w:t>
      </w:r>
    </w:p>
    <w:p w:rsidR="007B6988" w:rsidRPr="00E04E10" w:rsidRDefault="007B6988" w:rsidP="00060EA2"/>
    <w:p w:rsidR="007B6988" w:rsidRPr="00E04E10" w:rsidRDefault="007B6988" w:rsidP="00060EA2">
      <w:pPr>
        <w:rPr>
          <w:snapToGrid w:val="0"/>
        </w:rPr>
      </w:pPr>
      <w:r w:rsidRPr="00E04E10">
        <w:rPr>
          <w:snapToGrid w:val="0"/>
          <w:u w:val="single"/>
        </w:rPr>
        <w:t>Course Number</w:t>
      </w:r>
      <w:r w:rsidRPr="00E04E10">
        <w:rPr>
          <w:snapToGrid w:val="0"/>
        </w:rPr>
        <w:t>:                       ANTH 1816</w:t>
      </w:r>
    </w:p>
    <w:p w:rsidR="007B6988" w:rsidRPr="00E04E10" w:rsidRDefault="007B6988" w:rsidP="00060EA2">
      <w:pPr>
        <w:rPr>
          <w:snapToGrid w:val="0"/>
        </w:rPr>
      </w:pPr>
      <w:r w:rsidRPr="00E04E10">
        <w:rPr>
          <w:snapToGrid w:val="0"/>
          <w:u w:val="single"/>
        </w:rPr>
        <w:t>Course Title</w:t>
      </w:r>
      <w:r w:rsidRPr="00E04E10">
        <w:rPr>
          <w:snapToGrid w:val="0"/>
        </w:rPr>
        <w:t>:                             Cultural Anthropology</w:t>
      </w:r>
    </w:p>
    <w:p w:rsidR="007B6988" w:rsidRPr="00E04E10" w:rsidRDefault="007B6988" w:rsidP="00060EA2">
      <w:pPr>
        <w:rPr>
          <w:snapToGrid w:val="0"/>
        </w:rPr>
      </w:pPr>
      <w:r w:rsidRPr="00E04E10">
        <w:rPr>
          <w:snapToGrid w:val="0"/>
          <w:u w:val="single"/>
        </w:rPr>
        <w:t>Instructor</w:t>
      </w:r>
      <w:r w:rsidRPr="00E04E10">
        <w:rPr>
          <w:snapToGrid w:val="0"/>
        </w:rPr>
        <w:t xml:space="preserve">:                                 Steve Dayton (email: </w:t>
      </w:r>
      <w:hyperlink r:id="rId8" w:tooltip="mailto:daytons@bartoncc.edu" w:history="1">
        <w:r w:rsidRPr="00E04E10">
          <w:rPr>
            <w:snapToGrid w:val="0"/>
            <w:color w:val="0000FF"/>
            <w:u w:val="single"/>
          </w:rPr>
          <w:t>daytons@bartoncc.edu</w:t>
        </w:r>
      </w:hyperlink>
      <w:r w:rsidRPr="00E04E10">
        <w:rPr>
          <w:snapToGrid w:val="0"/>
        </w:rPr>
        <w:t>)</w:t>
      </w:r>
    </w:p>
    <w:p w:rsidR="007B6988" w:rsidRPr="00E04E10" w:rsidRDefault="007B6988" w:rsidP="00060EA2">
      <w:pPr>
        <w:rPr>
          <w:snapToGrid w:val="0"/>
        </w:rPr>
      </w:pPr>
      <w:r w:rsidRPr="00E04E10">
        <w:rPr>
          <w:snapToGrid w:val="0"/>
        </w:rPr>
        <w:t>                                                            Office: Fine Arts – F136, Ph 792-9209</w:t>
      </w:r>
    </w:p>
    <w:p w:rsidR="007B6988" w:rsidRPr="00E04E10" w:rsidRDefault="007B6988" w:rsidP="00060EA2">
      <w:pPr>
        <w:rPr>
          <w:snapToGrid w:val="0"/>
        </w:rPr>
      </w:pPr>
      <w:r w:rsidRPr="00E04E10">
        <w:rPr>
          <w:snapToGrid w:val="0"/>
          <w:u w:val="single"/>
        </w:rPr>
        <w:t>Academic Term</w:t>
      </w:r>
      <w:r w:rsidRPr="00E04E10">
        <w:rPr>
          <w:snapToGrid w:val="0"/>
        </w:rPr>
        <w:t>:                       Spring 2008</w:t>
      </w:r>
    </w:p>
    <w:p w:rsidR="007B6988" w:rsidRPr="00E04E10" w:rsidRDefault="007B6988" w:rsidP="00060EA2">
      <w:pPr>
        <w:keepNext/>
        <w:jc w:val="center"/>
        <w:outlineLvl w:val="0"/>
        <w:rPr>
          <w:b/>
          <w:bCs/>
          <w:kern w:val="36"/>
        </w:rPr>
      </w:pPr>
    </w:p>
    <w:p w:rsidR="007B6988" w:rsidRPr="00E04E10" w:rsidRDefault="007B6988" w:rsidP="00060EA2">
      <w:pPr>
        <w:keepNext/>
        <w:jc w:val="center"/>
        <w:outlineLvl w:val="0"/>
        <w:rPr>
          <w:b/>
          <w:bCs/>
          <w:kern w:val="36"/>
        </w:rPr>
      </w:pPr>
    </w:p>
    <w:p w:rsidR="007B6988" w:rsidRPr="00E04E10" w:rsidRDefault="007B6988" w:rsidP="00060EA2">
      <w:pPr>
        <w:keepNext/>
        <w:jc w:val="center"/>
        <w:outlineLvl w:val="0"/>
        <w:rPr>
          <w:b/>
          <w:bCs/>
          <w:kern w:val="36"/>
        </w:rPr>
      </w:pPr>
      <w:r w:rsidRPr="00E04E10">
        <w:rPr>
          <w:b/>
          <w:bCs/>
          <w:kern w:val="36"/>
        </w:rPr>
        <w:t>ADDENDUM TO SECTION III</w:t>
      </w:r>
    </w:p>
    <w:p w:rsidR="007B6988" w:rsidRPr="00E04E10" w:rsidRDefault="007B6988" w:rsidP="00060EA2"/>
    <w:p w:rsidR="007B6988" w:rsidRPr="00E04E10" w:rsidRDefault="007B6988" w:rsidP="00060EA2">
      <w:pPr>
        <w:keepNext/>
        <w:jc w:val="center"/>
        <w:outlineLvl w:val="4"/>
        <w:rPr>
          <w:b/>
          <w:bCs/>
        </w:rPr>
      </w:pPr>
      <w:r w:rsidRPr="00E04E10">
        <w:rPr>
          <w:b/>
          <w:bCs/>
        </w:rPr>
        <w:t>Course Transferability to Regent Universities</w:t>
      </w:r>
    </w:p>
    <w:p w:rsidR="007B6988" w:rsidRPr="00E04E10" w:rsidRDefault="007B6988" w:rsidP="00060EA2"/>
    <w:p w:rsidR="007B6988" w:rsidRPr="00E04E10" w:rsidRDefault="007B6988" w:rsidP="00060EA2">
      <w:r w:rsidRPr="00E04E10">
        <w:rPr>
          <w:b/>
          <w:bCs/>
        </w:rPr>
        <w:t>Cultural Anthropology (ANTH 1816)</w:t>
      </w:r>
      <w:r w:rsidRPr="00E04E10">
        <w:t xml:space="preserve"> at BCCC is equivalent to:</w:t>
      </w:r>
    </w:p>
    <w:tbl>
      <w:tblPr>
        <w:tblW w:w="0" w:type="auto"/>
        <w:tblCellMar>
          <w:left w:w="0" w:type="dxa"/>
          <w:right w:w="0" w:type="dxa"/>
        </w:tblCellMar>
        <w:tblLook w:val="0000"/>
      </w:tblPr>
      <w:tblGrid>
        <w:gridCol w:w="2183"/>
        <w:gridCol w:w="3157"/>
        <w:gridCol w:w="4236"/>
      </w:tblGrid>
      <w:tr w:rsidR="007B6988" w:rsidRPr="00E04E10">
        <w:trPr>
          <w:trHeight w:val="480"/>
        </w:trPr>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6988" w:rsidRPr="00E04E10" w:rsidRDefault="007B6988" w:rsidP="00060EA2">
            <w:pPr>
              <w:jc w:val="center"/>
            </w:pPr>
          </w:p>
          <w:p w:rsidR="007B6988" w:rsidRPr="00E04E10" w:rsidRDefault="007B6988" w:rsidP="00060EA2">
            <w:pPr>
              <w:jc w:val="center"/>
            </w:pPr>
            <w:r w:rsidRPr="00E04E10">
              <w:t>INSTITUTION</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pPr>
              <w:jc w:val="center"/>
            </w:pPr>
          </w:p>
          <w:p w:rsidR="007B6988" w:rsidRPr="00E04E10" w:rsidRDefault="007B6988" w:rsidP="00060EA2">
            <w:pPr>
              <w:jc w:val="center"/>
            </w:pPr>
            <w:r w:rsidRPr="00E04E10">
              <w:t xml:space="preserve">EQUIVALENT COURSE(s) </w:t>
            </w:r>
            <w:r w:rsidRPr="00E04E10">
              <w:rPr>
                <w:vertAlign w:val="superscript"/>
              </w:rPr>
              <w:t>a</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pPr>
              <w:jc w:val="center"/>
            </w:pPr>
          </w:p>
          <w:p w:rsidR="007B6988" w:rsidRPr="00E04E10" w:rsidRDefault="007B6988" w:rsidP="00060EA2">
            <w:pPr>
              <w:jc w:val="center"/>
            </w:pPr>
            <w:r w:rsidRPr="00E04E10">
              <w:t xml:space="preserve">SOURCE(s) OF INFORMATION </w:t>
            </w:r>
            <w:r w:rsidRPr="00E04E10">
              <w:rPr>
                <w:vertAlign w:val="superscript"/>
              </w:rPr>
              <w:t>b</w:t>
            </w:r>
          </w:p>
        </w:tc>
      </w:tr>
      <w:tr w:rsidR="007B6988" w:rsidRPr="00E04E10">
        <w:trPr>
          <w:trHeight w:val="480"/>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988" w:rsidRPr="00E04E10" w:rsidRDefault="007B6988" w:rsidP="00060EA2"/>
          <w:p w:rsidR="007B6988" w:rsidRPr="00E04E10" w:rsidRDefault="007B6988" w:rsidP="00060EA2">
            <w:r w:rsidRPr="00E04E10">
              <w:t xml:space="preserve">Emporia State </w:t>
            </w:r>
            <w:r w:rsidRPr="00E04E10">
              <w:lastRenderedPageBreak/>
              <w:t>University</w:t>
            </w:r>
          </w:p>
          <w:p w:rsidR="007B6988" w:rsidRPr="00E04E10" w:rsidRDefault="007B6988" w:rsidP="00060EA2"/>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r w:rsidRPr="00E04E10">
              <w:lastRenderedPageBreak/>
              <w:t>AN110 Introduction to Cultural Anthropology</w:t>
            </w:r>
          </w:p>
          <w:p w:rsidR="007B6988" w:rsidRPr="00E04E10" w:rsidRDefault="007B6988" w:rsidP="00060EA2"/>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r w:rsidRPr="00E04E10">
              <w:lastRenderedPageBreak/>
              <w:t>2003-04 ESU Transfer Guide</w:t>
            </w:r>
          </w:p>
          <w:p w:rsidR="007B6988" w:rsidRPr="00E04E10" w:rsidRDefault="007B6988" w:rsidP="00060EA2"/>
        </w:tc>
      </w:tr>
      <w:tr w:rsidR="007B6988" w:rsidRPr="00E04E10">
        <w:trPr>
          <w:trHeight w:val="480"/>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988" w:rsidRPr="00E04E10" w:rsidRDefault="007B6988" w:rsidP="00060EA2"/>
          <w:p w:rsidR="007B6988" w:rsidRPr="00E04E10" w:rsidRDefault="007B6988" w:rsidP="00060EA2">
            <w:r w:rsidRPr="00E04E10">
              <w:t>Fort Hays State University</w:t>
            </w:r>
          </w:p>
          <w:p w:rsidR="007B6988" w:rsidRPr="00E04E10" w:rsidRDefault="007B6988" w:rsidP="00060EA2"/>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r w:rsidRPr="00E04E10">
              <w:t>SOC 145 Introduction to Anthropology</w:t>
            </w:r>
          </w:p>
          <w:p w:rsidR="007B6988" w:rsidRPr="00E04E10" w:rsidRDefault="007B6988" w:rsidP="00060EA2"/>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r w:rsidRPr="00E04E10">
              <w:t>2003-04 FHSU Course Equivalency System</w:t>
            </w:r>
          </w:p>
          <w:p w:rsidR="007B6988" w:rsidRPr="00E04E10" w:rsidRDefault="007B6988" w:rsidP="00060EA2"/>
        </w:tc>
      </w:tr>
      <w:tr w:rsidR="007B6988" w:rsidRPr="00E04E10">
        <w:trPr>
          <w:trHeight w:val="480"/>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988" w:rsidRPr="00E04E10" w:rsidRDefault="007B6988" w:rsidP="00060EA2"/>
          <w:p w:rsidR="007B6988" w:rsidRPr="00E04E10" w:rsidRDefault="007B6988" w:rsidP="00060EA2">
            <w:r w:rsidRPr="00E04E10">
              <w:t>Kansas State University</w:t>
            </w:r>
          </w:p>
          <w:p w:rsidR="007B6988" w:rsidRPr="00E04E10" w:rsidRDefault="007B6988" w:rsidP="00060EA2"/>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r w:rsidRPr="00E04E10">
              <w:t>ANTH200 Introduction to Cultural Anthropology</w:t>
            </w:r>
          </w:p>
          <w:p w:rsidR="007B6988" w:rsidRPr="00E04E10" w:rsidRDefault="007B6988" w:rsidP="00060EA2"/>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r w:rsidRPr="00E04E10">
              <w:t>11/24/03</w:t>
            </w:r>
          </w:p>
          <w:p w:rsidR="007B6988" w:rsidRPr="00E04E10" w:rsidRDefault="006C01D6" w:rsidP="00060EA2">
            <w:hyperlink r:id="rId9" w:tooltip="http://www.ksu.edu/admit/dars/barton_ccc.html" w:history="1">
              <w:r w:rsidR="007B6988" w:rsidRPr="00E04E10">
                <w:rPr>
                  <w:color w:val="0000FF"/>
                  <w:u w:val="single"/>
                </w:rPr>
                <w:t>www.ksu.edu/admit/dars/barton_ccc.html</w:t>
              </w:r>
            </w:hyperlink>
            <w:r w:rsidR="007B6988" w:rsidRPr="00E04E10">
              <w:t xml:space="preserve"> &amp; </w:t>
            </w:r>
            <w:hyperlink r:id="rId10" w:tooltip="http://www.ksu.edu/registrar/enroll/gened.html" w:history="1">
              <w:r w:rsidR="007B6988" w:rsidRPr="00E04E10">
                <w:rPr>
                  <w:color w:val="0000FF"/>
                  <w:u w:val="single"/>
                </w:rPr>
                <w:t>www.ksu.edu/registrar/enroll/gened.html</w:t>
              </w:r>
            </w:hyperlink>
          </w:p>
        </w:tc>
      </w:tr>
      <w:tr w:rsidR="007B6988" w:rsidRPr="00E04E10">
        <w:trPr>
          <w:trHeight w:val="480"/>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988" w:rsidRPr="00E04E10" w:rsidRDefault="007B6988" w:rsidP="00060EA2">
            <w:r w:rsidRPr="00E04E10">
              <w:t>Pittsburg State University</w:t>
            </w:r>
          </w:p>
          <w:p w:rsidR="007B6988" w:rsidRPr="00E04E10" w:rsidRDefault="007B6988" w:rsidP="00060EA2"/>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r w:rsidRPr="00E04E10">
              <w:t>Social Science Elective</w:t>
            </w:r>
          </w:p>
          <w:p w:rsidR="007B6988" w:rsidRPr="00E04E10" w:rsidRDefault="007B6988" w:rsidP="00060EA2"/>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r w:rsidRPr="00E04E10">
              <w:t>8/25/03 Transfer Guide</w:t>
            </w:r>
          </w:p>
          <w:p w:rsidR="007B6988" w:rsidRPr="00E04E10" w:rsidRDefault="007B6988" w:rsidP="00060EA2"/>
        </w:tc>
      </w:tr>
      <w:tr w:rsidR="007B6988" w:rsidRPr="00E04E10">
        <w:trPr>
          <w:trHeight w:val="480"/>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988" w:rsidRPr="00E04E10" w:rsidRDefault="007B6988" w:rsidP="00060EA2"/>
          <w:p w:rsidR="007B6988" w:rsidRPr="00E04E10" w:rsidRDefault="007B6988" w:rsidP="00060EA2">
            <w:r w:rsidRPr="00E04E10">
              <w:t>University of Kansas</w:t>
            </w:r>
          </w:p>
          <w:p w:rsidR="007B6988" w:rsidRPr="00E04E10" w:rsidRDefault="007B6988" w:rsidP="00060EA2"/>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pPr>
              <w:rPr>
                <w:b/>
                <w:bCs/>
              </w:rPr>
            </w:pPr>
            <w:r w:rsidRPr="00E04E10">
              <w:rPr>
                <w:b/>
                <w:bCs/>
              </w:rPr>
              <w:t>ANTH108 Introduction to Cultural Anthropology</w:t>
            </w:r>
          </w:p>
          <w:p w:rsidR="007B6988" w:rsidRPr="00E04E10" w:rsidRDefault="007B6988" w:rsidP="00060EA2"/>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r w:rsidRPr="00E04E10">
              <w:t xml:space="preserve">11/2/-3 KU Transfer Equivalency System </w:t>
            </w:r>
          </w:p>
          <w:p w:rsidR="007B6988" w:rsidRPr="00E04E10" w:rsidRDefault="007B6988" w:rsidP="00060EA2"/>
        </w:tc>
      </w:tr>
      <w:tr w:rsidR="007B6988" w:rsidRPr="00E04E10">
        <w:trPr>
          <w:trHeight w:val="480"/>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6988" w:rsidRPr="00E04E10" w:rsidRDefault="007B6988" w:rsidP="00060EA2"/>
          <w:p w:rsidR="007B6988" w:rsidRPr="00E04E10" w:rsidRDefault="007B6988" w:rsidP="00060EA2">
            <w:r w:rsidRPr="00E04E10">
              <w:t>Wichita State University</w:t>
            </w:r>
          </w:p>
          <w:p w:rsidR="007B6988" w:rsidRPr="00E04E10" w:rsidRDefault="007B6988" w:rsidP="00060EA2"/>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pPr>
              <w:rPr>
                <w:b/>
                <w:bCs/>
              </w:rPr>
            </w:pPr>
            <w:r w:rsidRPr="00E04E10">
              <w:rPr>
                <w:b/>
                <w:bCs/>
              </w:rPr>
              <w:t>ANTHR102Q Cultural Anthropology</w:t>
            </w:r>
          </w:p>
          <w:p w:rsidR="007B6988" w:rsidRPr="00E04E10" w:rsidRDefault="007B6988" w:rsidP="00060EA2"/>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7B6988" w:rsidRPr="00E04E10" w:rsidRDefault="007B6988" w:rsidP="00060EA2">
            <w:r w:rsidRPr="00E04E10">
              <w:t>2003/04  WSU Transfer Course Equivalencies Guide</w:t>
            </w:r>
          </w:p>
          <w:p w:rsidR="007B6988" w:rsidRPr="00E04E10" w:rsidRDefault="007B6988" w:rsidP="00060EA2"/>
        </w:tc>
      </w:tr>
    </w:tbl>
    <w:p w:rsidR="007B6988" w:rsidRPr="00E04E10" w:rsidRDefault="007B6988" w:rsidP="00060EA2">
      <w:r w:rsidRPr="00E04E10">
        <w:rPr>
          <w:vertAlign w:val="superscript"/>
        </w:rPr>
        <w:t>a</w:t>
      </w:r>
      <w:r w:rsidRPr="00E04E10">
        <w:t>   Highlighted (</w:t>
      </w:r>
      <w:r w:rsidRPr="00E04E10">
        <w:rPr>
          <w:b/>
          <w:bCs/>
        </w:rPr>
        <w:t>boldface</w:t>
      </w:r>
      <w:r w:rsidRPr="00E04E10">
        <w:t xml:space="preserve"> font) courses may be used at the institution to fulfill general education requirements.</w:t>
      </w:r>
    </w:p>
    <w:p w:rsidR="007B6988" w:rsidRPr="00E04E10" w:rsidRDefault="007B6988" w:rsidP="00060EA2">
      <w:r w:rsidRPr="00E04E10">
        <w:rPr>
          <w:vertAlign w:val="superscript"/>
        </w:rPr>
        <w:t>b</w:t>
      </w:r>
      <w:r w:rsidRPr="00E04E10">
        <w:t>   Include both the name (location) and date of the source of information.</w:t>
      </w:r>
    </w:p>
    <w:p w:rsidR="007B6988" w:rsidRPr="00E04E10" w:rsidRDefault="007B6988" w:rsidP="00060EA2">
      <w:r w:rsidRPr="00E04E10">
        <w:t>rev. mem 11/29/04</w:t>
      </w:r>
    </w:p>
    <w:p w:rsidR="00783E9A" w:rsidRPr="00E04E10" w:rsidRDefault="00783E9A" w:rsidP="00060EA2">
      <w:pPr>
        <w:keepNext/>
        <w:outlineLvl w:val="4"/>
      </w:pPr>
    </w:p>
    <w:sectPr w:rsidR="00783E9A" w:rsidRPr="00E04E10" w:rsidSect="00E04E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E10" w:rsidRDefault="00E04E10">
      <w:r>
        <w:separator/>
      </w:r>
    </w:p>
  </w:endnote>
  <w:endnote w:type="continuationSeparator" w:id="1">
    <w:p w:rsidR="00E04E10" w:rsidRDefault="00E04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10" w:rsidRDefault="006C01D6" w:rsidP="005C654B">
    <w:pPr>
      <w:pStyle w:val="Footer"/>
      <w:framePr w:wrap="around" w:vAnchor="text" w:hAnchor="margin" w:xAlign="right" w:y="1"/>
      <w:rPr>
        <w:rStyle w:val="PageNumber"/>
      </w:rPr>
    </w:pPr>
    <w:r>
      <w:rPr>
        <w:rStyle w:val="PageNumber"/>
      </w:rPr>
      <w:fldChar w:fldCharType="begin"/>
    </w:r>
    <w:r w:rsidR="00E04E10">
      <w:rPr>
        <w:rStyle w:val="PageNumber"/>
      </w:rPr>
      <w:instrText xml:space="preserve">PAGE  </w:instrText>
    </w:r>
    <w:r>
      <w:rPr>
        <w:rStyle w:val="PageNumber"/>
      </w:rPr>
      <w:fldChar w:fldCharType="end"/>
    </w:r>
  </w:p>
  <w:p w:rsidR="00E04E10" w:rsidRDefault="00E04E10" w:rsidP="00DA3E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10" w:rsidRDefault="006C01D6" w:rsidP="005C654B">
    <w:pPr>
      <w:pStyle w:val="Footer"/>
      <w:framePr w:wrap="around" w:vAnchor="text" w:hAnchor="margin" w:xAlign="right" w:y="1"/>
      <w:rPr>
        <w:rStyle w:val="PageNumber"/>
      </w:rPr>
    </w:pPr>
    <w:r>
      <w:rPr>
        <w:rStyle w:val="PageNumber"/>
      </w:rPr>
      <w:fldChar w:fldCharType="begin"/>
    </w:r>
    <w:r w:rsidR="00E04E10">
      <w:rPr>
        <w:rStyle w:val="PageNumber"/>
      </w:rPr>
      <w:instrText xml:space="preserve">PAGE  </w:instrText>
    </w:r>
    <w:r>
      <w:rPr>
        <w:rStyle w:val="PageNumber"/>
      </w:rPr>
      <w:fldChar w:fldCharType="separate"/>
    </w:r>
    <w:r w:rsidR="007E0757">
      <w:rPr>
        <w:rStyle w:val="PageNumber"/>
        <w:noProof/>
      </w:rPr>
      <w:t>6</w:t>
    </w:r>
    <w:r>
      <w:rPr>
        <w:rStyle w:val="PageNumber"/>
      </w:rPr>
      <w:fldChar w:fldCharType="end"/>
    </w:r>
  </w:p>
  <w:p w:rsidR="00E04E10" w:rsidRDefault="00E04E10" w:rsidP="00DA3E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E10" w:rsidRDefault="00E04E10">
      <w:r>
        <w:separator/>
      </w:r>
    </w:p>
  </w:footnote>
  <w:footnote w:type="continuationSeparator" w:id="1">
    <w:p w:rsidR="00E04E10" w:rsidRDefault="00E04E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32F165"/>
    <w:multiLevelType w:val="hybridMultilevel"/>
    <w:tmpl w:val="76E43110"/>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AC6026"/>
    <w:multiLevelType w:val="multilevel"/>
    <w:tmpl w:val="3110847A"/>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EC21A3"/>
    <w:multiLevelType w:val="hybridMultilevel"/>
    <w:tmpl w:val="4E2A3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A1930"/>
    <w:multiLevelType w:val="hybridMultilevel"/>
    <w:tmpl w:val="FE8AB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063EC"/>
    <w:multiLevelType w:val="multilevel"/>
    <w:tmpl w:val="5686D82C"/>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E2D73E4"/>
    <w:multiLevelType w:val="multilevel"/>
    <w:tmpl w:val="926A8C64"/>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41B1109"/>
    <w:multiLevelType w:val="multilevel"/>
    <w:tmpl w:val="3110847A"/>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46A6A3F"/>
    <w:multiLevelType w:val="multilevel"/>
    <w:tmpl w:val="6FFA6018"/>
    <w:lvl w:ilvl="0">
      <w:start w:val="2"/>
      <w:numFmt w:val="decimal"/>
      <w:lvlText w:val="%1.0"/>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8">
    <w:nsid w:val="1528444A"/>
    <w:multiLevelType w:val="hybridMultilevel"/>
    <w:tmpl w:val="239EE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F3AC0"/>
    <w:multiLevelType w:val="multilevel"/>
    <w:tmpl w:val="2D9C253E"/>
    <w:lvl w:ilvl="0">
      <w:start w:val="12"/>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0">
    <w:nsid w:val="22AE2719"/>
    <w:multiLevelType w:val="multilevel"/>
    <w:tmpl w:val="8A36DBB6"/>
    <w:lvl w:ilvl="0">
      <w:start w:val="1"/>
      <w:numFmt w:val="decimal"/>
      <w:lvlText w:val="%1."/>
      <w:lvlJc w:val="left"/>
      <w:pPr>
        <w:ind w:left="720" w:hanging="360"/>
      </w:pPr>
    </w:lvl>
    <w:lvl w:ilv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578274D"/>
    <w:multiLevelType w:val="multilevel"/>
    <w:tmpl w:val="E99801A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7400414"/>
    <w:multiLevelType w:val="singleLevel"/>
    <w:tmpl w:val="04090013"/>
    <w:lvl w:ilvl="0">
      <w:start w:val="7"/>
      <w:numFmt w:val="upperRoman"/>
      <w:lvlText w:val="%1."/>
      <w:lvlJc w:val="left"/>
      <w:pPr>
        <w:tabs>
          <w:tab w:val="num" w:pos="720"/>
        </w:tabs>
        <w:ind w:left="720" w:hanging="720"/>
      </w:pPr>
    </w:lvl>
  </w:abstractNum>
  <w:abstractNum w:abstractNumId="13">
    <w:nsid w:val="288C424B"/>
    <w:multiLevelType w:val="hybridMultilevel"/>
    <w:tmpl w:val="F5848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CF185E"/>
    <w:multiLevelType w:val="multilevel"/>
    <w:tmpl w:val="154EBE06"/>
    <w:lvl w:ilvl="0">
      <w:start w:val="4"/>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5">
    <w:nsid w:val="2B5B7DDD"/>
    <w:multiLevelType w:val="hybridMultilevel"/>
    <w:tmpl w:val="A9D4A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AE6935"/>
    <w:multiLevelType w:val="hybridMultilevel"/>
    <w:tmpl w:val="ED0A4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607BA4"/>
    <w:multiLevelType w:val="multilevel"/>
    <w:tmpl w:val="4FAA8BBE"/>
    <w:lvl w:ilvl="0">
      <w:start w:val="1"/>
      <w:numFmt w:val="decimal"/>
      <w:lvlText w:val="%1."/>
      <w:lvlJc w:val="left"/>
      <w:pPr>
        <w:ind w:left="720" w:hanging="360"/>
      </w:pPr>
    </w:lvl>
    <w:lvl w:ilv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0B973E9"/>
    <w:multiLevelType w:val="multilevel"/>
    <w:tmpl w:val="B3CC1F36"/>
    <w:lvl w:ilvl="0">
      <w:start w:val="1"/>
      <w:numFmt w:val="decimal"/>
      <w:lvlText w:val="%1."/>
      <w:lvlJc w:val="left"/>
      <w:pPr>
        <w:ind w:left="720" w:hanging="360"/>
      </w:pPr>
    </w:lvl>
    <w:lvl w:ilv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53D30BE"/>
    <w:multiLevelType w:val="multilevel"/>
    <w:tmpl w:val="5686D82C"/>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21F567F"/>
    <w:multiLevelType w:val="multilevel"/>
    <w:tmpl w:val="4D7CE2D2"/>
    <w:lvl w:ilvl="0">
      <w:start w:val="13"/>
      <w:numFmt w:val="decimal"/>
      <w:lvlText w:val="%1.0"/>
      <w:lvlJc w:val="left"/>
      <w:pPr>
        <w:tabs>
          <w:tab w:val="num" w:pos="1440"/>
        </w:tabs>
        <w:ind w:left="1440" w:hanging="840"/>
      </w:pPr>
    </w:lvl>
    <w:lvl w:ilvl="1">
      <w:start w:val="1"/>
      <w:numFmt w:val="decimal"/>
      <w:lvlText w:val="%1.%2"/>
      <w:lvlJc w:val="left"/>
      <w:pPr>
        <w:tabs>
          <w:tab w:val="num" w:pos="2160"/>
        </w:tabs>
        <w:ind w:left="2160" w:hanging="840"/>
      </w:pPr>
    </w:lvl>
    <w:lvl w:ilvl="2">
      <w:start w:val="1"/>
      <w:numFmt w:val="decimal"/>
      <w:lvlText w:val="%1.%2.%3"/>
      <w:lvlJc w:val="left"/>
      <w:pPr>
        <w:tabs>
          <w:tab w:val="num" w:pos="2880"/>
        </w:tabs>
        <w:ind w:left="2880" w:hanging="840"/>
      </w:pPr>
    </w:lvl>
    <w:lvl w:ilvl="3">
      <w:start w:val="1"/>
      <w:numFmt w:val="decimal"/>
      <w:lvlText w:val="%1.%2.%3.%4"/>
      <w:lvlJc w:val="left"/>
      <w:pPr>
        <w:tabs>
          <w:tab w:val="num" w:pos="3600"/>
        </w:tabs>
        <w:ind w:left="3600" w:hanging="840"/>
      </w:pPr>
    </w:lvl>
    <w:lvl w:ilvl="4">
      <w:start w:val="1"/>
      <w:numFmt w:val="decimal"/>
      <w:lvlText w:val="%1.%2.%3.%4.%5"/>
      <w:lvlJc w:val="left"/>
      <w:pPr>
        <w:tabs>
          <w:tab w:val="num" w:pos="4560"/>
        </w:tabs>
        <w:ind w:left="4560" w:hanging="1080"/>
      </w:pPr>
    </w:lvl>
    <w:lvl w:ilvl="5">
      <w:start w:val="1"/>
      <w:numFmt w:val="decimal"/>
      <w:lvlText w:val="%1.%2.%3.%4.%5.%6"/>
      <w:lvlJc w:val="left"/>
      <w:pPr>
        <w:tabs>
          <w:tab w:val="num" w:pos="5280"/>
        </w:tabs>
        <w:ind w:left="5280" w:hanging="1080"/>
      </w:pPr>
    </w:lvl>
    <w:lvl w:ilvl="6">
      <w:start w:val="1"/>
      <w:numFmt w:val="decimal"/>
      <w:lvlText w:val="%1.%2.%3.%4.%5.%6.%7"/>
      <w:lvlJc w:val="left"/>
      <w:pPr>
        <w:tabs>
          <w:tab w:val="num" w:pos="6360"/>
        </w:tabs>
        <w:ind w:left="6360" w:hanging="1440"/>
      </w:pPr>
    </w:lvl>
    <w:lvl w:ilvl="7">
      <w:start w:val="1"/>
      <w:numFmt w:val="decimal"/>
      <w:lvlText w:val="%1.%2.%3.%4.%5.%6.%7.%8"/>
      <w:lvlJc w:val="left"/>
      <w:pPr>
        <w:tabs>
          <w:tab w:val="num" w:pos="7080"/>
        </w:tabs>
        <w:ind w:left="7080" w:hanging="1440"/>
      </w:pPr>
    </w:lvl>
    <w:lvl w:ilvl="8">
      <w:start w:val="1"/>
      <w:numFmt w:val="decimal"/>
      <w:lvlText w:val="%1.%2.%3.%4.%5.%6.%7.%8.%9"/>
      <w:lvlJc w:val="left"/>
      <w:pPr>
        <w:tabs>
          <w:tab w:val="num" w:pos="8160"/>
        </w:tabs>
        <w:ind w:left="8160" w:hanging="1800"/>
      </w:pPr>
    </w:lvl>
  </w:abstractNum>
  <w:abstractNum w:abstractNumId="21">
    <w:nsid w:val="48C7314F"/>
    <w:multiLevelType w:val="multilevel"/>
    <w:tmpl w:val="5686D82C"/>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121216E"/>
    <w:multiLevelType w:val="hybridMultilevel"/>
    <w:tmpl w:val="3D204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C47E04"/>
    <w:multiLevelType w:val="multilevel"/>
    <w:tmpl w:val="7E88C52E"/>
    <w:lvl w:ilvl="0">
      <w:start w:val="1"/>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4">
    <w:nsid w:val="530A6D4D"/>
    <w:multiLevelType w:val="multilevel"/>
    <w:tmpl w:val="DCA680A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5">
    <w:nsid w:val="55C10681"/>
    <w:multiLevelType w:val="multilevel"/>
    <w:tmpl w:val="EF94B38C"/>
    <w:lvl w:ilvl="0">
      <w:start w:val="1"/>
      <w:numFmt w:val="decimal"/>
      <w:lvlText w:val="%1."/>
      <w:lvlJc w:val="left"/>
      <w:pPr>
        <w:ind w:left="720" w:hanging="360"/>
      </w:pPr>
    </w:lvl>
    <w:lvl w:ilv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8090703"/>
    <w:multiLevelType w:val="multilevel"/>
    <w:tmpl w:val="4D7CE2D2"/>
    <w:lvl w:ilvl="0">
      <w:start w:val="13"/>
      <w:numFmt w:val="decimal"/>
      <w:lvlText w:val="%1.0"/>
      <w:lvlJc w:val="left"/>
      <w:pPr>
        <w:tabs>
          <w:tab w:val="num" w:pos="1440"/>
        </w:tabs>
        <w:ind w:left="1440" w:hanging="840"/>
      </w:pPr>
    </w:lvl>
    <w:lvl w:ilvl="1">
      <w:start w:val="1"/>
      <w:numFmt w:val="decimal"/>
      <w:lvlText w:val="%1.%2"/>
      <w:lvlJc w:val="left"/>
      <w:pPr>
        <w:tabs>
          <w:tab w:val="num" w:pos="2160"/>
        </w:tabs>
        <w:ind w:left="2160" w:hanging="840"/>
      </w:pPr>
    </w:lvl>
    <w:lvl w:ilvl="2">
      <w:start w:val="1"/>
      <w:numFmt w:val="decimal"/>
      <w:lvlText w:val="%1.%2.%3"/>
      <w:lvlJc w:val="left"/>
      <w:pPr>
        <w:tabs>
          <w:tab w:val="num" w:pos="2880"/>
        </w:tabs>
        <w:ind w:left="2880" w:hanging="840"/>
      </w:pPr>
    </w:lvl>
    <w:lvl w:ilvl="3">
      <w:start w:val="1"/>
      <w:numFmt w:val="decimal"/>
      <w:lvlText w:val="%1.%2.%3.%4"/>
      <w:lvlJc w:val="left"/>
      <w:pPr>
        <w:tabs>
          <w:tab w:val="num" w:pos="3600"/>
        </w:tabs>
        <w:ind w:left="3600" w:hanging="840"/>
      </w:pPr>
    </w:lvl>
    <w:lvl w:ilvl="4">
      <w:start w:val="1"/>
      <w:numFmt w:val="decimal"/>
      <w:lvlText w:val="%1.%2.%3.%4.%5"/>
      <w:lvlJc w:val="left"/>
      <w:pPr>
        <w:tabs>
          <w:tab w:val="num" w:pos="4560"/>
        </w:tabs>
        <w:ind w:left="4560" w:hanging="1080"/>
      </w:pPr>
    </w:lvl>
    <w:lvl w:ilvl="5">
      <w:start w:val="1"/>
      <w:numFmt w:val="decimal"/>
      <w:lvlText w:val="%1.%2.%3.%4.%5.%6"/>
      <w:lvlJc w:val="left"/>
      <w:pPr>
        <w:tabs>
          <w:tab w:val="num" w:pos="5280"/>
        </w:tabs>
        <w:ind w:left="5280" w:hanging="1080"/>
      </w:pPr>
    </w:lvl>
    <w:lvl w:ilvl="6">
      <w:start w:val="1"/>
      <w:numFmt w:val="decimal"/>
      <w:lvlText w:val="%1.%2.%3.%4.%5.%6.%7"/>
      <w:lvlJc w:val="left"/>
      <w:pPr>
        <w:tabs>
          <w:tab w:val="num" w:pos="6360"/>
        </w:tabs>
        <w:ind w:left="6360" w:hanging="1440"/>
      </w:pPr>
    </w:lvl>
    <w:lvl w:ilvl="7">
      <w:start w:val="1"/>
      <w:numFmt w:val="decimal"/>
      <w:lvlText w:val="%1.%2.%3.%4.%5.%6.%7.%8"/>
      <w:lvlJc w:val="left"/>
      <w:pPr>
        <w:tabs>
          <w:tab w:val="num" w:pos="7080"/>
        </w:tabs>
        <w:ind w:left="7080" w:hanging="1440"/>
      </w:pPr>
    </w:lvl>
    <w:lvl w:ilvl="8">
      <w:start w:val="1"/>
      <w:numFmt w:val="decimal"/>
      <w:lvlText w:val="%1.%2.%3.%4.%5.%6.%7.%8.%9"/>
      <w:lvlJc w:val="left"/>
      <w:pPr>
        <w:tabs>
          <w:tab w:val="num" w:pos="8160"/>
        </w:tabs>
        <w:ind w:left="8160" w:hanging="1800"/>
      </w:pPr>
    </w:lvl>
  </w:abstractNum>
  <w:abstractNum w:abstractNumId="27">
    <w:nsid w:val="58B01E85"/>
    <w:multiLevelType w:val="multilevel"/>
    <w:tmpl w:val="5686D82C"/>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DE610BF"/>
    <w:multiLevelType w:val="multilevel"/>
    <w:tmpl w:val="42F65B02"/>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EB044A5"/>
    <w:multiLevelType w:val="multilevel"/>
    <w:tmpl w:val="7E6A4544"/>
    <w:lvl w:ilvl="0">
      <w:start w:val="1"/>
      <w:numFmt w:val="upperRoman"/>
      <w:lvlText w:val="%1."/>
      <w:lvlJc w:val="right"/>
      <w:pPr>
        <w:ind w:left="720" w:hanging="360"/>
      </w:pPr>
    </w:lvl>
    <w:lvl w:ilv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F812D02"/>
    <w:multiLevelType w:val="multilevel"/>
    <w:tmpl w:val="5686D82C"/>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2162FC0"/>
    <w:multiLevelType w:val="multilevel"/>
    <w:tmpl w:val="3110847A"/>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7156FC5"/>
    <w:multiLevelType w:val="multilevel"/>
    <w:tmpl w:val="5686D82C"/>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A2F5C11"/>
    <w:multiLevelType w:val="hybridMultilevel"/>
    <w:tmpl w:val="7D661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78102B"/>
    <w:multiLevelType w:val="hybridMultilevel"/>
    <w:tmpl w:val="8424F986"/>
    <w:lvl w:ilvl="0" w:tplc="98825BF6">
      <w:start w:val="4"/>
      <w:numFmt w:val="upperRoman"/>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C01EA3"/>
    <w:multiLevelType w:val="hybridMultilevel"/>
    <w:tmpl w:val="2522E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840373"/>
    <w:multiLevelType w:val="hybridMultilevel"/>
    <w:tmpl w:val="DF2C3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32B47"/>
    <w:multiLevelType w:val="multilevel"/>
    <w:tmpl w:val="07521BEC"/>
    <w:lvl w:ilvl="0">
      <w:start w:val="4"/>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8">
    <w:nsid w:val="76892520"/>
    <w:multiLevelType w:val="multilevel"/>
    <w:tmpl w:val="9FAAD806"/>
    <w:lvl w:ilvl="0">
      <w:start w:val="1"/>
      <w:numFmt w:val="decimal"/>
      <w:lvlText w:val="%1."/>
      <w:lvlJc w:val="left"/>
      <w:pPr>
        <w:ind w:left="720" w:hanging="360"/>
      </w:pPr>
    </w:lvl>
    <w:lvl w:ilv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6F44F09"/>
    <w:multiLevelType w:val="multilevel"/>
    <w:tmpl w:val="AD9CC4C2"/>
    <w:lvl w:ilvl="0">
      <w:start w:val="1"/>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0">
    <w:nsid w:val="77E67E46"/>
    <w:multiLevelType w:val="multilevel"/>
    <w:tmpl w:val="1894557E"/>
    <w:lvl w:ilvl="0">
      <w:start w:val="4"/>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1">
    <w:nsid w:val="78D01FDA"/>
    <w:multiLevelType w:val="multilevel"/>
    <w:tmpl w:val="6D1A1C4A"/>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A990E87"/>
    <w:multiLevelType w:val="multilevel"/>
    <w:tmpl w:val="16BA425A"/>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7"/>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9"/>
  </w:num>
  <w:num w:numId="6">
    <w:abstractNumId w:val="40"/>
  </w:num>
  <w:num w:numId="7">
    <w:abstractNumId w:val="11"/>
  </w:num>
  <w:num w:numId="8">
    <w:abstractNumId w:val="24"/>
  </w:num>
  <w:num w:numId="9">
    <w:abstractNumId w:val="14"/>
  </w:num>
  <w:num w:numId="10">
    <w:abstractNumId w:val="23"/>
  </w:num>
  <w:num w:numId="11">
    <w:abstractNumId w:val="37"/>
  </w:num>
  <w:num w:numId="12">
    <w:abstractNumId w:val="9"/>
  </w:num>
  <w:num w:numId="13">
    <w:abstractNumId w:val="34"/>
  </w:num>
  <w:num w:numId="14">
    <w:abstractNumId w:val="29"/>
  </w:num>
  <w:num w:numId="15">
    <w:abstractNumId w:val="10"/>
  </w:num>
  <w:num w:numId="16">
    <w:abstractNumId w:val="42"/>
  </w:num>
  <w:num w:numId="17">
    <w:abstractNumId w:val="36"/>
  </w:num>
  <w:num w:numId="18">
    <w:abstractNumId w:val="41"/>
  </w:num>
  <w:num w:numId="19">
    <w:abstractNumId w:val="18"/>
  </w:num>
  <w:num w:numId="20">
    <w:abstractNumId w:val="31"/>
  </w:num>
  <w:num w:numId="21">
    <w:abstractNumId w:val="1"/>
  </w:num>
  <w:num w:numId="22">
    <w:abstractNumId w:val="22"/>
  </w:num>
  <w:num w:numId="23">
    <w:abstractNumId w:val="35"/>
  </w:num>
  <w:num w:numId="24">
    <w:abstractNumId w:val="6"/>
  </w:num>
  <w:num w:numId="25">
    <w:abstractNumId w:val="20"/>
  </w:num>
  <w:num w:numId="26">
    <w:abstractNumId w:val="33"/>
  </w:num>
  <w:num w:numId="27">
    <w:abstractNumId w:val="17"/>
  </w:num>
  <w:num w:numId="28">
    <w:abstractNumId w:val="16"/>
  </w:num>
  <w:num w:numId="29">
    <w:abstractNumId w:val="25"/>
  </w:num>
  <w:num w:numId="30">
    <w:abstractNumId w:val="28"/>
  </w:num>
  <w:num w:numId="31">
    <w:abstractNumId w:val="2"/>
  </w:num>
  <w:num w:numId="32">
    <w:abstractNumId w:val="5"/>
  </w:num>
  <w:num w:numId="33">
    <w:abstractNumId w:val="8"/>
  </w:num>
  <w:num w:numId="34">
    <w:abstractNumId w:val="32"/>
  </w:num>
  <w:num w:numId="35">
    <w:abstractNumId w:val="27"/>
  </w:num>
  <w:num w:numId="36">
    <w:abstractNumId w:val="4"/>
  </w:num>
  <w:num w:numId="37">
    <w:abstractNumId w:val="15"/>
  </w:num>
  <w:num w:numId="38">
    <w:abstractNumId w:val="3"/>
  </w:num>
  <w:num w:numId="39">
    <w:abstractNumId w:val="19"/>
  </w:num>
  <w:num w:numId="40">
    <w:abstractNumId w:val="13"/>
  </w:num>
  <w:num w:numId="41">
    <w:abstractNumId w:val="30"/>
  </w:num>
  <w:num w:numId="42">
    <w:abstractNumId w:val="38"/>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4672E"/>
    <w:rsid w:val="00002112"/>
    <w:rsid w:val="00002DC7"/>
    <w:rsid w:val="00005114"/>
    <w:rsid w:val="00011F3B"/>
    <w:rsid w:val="00060EA2"/>
    <w:rsid w:val="0006372C"/>
    <w:rsid w:val="00066FA8"/>
    <w:rsid w:val="0006770B"/>
    <w:rsid w:val="00080816"/>
    <w:rsid w:val="00081919"/>
    <w:rsid w:val="00081B73"/>
    <w:rsid w:val="00085105"/>
    <w:rsid w:val="000A0D85"/>
    <w:rsid w:val="000A3E10"/>
    <w:rsid w:val="000B6723"/>
    <w:rsid w:val="000C132A"/>
    <w:rsid w:val="000C5A7A"/>
    <w:rsid w:val="000C7893"/>
    <w:rsid w:val="000D07E1"/>
    <w:rsid w:val="000D7955"/>
    <w:rsid w:val="000E1119"/>
    <w:rsid w:val="000F49E8"/>
    <w:rsid w:val="001013E4"/>
    <w:rsid w:val="00107A0F"/>
    <w:rsid w:val="00113643"/>
    <w:rsid w:val="00122FC5"/>
    <w:rsid w:val="00124C4F"/>
    <w:rsid w:val="0013159A"/>
    <w:rsid w:val="00134DB1"/>
    <w:rsid w:val="0015201C"/>
    <w:rsid w:val="00156E6F"/>
    <w:rsid w:val="001605DB"/>
    <w:rsid w:val="001903E5"/>
    <w:rsid w:val="001923E0"/>
    <w:rsid w:val="001972CB"/>
    <w:rsid w:val="001A0220"/>
    <w:rsid w:val="001B5417"/>
    <w:rsid w:val="001C7BAA"/>
    <w:rsid w:val="001D2AB1"/>
    <w:rsid w:val="001E4784"/>
    <w:rsid w:val="001E4FA8"/>
    <w:rsid w:val="001F579A"/>
    <w:rsid w:val="0020115D"/>
    <w:rsid w:val="002069B4"/>
    <w:rsid w:val="00210A08"/>
    <w:rsid w:val="002170EA"/>
    <w:rsid w:val="00222E44"/>
    <w:rsid w:val="00222E67"/>
    <w:rsid w:val="00224E93"/>
    <w:rsid w:val="00225B95"/>
    <w:rsid w:val="00235FC8"/>
    <w:rsid w:val="00237997"/>
    <w:rsid w:val="00250797"/>
    <w:rsid w:val="002533EA"/>
    <w:rsid w:val="00263DA8"/>
    <w:rsid w:val="00264E19"/>
    <w:rsid w:val="00264F1A"/>
    <w:rsid w:val="00273087"/>
    <w:rsid w:val="00274982"/>
    <w:rsid w:val="00277AE9"/>
    <w:rsid w:val="00284427"/>
    <w:rsid w:val="002921E5"/>
    <w:rsid w:val="002943D2"/>
    <w:rsid w:val="00297C20"/>
    <w:rsid w:val="002A46F8"/>
    <w:rsid w:val="002A587A"/>
    <w:rsid w:val="002A66B8"/>
    <w:rsid w:val="002A7B7E"/>
    <w:rsid w:val="002B3305"/>
    <w:rsid w:val="002B4472"/>
    <w:rsid w:val="002C66DC"/>
    <w:rsid w:val="002C7906"/>
    <w:rsid w:val="002D6B27"/>
    <w:rsid w:val="002F7784"/>
    <w:rsid w:val="003028F6"/>
    <w:rsid w:val="00306483"/>
    <w:rsid w:val="00316A20"/>
    <w:rsid w:val="00322B2D"/>
    <w:rsid w:val="00323FA5"/>
    <w:rsid w:val="003240C3"/>
    <w:rsid w:val="00324F26"/>
    <w:rsid w:val="00325E0C"/>
    <w:rsid w:val="0033092E"/>
    <w:rsid w:val="0034470A"/>
    <w:rsid w:val="00354726"/>
    <w:rsid w:val="003666D4"/>
    <w:rsid w:val="00366BF7"/>
    <w:rsid w:val="00377A2B"/>
    <w:rsid w:val="00386CB1"/>
    <w:rsid w:val="00391C8C"/>
    <w:rsid w:val="0039772C"/>
    <w:rsid w:val="003A56BF"/>
    <w:rsid w:val="003A5FC0"/>
    <w:rsid w:val="003B4397"/>
    <w:rsid w:val="003B6C95"/>
    <w:rsid w:val="003C0CB8"/>
    <w:rsid w:val="003D3CFC"/>
    <w:rsid w:val="003D4045"/>
    <w:rsid w:val="003D48F3"/>
    <w:rsid w:val="003F037F"/>
    <w:rsid w:val="003F6D80"/>
    <w:rsid w:val="003F7032"/>
    <w:rsid w:val="004028CB"/>
    <w:rsid w:val="0040358E"/>
    <w:rsid w:val="00416F82"/>
    <w:rsid w:val="00436223"/>
    <w:rsid w:val="004408E2"/>
    <w:rsid w:val="0044672E"/>
    <w:rsid w:val="0045164C"/>
    <w:rsid w:val="004601EB"/>
    <w:rsid w:val="004628FC"/>
    <w:rsid w:val="004628FD"/>
    <w:rsid w:val="00463840"/>
    <w:rsid w:val="00463B2E"/>
    <w:rsid w:val="0047421C"/>
    <w:rsid w:val="004A278C"/>
    <w:rsid w:val="004A57A2"/>
    <w:rsid w:val="004B1FAD"/>
    <w:rsid w:val="004B21D3"/>
    <w:rsid w:val="004B259A"/>
    <w:rsid w:val="004B54A0"/>
    <w:rsid w:val="004C60CB"/>
    <w:rsid w:val="004D655B"/>
    <w:rsid w:val="004E74D0"/>
    <w:rsid w:val="004F2672"/>
    <w:rsid w:val="00501A52"/>
    <w:rsid w:val="00515B8D"/>
    <w:rsid w:val="0052567C"/>
    <w:rsid w:val="00531085"/>
    <w:rsid w:val="00542651"/>
    <w:rsid w:val="00552F3B"/>
    <w:rsid w:val="00564AA9"/>
    <w:rsid w:val="0057596A"/>
    <w:rsid w:val="005A3443"/>
    <w:rsid w:val="005A6C0B"/>
    <w:rsid w:val="005B1CC2"/>
    <w:rsid w:val="005B4004"/>
    <w:rsid w:val="005B7C4C"/>
    <w:rsid w:val="005C3448"/>
    <w:rsid w:val="005C654B"/>
    <w:rsid w:val="005D2A07"/>
    <w:rsid w:val="005D691D"/>
    <w:rsid w:val="005E203F"/>
    <w:rsid w:val="005F456A"/>
    <w:rsid w:val="0060380E"/>
    <w:rsid w:val="00605A23"/>
    <w:rsid w:val="00613571"/>
    <w:rsid w:val="00620019"/>
    <w:rsid w:val="0063088D"/>
    <w:rsid w:val="00634707"/>
    <w:rsid w:val="0064040D"/>
    <w:rsid w:val="0064076D"/>
    <w:rsid w:val="00643ABA"/>
    <w:rsid w:val="00651E8D"/>
    <w:rsid w:val="006532CC"/>
    <w:rsid w:val="00656B07"/>
    <w:rsid w:val="00656B28"/>
    <w:rsid w:val="006633C1"/>
    <w:rsid w:val="0066399B"/>
    <w:rsid w:val="00676A85"/>
    <w:rsid w:val="006802DC"/>
    <w:rsid w:val="006C01D6"/>
    <w:rsid w:val="006C14C1"/>
    <w:rsid w:val="006D0A31"/>
    <w:rsid w:val="006D1942"/>
    <w:rsid w:val="006D2DDE"/>
    <w:rsid w:val="006D4C28"/>
    <w:rsid w:val="006E0011"/>
    <w:rsid w:val="006E095B"/>
    <w:rsid w:val="006F3D11"/>
    <w:rsid w:val="006F7B14"/>
    <w:rsid w:val="007104C9"/>
    <w:rsid w:val="007131E7"/>
    <w:rsid w:val="007217CB"/>
    <w:rsid w:val="00724CA5"/>
    <w:rsid w:val="007347BE"/>
    <w:rsid w:val="007354CA"/>
    <w:rsid w:val="00742C22"/>
    <w:rsid w:val="00744C9D"/>
    <w:rsid w:val="007570BA"/>
    <w:rsid w:val="00763410"/>
    <w:rsid w:val="0077731F"/>
    <w:rsid w:val="00777FA2"/>
    <w:rsid w:val="00780189"/>
    <w:rsid w:val="00783E9A"/>
    <w:rsid w:val="007875AE"/>
    <w:rsid w:val="00787B75"/>
    <w:rsid w:val="007A4D87"/>
    <w:rsid w:val="007A4D9B"/>
    <w:rsid w:val="007B045A"/>
    <w:rsid w:val="007B5823"/>
    <w:rsid w:val="007B6988"/>
    <w:rsid w:val="007C06CB"/>
    <w:rsid w:val="007D2529"/>
    <w:rsid w:val="007D6DF0"/>
    <w:rsid w:val="007D7BFA"/>
    <w:rsid w:val="007E0757"/>
    <w:rsid w:val="007F703B"/>
    <w:rsid w:val="00804393"/>
    <w:rsid w:val="0080668B"/>
    <w:rsid w:val="008156D6"/>
    <w:rsid w:val="008277B3"/>
    <w:rsid w:val="00832DDD"/>
    <w:rsid w:val="008358CD"/>
    <w:rsid w:val="008505DE"/>
    <w:rsid w:val="008533EE"/>
    <w:rsid w:val="00861924"/>
    <w:rsid w:val="00864B44"/>
    <w:rsid w:val="00876DEE"/>
    <w:rsid w:val="0088232E"/>
    <w:rsid w:val="00884D01"/>
    <w:rsid w:val="008860C0"/>
    <w:rsid w:val="00895A1C"/>
    <w:rsid w:val="008B4BF3"/>
    <w:rsid w:val="008B5E52"/>
    <w:rsid w:val="008C53DB"/>
    <w:rsid w:val="008D2F15"/>
    <w:rsid w:val="008D7E92"/>
    <w:rsid w:val="009046AB"/>
    <w:rsid w:val="009204B1"/>
    <w:rsid w:val="0092191B"/>
    <w:rsid w:val="00926D0A"/>
    <w:rsid w:val="009359E5"/>
    <w:rsid w:val="00937403"/>
    <w:rsid w:val="009434CA"/>
    <w:rsid w:val="00980DC9"/>
    <w:rsid w:val="009A5FD1"/>
    <w:rsid w:val="009A61DA"/>
    <w:rsid w:val="009A7B34"/>
    <w:rsid w:val="009B37F5"/>
    <w:rsid w:val="009C0463"/>
    <w:rsid w:val="009C5926"/>
    <w:rsid w:val="00A02DBA"/>
    <w:rsid w:val="00A07D5F"/>
    <w:rsid w:val="00A104C0"/>
    <w:rsid w:val="00A134DA"/>
    <w:rsid w:val="00A23EDD"/>
    <w:rsid w:val="00A30018"/>
    <w:rsid w:val="00A30EC4"/>
    <w:rsid w:val="00A318B9"/>
    <w:rsid w:val="00A330A1"/>
    <w:rsid w:val="00A35884"/>
    <w:rsid w:val="00A40D51"/>
    <w:rsid w:val="00A42C04"/>
    <w:rsid w:val="00A45BC6"/>
    <w:rsid w:val="00A558F8"/>
    <w:rsid w:val="00A60CEC"/>
    <w:rsid w:val="00A6208A"/>
    <w:rsid w:val="00A6795E"/>
    <w:rsid w:val="00A80F19"/>
    <w:rsid w:val="00A80FB1"/>
    <w:rsid w:val="00A810AF"/>
    <w:rsid w:val="00A8458C"/>
    <w:rsid w:val="00A87E44"/>
    <w:rsid w:val="00AA28F1"/>
    <w:rsid w:val="00AB1CBF"/>
    <w:rsid w:val="00AB4ECB"/>
    <w:rsid w:val="00AF0374"/>
    <w:rsid w:val="00AF28C3"/>
    <w:rsid w:val="00B01195"/>
    <w:rsid w:val="00B0217E"/>
    <w:rsid w:val="00B0382B"/>
    <w:rsid w:val="00B06043"/>
    <w:rsid w:val="00B127B8"/>
    <w:rsid w:val="00B21CC4"/>
    <w:rsid w:val="00B21F3A"/>
    <w:rsid w:val="00B236D8"/>
    <w:rsid w:val="00B25EEC"/>
    <w:rsid w:val="00B31045"/>
    <w:rsid w:val="00B45E8B"/>
    <w:rsid w:val="00B566F5"/>
    <w:rsid w:val="00B62673"/>
    <w:rsid w:val="00B800EE"/>
    <w:rsid w:val="00B93FEE"/>
    <w:rsid w:val="00B95994"/>
    <w:rsid w:val="00B96D04"/>
    <w:rsid w:val="00B97896"/>
    <w:rsid w:val="00BA2259"/>
    <w:rsid w:val="00BA6783"/>
    <w:rsid w:val="00BB4B09"/>
    <w:rsid w:val="00BB4FBD"/>
    <w:rsid w:val="00BB5ECE"/>
    <w:rsid w:val="00BD0058"/>
    <w:rsid w:val="00BE7C1B"/>
    <w:rsid w:val="00BF4CFF"/>
    <w:rsid w:val="00C0129D"/>
    <w:rsid w:val="00C01F38"/>
    <w:rsid w:val="00C05D0C"/>
    <w:rsid w:val="00C069E7"/>
    <w:rsid w:val="00C10D1E"/>
    <w:rsid w:val="00C1541D"/>
    <w:rsid w:val="00C162DD"/>
    <w:rsid w:val="00C16960"/>
    <w:rsid w:val="00C2066C"/>
    <w:rsid w:val="00C21C90"/>
    <w:rsid w:val="00C27BA7"/>
    <w:rsid w:val="00C402B3"/>
    <w:rsid w:val="00C410BC"/>
    <w:rsid w:val="00C46C0A"/>
    <w:rsid w:val="00C562D3"/>
    <w:rsid w:val="00C60F20"/>
    <w:rsid w:val="00C625FD"/>
    <w:rsid w:val="00C74F69"/>
    <w:rsid w:val="00C86596"/>
    <w:rsid w:val="00C90960"/>
    <w:rsid w:val="00C9280C"/>
    <w:rsid w:val="00C92A06"/>
    <w:rsid w:val="00C933F2"/>
    <w:rsid w:val="00C935AB"/>
    <w:rsid w:val="00C93EB1"/>
    <w:rsid w:val="00C95673"/>
    <w:rsid w:val="00C95EAA"/>
    <w:rsid w:val="00C96B98"/>
    <w:rsid w:val="00CB1681"/>
    <w:rsid w:val="00CB1FBD"/>
    <w:rsid w:val="00CC2F19"/>
    <w:rsid w:val="00CC77B7"/>
    <w:rsid w:val="00CD1281"/>
    <w:rsid w:val="00CD6E70"/>
    <w:rsid w:val="00CE3CD9"/>
    <w:rsid w:val="00D02481"/>
    <w:rsid w:val="00D02A34"/>
    <w:rsid w:val="00D03E31"/>
    <w:rsid w:val="00D07601"/>
    <w:rsid w:val="00D168F1"/>
    <w:rsid w:val="00D22D2A"/>
    <w:rsid w:val="00D264FE"/>
    <w:rsid w:val="00D32BAD"/>
    <w:rsid w:val="00D636E0"/>
    <w:rsid w:val="00D83081"/>
    <w:rsid w:val="00D938D7"/>
    <w:rsid w:val="00D93951"/>
    <w:rsid w:val="00DA250C"/>
    <w:rsid w:val="00DA3E0D"/>
    <w:rsid w:val="00DA5B4C"/>
    <w:rsid w:val="00DA7892"/>
    <w:rsid w:val="00DB1850"/>
    <w:rsid w:val="00DB35C2"/>
    <w:rsid w:val="00DC696D"/>
    <w:rsid w:val="00DD10B6"/>
    <w:rsid w:val="00DD13D7"/>
    <w:rsid w:val="00DD4BA5"/>
    <w:rsid w:val="00DE4A04"/>
    <w:rsid w:val="00DF2C9D"/>
    <w:rsid w:val="00DF3840"/>
    <w:rsid w:val="00E01C53"/>
    <w:rsid w:val="00E04E10"/>
    <w:rsid w:val="00E112E8"/>
    <w:rsid w:val="00E146B6"/>
    <w:rsid w:val="00E37409"/>
    <w:rsid w:val="00E37835"/>
    <w:rsid w:val="00E37DE9"/>
    <w:rsid w:val="00E42043"/>
    <w:rsid w:val="00E42A44"/>
    <w:rsid w:val="00E8033D"/>
    <w:rsid w:val="00E8310F"/>
    <w:rsid w:val="00E94A32"/>
    <w:rsid w:val="00EA090A"/>
    <w:rsid w:val="00EA2DF0"/>
    <w:rsid w:val="00EA61EF"/>
    <w:rsid w:val="00EB3826"/>
    <w:rsid w:val="00EC4782"/>
    <w:rsid w:val="00EC6056"/>
    <w:rsid w:val="00ED6269"/>
    <w:rsid w:val="00EE15AD"/>
    <w:rsid w:val="00EE209D"/>
    <w:rsid w:val="00F06905"/>
    <w:rsid w:val="00F26199"/>
    <w:rsid w:val="00F340DE"/>
    <w:rsid w:val="00F40157"/>
    <w:rsid w:val="00F473D6"/>
    <w:rsid w:val="00F53018"/>
    <w:rsid w:val="00F55527"/>
    <w:rsid w:val="00F625B1"/>
    <w:rsid w:val="00F62D8F"/>
    <w:rsid w:val="00F708A5"/>
    <w:rsid w:val="00F76615"/>
    <w:rsid w:val="00F86D0F"/>
    <w:rsid w:val="00F90B9B"/>
    <w:rsid w:val="00FA6C8D"/>
    <w:rsid w:val="00FB0148"/>
    <w:rsid w:val="00FB4C11"/>
    <w:rsid w:val="00FC0103"/>
    <w:rsid w:val="00FC54DF"/>
    <w:rsid w:val="00FF0488"/>
    <w:rsid w:val="00FF2958"/>
    <w:rsid w:val="00FF7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1D6"/>
    <w:rPr>
      <w:sz w:val="24"/>
      <w:szCs w:val="24"/>
    </w:rPr>
  </w:style>
  <w:style w:type="paragraph" w:styleId="Heading1">
    <w:name w:val="heading 1"/>
    <w:basedOn w:val="Normal"/>
    <w:qFormat/>
    <w:rsid w:val="0044672E"/>
    <w:pPr>
      <w:keepNext/>
      <w:outlineLvl w:val="0"/>
    </w:pPr>
    <w:rPr>
      <w:kern w:val="36"/>
    </w:rPr>
  </w:style>
  <w:style w:type="paragraph" w:styleId="Heading2">
    <w:name w:val="heading 2"/>
    <w:basedOn w:val="Normal"/>
    <w:qFormat/>
    <w:rsid w:val="0044672E"/>
    <w:pPr>
      <w:keepNext/>
      <w:snapToGrid w:val="0"/>
      <w:ind w:left="720" w:hanging="720"/>
      <w:outlineLvl w:val="1"/>
    </w:pPr>
    <w:rPr>
      <w:b/>
      <w:bCs/>
    </w:rPr>
  </w:style>
  <w:style w:type="paragraph" w:styleId="Heading3">
    <w:name w:val="heading 3"/>
    <w:basedOn w:val="Normal"/>
    <w:qFormat/>
    <w:rsid w:val="0044672E"/>
    <w:pPr>
      <w:keepNext/>
      <w:snapToGrid w:val="0"/>
      <w:outlineLvl w:val="2"/>
    </w:pPr>
    <w:rPr>
      <w:b/>
      <w:bCs/>
    </w:rPr>
  </w:style>
  <w:style w:type="paragraph" w:styleId="Heading5">
    <w:name w:val="heading 5"/>
    <w:basedOn w:val="Normal"/>
    <w:qFormat/>
    <w:rsid w:val="0044672E"/>
    <w:pPr>
      <w:keepNext/>
      <w:jc w:val="center"/>
      <w:outlineLvl w:val="4"/>
    </w:pPr>
    <w:rPr>
      <w:b/>
      <w:bCs/>
    </w:rPr>
  </w:style>
  <w:style w:type="paragraph" w:styleId="Heading6">
    <w:name w:val="heading 6"/>
    <w:basedOn w:val="Normal"/>
    <w:qFormat/>
    <w:rsid w:val="0044672E"/>
    <w:pPr>
      <w:keepNext/>
      <w:snapToGrid w:val="0"/>
      <w:ind w:firstLine="720"/>
      <w:outlineLvl w:val="5"/>
    </w:pPr>
    <w:rPr>
      <w:b/>
      <w:bCs/>
      <w:u w:val="single"/>
    </w:rPr>
  </w:style>
  <w:style w:type="paragraph" w:styleId="Heading7">
    <w:name w:val="heading 7"/>
    <w:basedOn w:val="Normal"/>
    <w:qFormat/>
    <w:rsid w:val="0044672E"/>
    <w:pPr>
      <w:keepNext/>
      <w:snapToGrid w:val="0"/>
      <w:ind w:left="720"/>
      <w:outlineLvl w:val="6"/>
    </w:pPr>
    <w:rPr>
      <w:b/>
      <w:bCs/>
      <w:u w:val="single"/>
    </w:rPr>
  </w:style>
  <w:style w:type="paragraph" w:styleId="Heading8">
    <w:name w:val="heading 8"/>
    <w:basedOn w:val="Normal"/>
    <w:qFormat/>
    <w:rsid w:val="0044672E"/>
    <w:pPr>
      <w:keepNext/>
      <w:snapToGrid w:val="0"/>
      <w:jc w:val="center"/>
      <w:outlineLvl w:val="7"/>
    </w:pPr>
    <w:rPr>
      <w:b/>
      <w:bCs/>
      <w:sz w:val="32"/>
      <w:szCs w:val="32"/>
      <w:u w:val="single"/>
    </w:rPr>
  </w:style>
  <w:style w:type="paragraph" w:styleId="Heading9">
    <w:name w:val="heading 9"/>
    <w:basedOn w:val="Normal"/>
    <w:qFormat/>
    <w:rsid w:val="0044672E"/>
    <w:pPr>
      <w:keepNext/>
      <w:snapToGrid w:val="0"/>
      <w:ind w:left="1440" w:hanging="72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672E"/>
    <w:rPr>
      <w:color w:val="0000FF"/>
      <w:u w:val="single"/>
    </w:rPr>
  </w:style>
  <w:style w:type="paragraph" w:styleId="NormalWeb">
    <w:name w:val="Normal (Web)"/>
    <w:basedOn w:val="Normal"/>
    <w:rsid w:val="0044672E"/>
    <w:pPr>
      <w:spacing w:before="100" w:after="100"/>
    </w:pPr>
  </w:style>
  <w:style w:type="paragraph" w:styleId="Footer">
    <w:name w:val="footer"/>
    <w:basedOn w:val="Normal"/>
    <w:rsid w:val="0044672E"/>
    <w:rPr>
      <w:sz w:val="20"/>
      <w:szCs w:val="20"/>
    </w:rPr>
  </w:style>
  <w:style w:type="paragraph" w:styleId="BodyTextIndent">
    <w:name w:val="Body Text Indent"/>
    <w:basedOn w:val="Normal"/>
    <w:rsid w:val="0044672E"/>
    <w:pPr>
      <w:snapToGrid w:val="0"/>
      <w:ind w:left="720"/>
    </w:pPr>
  </w:style>
  <w:style w:type="character" w:styleId="PageNumber">
    <w:name w:val="page number"/>
    <w:basedOn w:val="DefaultParagraphFont"/>
    <w:rsid w:val="00DA3E0D"/>
  </w:style>
</w:styles>
</file>

<file path=word/webSettings.xml><?xml version="1.0" encoding="utf-8"?>
<w:webSettings xmlns:r="http://schemas.openxmlformats.org/officeDocument/2006/relationships" xmlns:w="http://schemas.openxmlformats.org/wordprocessingml/2006/main">
  <w:divs>
    <w:div w:id="5386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ytons@bartonc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su.edu/registrar/enroll/gened.html" TargetMode="External"/><Relationship Id="rId4" Type="http://schemas.openxmlformats.org/officeDocument/2006/relationships/settings" Target="settings.xml"/><Relationship Id="rId9" Type="http://schemas.openxmlformats.org/officeDocument/2006/relationships/hyperlink" Target="http://www.ksu.edu/admit/dars/barton_ccc.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70EB4-C80A-4188-8AF5-8F57999C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16056</CharactersWithSpaces>
  <SharedDoc>false</SharedDoc>
  <HLinks>
    <vt:vector size="18" baseType="variant">
      <vt:variant>
        <vt:i4>2162805</vt:i4>
      </vt:variant>
      <vt:variant>
        <vt:i4>6</vt:i4>
      </vt:variant>
      <vt:variant>
        <vt:i4>0</vt:i4>
      </vt:variant>
      <vt:variant>
        <vt:i4>5</vt:i4>
      </vt:variant>
      <vt:variant>
        <vt:lpwstr>http://www.ksu.edu/registrar/enroll/gened.html</vt:lpwstr>
      </vt:variant>
      <vt:variant>
        <vt:lpwstr/>
      </vt:variant>
      <vt:variant>
        <vt:i4>1704047</vt:i4>
      </vt:variant>
      <vt:variant>
        <vt:i4>3</vt:i4>
      </vt:variant>
      <vt:variant>
        <vt:i4>0</vt:i4>
      </vt:variant>
      <vt:variant>
        <vt:i4>5</vt:i4>
      </vt:variant>
      <vt:variant>
        <vt:lpwstr>http://www.ksu.edu/admit/dars/barton_ccc.html</vt:lpwstr>
      </vt:variant>
      <vt:variant>
        <vt:lpwstr/>
      </vt:variant>
      <vt:variant>
        <vt:i4>3473420</vt:i4>
      </vt:variant>
      <vt:variant>
        <vt:i4>0</vt:i4>
      </vt:variant>
      <vt:variant>
        <vt:i4>0</vt:i4>
      </vt:variant>
      <vt:variant>
        <vt:i4>5</vt:i4>
      </vt:variant>
      <vt:variant>
        <vt:lpwstr>mailto:daytons@bartoncc.edu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bccc</dc:creator>
  <cp:keywords/>
  <dc:description/>
  <cp:lastModifiedBy>Wornkey, Jenna</cp:lastModifiedBy>
  <cp:revision>3</cp:revision>
  <dcterms:created xsi:type="dcterms:W3CDTF">2010-10-25T16:08:00Z</dcterms:created>
  <dcterms:modified xsi:type="dcterms:W3CDTF">2010-12-16T16:42:00Z</dcterms:modified>
</cp:coreProperties>
</file>