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BC" w:rsidRPr="006F4773" w:rsidRDefault="00011DBC" w:rsidP="006F4773">
      <w:pPr>
        <w:spacing w:after="0" w:line="240" w:lineRule="auto"/>
        <w:jc w:val="center"/>
        <w:rPr>
          <w:rFonts w:ascii="Times New Roman" w:hAnsi="Times New Roman" w:cs="Times New Roman"/>
          <w:b/>
          <w:snapToGrid w:val="0"/>
          <w:sz w:val="24"/>
          <w:szCs w:val="24"/>
        </w:rPr>
      </w:pPr>
      <w:r w:rsidRPr="006F4773">
        <w:rPr>
          <w:rFonts w:ascii="Times New Roman" w:hAnsi="Times New Roman" w:cs="Times New Roman"/>
          <w:b/>
          <w:snapToGrid w:val="0"/>
          <w:sz w:val="24"/>
          <w:szCs w:val="24"/>
        </w:rPr>
        <w:t>BARTON COMMUNITY COLLEGE</w:t>
      </w:r>
    </w:p>
    <w:p w:rsidR="00011DBC" w:rsidRPr="006F4773" w:rsidRDefault="00011DBC" w:rsidP="006F4773">
      <w:pPr>
        <w:spacing w:after="0" w:line="240" w:lineRule="auto"/>
        <w:jc w:val="center"/>
        <w:rPr>
          <w:rFonts w:ascii="Times New Roman" w:hAnsi="Times New Roman" w:cs="Times New Roman"/>
          <w:b/>
          <w:snapToGrid w:val="0"/>
          <w:sz w:val="24"/>
          <w:szCs w:val="24"/>
        </w:rPr>
      </w:pPr>
      <w:r w:rsidRPr="006F4773">
        <w:rPr>
          <w:rFonts w:ascii="Times New Roman" w:hAnsi="Times New Roman" w:cs="Times New Roman"/>
          <w:b/>
          <w:snapToGrid w:val="0"/>
          <w:sz w:val="24"/>
          <w:szCs w:val="24"/>
        </w:rPr>
        <w:t>COURSE SYLLABUS</w:t>
      </w:r>
    </w:p>
    <w:p w:rsidR="00685493" w:rsidRDefault="00685493" w:rsidP="006F4773">
      <w:pPr>
        <w:spacing w:after="0" w:line="240" w:lineRule="auto"/>
        <w:jc w:val="center"/>
        <w:outlineLvl w:val="0"/>
        <w:rPr>
          <w:rFonts w:ascii="Times New Roman" w:hAnsi="Times New Roman" w:cs="Times New Roman"/>
          <w:b/>
          <w:sz w:val="24"/>
          <w:szCs w:val="24"/>
        </w:rPr>
      </w:pPr>
    </w:p>
    <w:p w:rsidR="00942C63" w:rsidRPr="006F4773" w:rsidRDefault="00942C63" w:rsidP="006F4773">
      <w:pPr>
        <w:spacing w:after="0" w:line="240" w:lineRule="auto"/>
        <w:jc w:val="center"/>
        <w:outlineLvl w:val="0"/>
        <w:rPr>
          <w:rFonts w:ascii="Times New Roman" w:hAnsi="Times New Roman" w:cs="Times New Roman"/>
          <w:sz w:val="24"/>
          <w:szCs w:val="24"/>
        </w:rPr>
      </w:pPr>
    </w:p>
    <w:p w:rsidR="00685493" w:rsidRPr="006F4773" w:rsidRDefault="00685493" w:rsidP="006F4773">
      <w:pPr>
        <w:pStyle w:val="ListParagraph"/>
        <w:numPr>
          <w:ilvl w:val="0"/>
          <w:numId w:val="5"/>
        </w:numPr>
        <w:spacing w:after="0" w:line="240" w:lineRule="auto"/>
        <w:ind w:left="360"/>
        <w:rPr>
          <w:rFonts w:ascii="Times New Roman" w:hAnsi="Times New Roman" w:cs="Times New Roman"/>
          <w:b/>
          <w:sz w:val="24"/>
          <w:szCs w:val="24"/>
        </w:rPr>
      </w:pPr>
      <w:r w:rsidRPr="006F4773">
        <w:rPr>
          <w:rFonts w:ascii="Times New Roman" w:hAnsi="Times New Roman" w:cs="Times New Roman"/>
          <w:b/>
          <w:sz w:val="24"/>
          <w:szCs w:val="24"/>
        </w:rPr>
        <w:t>G</w:t>
      </w:r>
      <w:r w:rsidR="00AA27AD" w:rsidRPr="006F4773">
        <w:rPr>
          <w:rFonts w:ascii="Times New Roman" w:hAnsi="Times New Roman" w:cs="Times New Roman"/>
          <w:b/>
          <w:sz w:val="24"/>
          <w:szCs w:val="24"/>
        </w:rPr>
        <w:t>ENERAL COURSE INFORMATION</w:t>
      </w:r>
    </w:p>
    <w:p w:rsidR="006F4773" w:rsidRPr="006F4773" w:rsidRDefault="006F4773" w:rsidP="006F4773">
      <w:pPr>
        <w:spacing w:after="0" w:line="240" w:lineRule="auto"/>
        <w:rPr>
          <w:rFonts w:ascii="Times New Roman" w:hAnsi="Times New Roman" w:cs="Times New Roman"/>
          <w:sz w:val="24"/>
          <w:szCs w:val="24"/>
        </w:rPr>
      </w:pPr>
    </w:p>
    <w:p w:rsidR="00685493" w:rsidRPr="006F4773" w:rsidRDefault="00685493" w:rsidP="006F4773">
      <w:pPr>
        <w:spacing w:after="0" w:line="240" w:lineRule="auto"/>
        <w:ind w:left="360"/>
        <w:rPr>
          <w:rFonts w:ascii="Times New Roman" w:hAnsi="Times New Roman" w:cs="Times New Roman"/>
          <w:sz w:val="24"/>
          <w:szCs w:val="24"/>
        </w:rPr>
      </w:pPr>
      <w:r w:rsidRPr="006F4773">
        <w:rPr>
          <w:rFonts w:ascii="Times New Roman" w:hAnsi="Times New Roman" w:cs="Times New Roman"/>
          <w:sz w:val="24"/>
          <w:szCs w:val="24"/>
          <w:u w:val="single"/>
        </w:rPr>
        <w:t>Course Number</w:t>
      </w:r>
      <w:r w:rsidRPr="006F4773">
        <w:rPr>
          <w:rFonts w:ascii="Times New Roman" w:hAnsi="Times New Roman" w:cs="Times New Roman"/>
          <w:sz w:val="24"/>
          <w:szCs w:val="24"/>
        </w:rPr>
        <w:t xml:space="preserve">:  </w:t>
      </w:r>
      <w:r w:rsidR="00942C63">
        <w:rPr>
          <w:rFonts w:ascii="Times New Roman" w:hAnsi="Times New Roman" w:cs="Times New Roman"/>
          <w:sz w:val="24"/>
          <w:szCs w:val="24"/>
        </w:rPr>
        <w:tab/>
      </w:r>
      <w:r w:rsidR="00942C63">
        <w:rPr>
          <w:rFonts w:ascii="Times New Roman" w:hAnsi="Times New Roman" w:cs="Times New Roman"/>
          <w:sz w:val="24"/>
          <w:szCs w:val="24"/>
        </w:rPr>
        <w:tab/>
      </w:r>
      <w:r w:rsidRPr="006F4773">
        <w:rPr>
          <w:rFonts w:ascii="Times New Roman" w:hAnsi="Times New Roman" w:cs="Times New Roman"/>
          <w:sz w:val="24"/>
          <w:szCs w:val="24"/>
        </w:rPr>
        <w:t>AGRI 1106</w:t>
      </w:r>
    </w:p>
    <w:p w:rsidR="00685493" w:rsidRPr="006F4773" w:rsidRDefault="00685493" w:rsidP="006F4773">
      <w:pPr>
        <w:spacing w:after="0" w:line="240" w:lineRule="auto"/>
        <w:ind w:left="360"/>
        <w:rPr>
          <w:rFonts w:ascii="Times New Roman" w:hAnsi="Times New Roman" w:cs="Times New Roman"/>
          <w:sz w:val="24"/>
          <w:szCs w:val="24"/>
        </w:rPr>
      </w:pPr>
      <w:r w:rsidRPr="006F4773">
        <w:rPr>
          <w:rFonts w:ascii="Times New Roman" w:hAnsi="Times New Roman" w:cs="Times New Roman"/>
          <w:sz w:val="24"/>
          <w:szCs w:val="24"/>
          <w:u w:val="single"/>
        </w:rPr>
        <w:t>Course Title</w:t>
      </w:r>
      <w:r w:rsidRPr="006F4773">
        <w:rPr>
          <w:rFonts w:ascii="Times New Roman" w:hAnsi="Times New Roman" w:cs="Times New Roman"/>
          <w:sz w:val="24"/>
          <w:szCs w:val="24"/>
        </w:rPr>
        <w:t xml:space="preserve">:  </w:t>
      </w:r>
      <w:r w:rsidR="00942C63">
        <w:rPr>
          <w:rFonts w:ascii="Times New Roman" w:hAnsi="Times New Roman" w:cs="Times New Roman"/>
          <w:sz w:val="24"/>
          <w:szCs w:val="24"/>
        </w:rPr>
        <w:tab/>
      </w:r>
      <w:r w:rsidR="00942C63">
        <w:rPr>
          <w:rFonts w:ascii="Times New Roman" w:hAnsi="Times New Roman" w:cs="Times New Roman"/>
          <w:sz w:val="24"/>
          <w:szCs w:val="24"/>
        </w:rPr>
        <w:tab/>
      </w:r>
      <w:r w:rsidRPr="006F4773">
        <w:rPr>
          <w:rFonts w:ascii="Times New Roman" w:hAnsi="Times New Roman" w:cs="Times New Roman"/>
          <w:sz w:val="24"/>
          <w:szCs w:val="24"/>
        </w:rPr>
        <w:t>Principles of Animal Science</w:t>
      </w:r>
    </w:p>
    <w:p w:rsidR="00685493" w:rsidRPr="006F4773" w:rsidRDefault="00685493" w:rsidP="006F4773">
      <w:pPr>
        <w:spacing w:after="0" w:line="240" w:lineRule="auto"/>
        <w:ind w:left="360"/>
        <w:rPr>
          <w:rFonts w:ascii="Times New Roman" w:hAnsi="Times New Roman" w:cs="Times New Roman"/>
          <w:sz w:val="24"/>
          <w:szCs w:val="24"/>
        </w:rPr>
      </w:pPr>
      <w:r w:rsidRPr="006F4773">
        <w:rPr>
          <w:rFonts w:ascii="Times New Roman" w:hAnsi="Times New Roman" w:cs="Times New Roman"/>
          <w:sz w:val="24"/>
          <w:szCs w:val="24"/>
          <w:u w:val="single"/>
        </w:rPr>
        <w:t>Hours Credit</w:t>
      </w:r>
      <w:r w:rsidRPr="006F4773">
        <w:rPr>
          <w:rFonts w:ascii="Times New Roman" w:hAnsi="Times New Roman" w:cs="Times New Roman"/>
          <w:sz w:val="24"/>
          <w:szCs w:val="24"/>
        </w:rPr>
        <w:t xml:space="preserve">:  </w:t>
      </w:r>
      <w:r w:rsidR="00942C63">
        <w:rPr>
          <w:rFonts w:ascii="Times New Roman" w:hAnsi="Times New Roman" w:cs="Times New Roman"/>
          <w:sz w:val="24"/>
          <w:szCs w:val="24"/>
        </w:rPr>
        <w:tab/>
      </w:r>
      <w:r w:rsidR="00942C63">
        <w:rPr>
          <w:rFonts w:ascii="Times New Roman" w:hAnsi="Times New Roman" w:cs="Times New Roman"/>
          <w:sz w:val="24"/>
          <w:szCs w:val="24"/>
        </w:rPr>
        <w:tab/>
      </w:r>
      <w:r w:rsidRPr="006F4773">
        <w:rPr>
          <w:rFonts w:ascii="Times New Roman" w:hAnsi="Times New Roman" w:cs="Times New Roman"/>
          <w:sz w:val="24"/>
          <w:szCs w:val="24"/>
        </w:rPr>
        <w:t>3</w:t>
      </w:r>
    </w:p>
    <w:p w:rsidR="00685493" w:rsidRPr="006F4773" w:rsidRDefault="00685493" w:rsidP="006F4773">
      <w:pPr>
        <w:spacing w:after="0" w:line="240" w:lineRule="auto"/>
        <w:ind w:left="360"/>
        <w:rPr>
          <w:rFonts w:ascii="Times New Roman" w:hAnsi="Times New Roman" w:cs="Times New Roman"/>
          <w:sz w:val="24"/>
          <w:szCs w:val="24"/>
        </w:rPr>
      </w:pPr>
      <w:r w:rsidRPr="006F4773">
        <w:rPr>
          <w:rFonts w:ascii="Times New Roman" w:hAnsi="Times New Roman" w:cs="Times New Roman"/>
          <w:sz w:val="24"/>
          <w:szCs w:val="24"/>
          <w:u w:val="single"/>
        </w:rPr>
        <w:t>Division and Discipline</w:t>
      </w:r>
      <w:r w:rsidRPr="006F4773">
        <w:rPr>
          <w:rFonts w:ascii="Times New Roman" w:hAnsi="Times New Roman" w:cs="Times New Roman"/>
          <w:sz w:val="24"/>
          <w:szCs w:val="24"/>
        </w:rPr>
        <w:t xml:space="preserve">:  </w:t>
      </w:r>
      <w:r w:rsidR="00942C63">
        <w:rPr>
          <w:rFonts w:ascii="Times New Roman" w:hAnsi="Times New Roman" w:cs="Times New Roman"/>
          <w:sz w:val="24"/>
          <w:szCs w:val="24"/>
        </w:rPr>
        <w:tab/>
      </w:r>
      <w:r w:rsidR="001E7C4E" w:rsidRPr="006F4773">
        <w:rPr>
          <w:rFonts w:ascii="Times New Roman" w:hAnsi="Times New Roman" w:cs="Times New Roman"/>
          <w:sz w:val="24"/>
          <w:szCs w:val="24"/>
        </w:rPr>
        <w:t>Workforce Training and Economic Development, Agriculture</w:t>
      </w:r>
    </w:p>
    <w:p w:rsidR="00AA27AD" w:rsidRDefault="00685493" w:rsidP="00942C63">
      <w:pPr>
        <w:spacing w:after="0" w:line="240" w:lineRule="auto"/>
        <w:ind w:left="360"/>
        <w:rPr>
          <w:rFonts w:ascii="Times New Roman" w:hAnsi="Times New Roman" w:cs="Times New Roman"/>
          <w:sz w:val="24"/>
          <w:szCs w:val="24"/>
        </w:rPr>
      </w:pPr>
      <w:r w:rsidRPr="006F4773">
        <w:rPr>
          <w:rFonts w:ascii="Times New Roman" w:hAnsi="Times New Roman" w:cs="Times New Roman"/>
          <w:sz w:val="24"/>
          <w:szCs w:val="24"/>
          <w:u w:val="single"/>
        </w:rPr>
        <w:t>Course Description</w:t>
      </w:r>
      <w:r w:rsidRPr="006F4773">
        <w:rPr>
          <w:rFonts w:ascii="Times New Roman" w:hAnsi="Times New Roman" w:cs="Times New Roman"/>
          <w:sz w:val="24"/>
          <w:szCs w:val="24"/>
        </w:rPr>
        <w:t xml:space="preserve">:  </w:t>
      </w:r>
      <w:r w:rsidR="00942C63">
        <w:rPr>
          <w:rFonts w:ascii="Times New Roman" w:hAnsi="Times New Roman" w:cs="Times New Roman"/>
          <w:sz w:val="24"/>
          <w:szCs w:val="24"/>
        </w:rPr>
        <w:tab/>
      </w:r>
      <w:r w:rsidR="006F1B84" w:rsidRPr="006F4773">
        <w:rPr>
          <w:rFonts w:ascii="Times New Roman" w:hAnsi="Times New Roman" w:cs="Times New Roman"/>
          <w:sz w:val="24"/>
          <w:szCs w:val="24"/>
        </w:rPr>
        <w:t>This course introduces student</w:t>
      </w:r>
      <w:r w:rsidR="00DE09B3" w:rsidRPr="006F4773">
        <w:rPr>
          <w:rFonts w:ascii="Times New Roman" w:hAnsi="Times New Roman" w:cs="Times New Roman"/>
          <w:sz w:val="24"/>
          <w:szCs w:val="24"/>
        </w:rPr>
        <w:t>s</w:t>
      </w:r>
      <w:r w:rsidR="006F1B84" w:rsidRPr="006F4773">
        <w:rPr>
          <w:rFonts w:ascii="Times New Roman" w:hAnsi="Times New Roman" w:cs="Times New Roman"/>
          <w:sz w:val="24"/>
          <w:szCs w:val="24"/>
        </w:rPr>
        <w:t xml:space="preserve"> to animal science, providing a foundation for further learning in animal agriculture, and stimulates interest in pursuing additional courses and experiences in the animal sciences.  Students majoring in animal science are provided basic principles and concepts preparing them for more specialized and advanced courses.  This course is the prerequisite for all other animal science courses.  Nonmajors will receive information allowing them to understand animal agriculture and its role in our society and economy.  </w:t>
      </w:r>
    </w:p>
    <w:p w:rsidR="00942C63" w:rsidRDefault="00942C63" w:rsidP="00942C63">
      <w:pPr>
        <w:spacing w:after="0" w:line="240" w:lineRule="auto"/>
        <w:ind w:left="360"/>
        <w:rPr>
          <w:rFonts w:ascii="Times New Roman" w:hAnsi="Times New Roman" w:cs="Times New Roman"/>
          <w:sz w:val="24"/>
          <w:szCs w:val="24"/>
        </w:rPr>
      </w:pPr>
    </w:p>
    <w:p w:rsidR="006F4773" w:rsidRPr="006F4773" w:rsidRDefault="006F4773" w:rsidP="006F4773">
      <w:pPr>
        <w:spacing w:after="0" w:line="240" w:lineRule="auto"/>
        <w:rPr>
          <w:rFonts w:ascii="Times New Roman" w:hAnsi="Times New Roman" w:cs="Times New Roman"/>
          <w:sz w:val="24"/>
          <w:szCs w:val="24"/>
        </w:rPr>
      </w:pPr>
    </w:p>
    <w:p w:rsidR="00CC6B00" w:rsidRDefault="00CC6B00" w:rsidP="006F4773">
      <w:pPr>
        <w:pStyle w:val="ListParagraph"/>
        <w:numPr>
          <w:ilvl w:val="0"/>
          <w:numId w:val="5"/>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INSTRUCTOR INFORMATION</w:t>
      </w:r>
    </w:p>
    <w:p w:rsidR="00942C63" w:rsidRDefault="00942C63" w:rsidP="00CC6B00">
      <w:pPr>
        <w:spacing w:after="0" w:line="240" w:lineRule="auto"/>
        <w:rPr>
          <w:rFonts w:ascii="Times New Roman" w:hAnsi="Times New Roman" w:cs="Times New Roman"/>
          <w:b/>
          <w:sz w:val="24"/>
          <w:szCs w:val="24"/>
        </w:rPr>
      </w:pPr>
    </w:p>
    <w:p w:rsidR="00942C63" w:rsidRDefault="00942C63" w:rsidP="00CC6B00">
      <w:pPr>
        <w:spacing w:after="0" w:line="240" w:lineRule="auto"/>
        <w:rPr>
          <w:rFonts w:ascii="Times New Roman" w:hAnsi="Times New Roman" w:cs="Times New Roman"/>
          <w:b/>
          <w:sz w:val="24"/>
          <w:szCs w:val="24"/>
        </w:rPr>
      </w:pPr>
      <w:bookmarkStart w:id="0" w:name="_GoBack"/>
      <w:bookmarkEnd w:id="0"/>
    </w:p>
    <w:p w:rsidR="00CD2BF8" w:rsidRPr="006F4773" w:rsidRDefault="00307391" w:rsidP="006F4773">
      <w:pPr>
        <w:pStyle w:val="ListParagraph"/>
        <w:numPr>
          <w:ilvl w:val="0"/>
          <w:numId w:val="5"/>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COLLEGE POLICIES</w:t>
      </w:r>
    </w:p>
    <w:p w:rsidR="006F4773" w:rsidRPr="006F4773" w:rsidRDefault="006F4773" w:rsidP="006F4773">
      <w:pPr>
        <w:spacing w:after="0" w:line="240" w:lineRule="auto"/>
        <w:rPr>
          <w:rFonts w:ascii="Times New Roman" w:hAnsi="Times New Roman" w:cs="Times New Roman"/>
          <w:sz w:val="24"/>
          <w:szCs w:val="24"/>
        </w:rPr>
      </w:pPr>
    </w:p>
    <w:p w:rsidR="00307391" w:rsidRPr="00307391" w:rsidRDefault="00307391" w:rsidP="00307391">
      <w:pPr>
        <w:spacing w:after="160" w:line="259" w:lineRule="auto"/>
        <w:ind w:left="360"/>
        <w:rPr>
          <w:rFonts w:ascii="Times New Roman" w:eastAsia="Calibri" w:hAnsi="Times New Roman" w:cs="Times New Roman"/>
          <w:sz w:val="24"/>
          <w:szCs w:val="24"/>
        </w:rPr>
      </w:pPr>
      <w:r w:rsidRPr="00307391">
        <w:rPr>
          <w:rFonts w:ascii="Times New Roman" w:eastAsia="Calibri"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307391" w:rsidRPr="00307391" w:rsidRDefault="00307391" w:rsidP="00307391">
      <w:pPr>
        <w:spacing w:after="160" w:line="259" w:lineRule="auto"/>
        <w:ind w:left="360"/>
        <w:rPr>
          <w:rFonts w:ascii="Times New Roman" w:eastAsia="Calibri" w:hAnsi="Times New Roman" w:cs="Times New Roman"/>
          <w:sz w:val="24"/>
          <w:szCs w:val="24"/>
        </w:rPr>
      </w:pPr>
      <w:r w:rsidRPr="00307391">
        <w:rPr>
          <w:rFonts w:ascii="Times New Roman" w:eastAsia="Calibri"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07391" w:rsidRPr="00307391" w:rsidRDefault="00307391" w:rsidP="00307391">
      <w:pPr>
        <w:spacing w:after="160" w:line="259" w:lineRule="auto"/>
        <w:ind w:left="360"/>
        <w:rPr>
          <w:rFonts w:ascii="Times New Roman" w:eastAsia="Calibri" w:hAnsi="Times New Roman" w:cs="Times New Roman"/>
          <w:sz w:val="24"/>
          <w:szCs w:val="24"/>
        </w:rPr>
      </w:pPr>
      <w:r w:rsidRPr="00307391">
        <w:rPr>
          <w:rFonts w:ascii="Times New Roman" w:eastAsia="Calibri"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AA27AD" w:rsidRPr="00942C63" w:rsidRDefault="00307391" w:rsidP="00942C63">
      <w:pPr>
        <w:spacing w:after="160" w:line="259" w:lineRule="auto"/>
        <w:ind w:left="360"/>
        <w:rPr>
          <w:rFonts w:ascii="Times New Roman" w:eastAsia="Calibri" w:hAnsi="Times New Roman" w:cs="Times New Roman"/>
          <w:sz w:val="24"/>
          <w:szCs w:val="24"/>
        </w:rPr>
      </w:pPr>
      <w:r w:rsidRPr="00307391">
        <w:rPr>
          <w:rFonts w:ascii="Times New Roman" w:eastAsia="Calibri"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Pr="00307391">
          <w:rPr>
            <w:rFonts w:ascii="Times New Roman" w:eastAsia="Calibri" w:hAnsi="Times New Roman" w:cs="Times New Roman"/>
            <w:color w:val="0563C1"/>
            <w:sz w:val="24"/>
            <w:szCs w:val="24"/>
            <w:u w:val="single"/>
          </w:rPr>
          <w:t>disabilityservices@bartonccc.edu</w:t>
        </w:r>
      </w:hyperlink>
      <w:r w:rsidRPr="00307391">
        <w:rPr>
          <w:rFonts w:ascii="Times New Roman" w:eastAsia="Calibri" w:hAnsi="Times New Roman" w:cs="Times New Roman"/>
          <w:sz w:val="24"/>
          <w:szCs w:val="24"/>
        </w:rPr>
        <w:t>.</w:t>
      </w:r>
    </w:p>
    <w:p w:rsidR="00942C63" w:rsidRPr="006F4773" w:rsidRDefault="00942C63" w:rsidP="006F4773">
      <w:pPr>
        <w:spacing w:after="0" w:line="240" w:lineRule="auto"/>
        <w:rPr>
          <w:rFonts w:ascii="Times New Roman" w:hAnsi="Times New Roman" w:cs="Times New Roman"/>
          <w:sz w:val="24"/>
          <w:szCs w:val="24"/>
        </w:rPr>
      </w:pPr>
    </w:p>
    <w:p w:rsidR="00CD2BF8" w:rsidRPr="006F4773" w:rsidRDefault="00AA27AD" w:rsidP="006F4773">
      <w:pPr>
        <w:pStyle w:val="ListParagraph"/>
        <w:numPr>
          <w:ilvl w:val="0"/>
          <w:numId w:val="5"/>
        </w:numPr>
        <w:spacing w:after="0" w:line="240" w:lineRule="auto"/>
        <w:ind w:left="360"/>
        <w:rPr>
          <w:rFonts w:ascii="Times New Roman" w:hAnsi="Times New Roman" w:cs="Times New Roman"/>
          <w:sz w:val="24"/>
          <w:szCs w:val="24"/>
        </w:rPr>
      </w:pPr>
      <w:r w:rsidRPr="006F4773">
        <w:rPr>
          <w:rFonts w:ascii="Times New Roman" w:hAnsi="Times New Roman" w:cs="Times New Roman"/>
          <w:b/>
          <w:sz w:val="24"/>
          <w:szCs w:val="24"/>
        </w:rPr>
        <w:t>COURSE AS VIEWED IN THE TOTAL CURRICULUM</w:t>
      </w:r>
      <w:r w:rsidRPr="006F4773">
        <w:rPr>
          <w:rFonts w:ascii="Times New Roman" w:hAnsi="Times New Roman" w:cs="Times New Roman"/>
          <w:sz w:val="24"/>
          <w:szCs w:val="24"/>
        </w:rPr>
        <w:t xml:space="preserve"> </w:t>
      </w:r>
    </w:p>
    <w:p w:rsidR="006F4773" w:rsidRPr="006F4773" w:rsidRDefault="006F4773" w:rsidP="006F4773">
      <w:pPr>
        <w:spacing w:after="0" w:line="240" w:lineRule="auto"/>
        <w:rPr>
          <w:rFonts w:ascii="Times New Roman" w:hAnsi="Times New Roman" w:cs="Times New Roman"/>
          <w:sz w:val="24"/>
          <w:szCs w:val="24"/>
        </w:rPr>
      </w:pPr>
    </w:p>
    <w:p w:rsidR="00E96C5F" w:rsidRPr="006F4773" w:rsidRDefault="00E96C5F" w:rsidP="006F4773">
      <w:pPr>
        <w:spacing w:after="0" w:line="240" w:lineRule="auto"/>
        <w:ind w:left="360"/>
        <w:rPr>
          <w:rFonts w:ascii="Times New Roman" w:hAnsi="Times New Roman" w:cs="Times New Roman"/>
          <w:sz w:val="24"/>
          <w:szCs w:val="24"/>
        </w:rPr>
      </w:pPr>
      <w:r w:rsidRPr="006F4773">
        <w:rPr>
          <w:rFonts w:ascii="Times New Roman" w:hAnsi="Times New Roman" w:cs="Times New Roman"/>
          <w:sz w:val="24"/>
          <w:szCs w:val="24"/>
        </w:rPr>
        <w:t xml:space="preserve">This course is designed to increase the student’s understanding and literacy in the area of </w:t>
      </w:r>
    </w:p>
    <w:p w:rsidR="003471C2" w:rsidRPr="006F4773" w:rsidRDefault="00E96C5F" w:rsidP="006F4773">
      <w:pPr>
        <w:spacing w:after="0" w:line="240" w:lineRule="auto"/>
        <w:ind w:left="360"/>
        <w:rPr>
          <w:rFonts w:ascii="Times New Roman" w:hAnsi="Times New Roman" w:cs="Times New Roman"/>
          <w:sz w:val="24"/>
          <w:szCs w:val="24"/>
        </w:rPr>
      </w:pPr>
      <w:r w:rsidRPr="006F4773">
        <w:rPr>
          <w:rFonts w:ascii="Times New Roman" w:hAnsi="Times New Roman" w:cs="Times New Roman"/>
          <w:sz w:val="24"/>
          <w:szCs w:val="24"/>
        </w:rPr>
        <w:t>animal agriculture</w:t>
      </w:r>
      <w:r w:rsidR="00DE09B3" w:rsidRPr="006F4773">
        <w:rPr>
          <w:rFonts w:ascii="Times New Roman" w:hAnsi="Times New Roman" w:cs="Times New Roman"/>
          <w:sz w:val="24"/>
          <w:szCs w:val="24"/>
        </w:rPr>
        <w:t xml:space="preserve"> and</w:t>
      </w:r>
      <w:r w:rsidRPr="006F4773">
        <w:rPr>
          <w:rFonts w:ascii="Times New Roman" w:hAnsi="Times New Roman" w:cs="Times New Roman"/>
          <w:sz w:val="24"/>
          <w:szCs w:val="24"/>
        </w:rPr>
        <w:t xml:space="preserve"> exposes the student to the animal agriculture industry, provides the basic knowledge needed for more specialized and advanced agriculture courses, and develops critical thinking in order to evaluate oral and written statements concerning the livestock industry. </w:t>
      </w:r>
    </w:p>
    <w:p w:rsidR="00942C63" w:rsidRPr="006F4773" w:rsidRDefault="00942C63" w:rsidP="006F4773">
      <w:pPr>
        <w:spacing w:after="0" w:line="240" w:lineRule="auto"/>
        <w:rPr>
          <w:rFonts w:ascii="Times New Roman" w:hAnsi="Times New Roman" w:cs="Times New Roman"/>
          <w:sz w:val="24"/>
          <w:szCs w:val="24"/>
        </w:rPr>
      </w:pPr>
    </w:p>
    <w:p w:rsidR="000A2043" w:rsidRPr="006F4773" w:rsidRDefault="000A2043" w:rsidP="006F4773">
      <w:pPr>
        <w:spacing w:after="0" w:line="240" w:lineRule="auto"/>
        <w:rPr>
          <w:rFonts w:ascii="Times New Roman" w:hAnsi="Times New Roman" w:cs="Times New Roman"/>
          <w:sz w:val="24"/>
          <w:szCs w:val="24"/>
        </w:rPr>
      </w:pPr>
    </w:p>
    <w:p w:rsidR="00F444D8" w:rsidRPr="006F4773" w:rsidRDefault="00AA27AD" w:rsidP="006F4773">
      <w:pPr>
        <w:pStyle w:val="ListParagraph"/>
        <w:numPr>
          <w:ilvl w:val="0"/>
          <w:numId w:val="5"/>
        </w:numPr>
        <w:spacing w:after="0" w:line="240" w:lineRule="auto"/>
        <w:ind w:left="360"/>
        <w:rPr>
          <w:rFonts w:ascii="Times New Roman" w:hAnsi="Times New Roman" w:cs="Times New Roman"/>
          <w:b/>
          <w:sz w:val="24"/>
          <w:szCs w:val="24"/>
        </w:rPr>
      </w:pPr>
      <w:r w:rsidRPr="006F4773">
        <w:rPr>
          <w:rFonts w:ascii="Times New Roman" w:hAnsi="Times New Roman" w:cs="Times New Roman"/>
          <w:b/>
          <w:sz w:val="24"/>
          <w:szCs w:val="24"/>
        </w:rPr>
        <w:t>ASSESSM</w:t>
      </w:r>
      <w:r w:rsidR="00942C63">
        <w:rPr>
          <w:rFonts w:ascii="Times New Roman" w:hAnsi="Times New Roman" w:cs="Times New Roman"/>
          <w:b/>
          <w:sz w:val="24"/>
          <w:szCs w:val="24"/>
        </w:rPr>
        <w:t>ENT OF STUDENT LEARNING</w:t>
      </w:r>
    </w:p>
    <w:p w:rsidR="006F4773" w:rsidRPr="006F4773" w:rsidRDefault="006F4773" w:rsidP="006F4773">
      <w:pPr>
        <w:spacing w:after="0" w:line="240" w:lineRule="auto"/>
        <w:rPr>
          <w:rFonts w:ascii="Times New Roman" w:hAnsi="Times New Roman" w:cs="Times New Roman"/>
          <w:sz w:val="24"/>
          <w:szCs w:val="24"/>
        </w:rPr>
      </w:pPr>
    </w:p>
    <w:p w:rsidR="000C533B" w:rsidRDefault="000C533B" w:rsidP="006F4773">
      <w:pPr>
        <w:spacing w:after="0" w:line="240" w:lineRule="auto"/>
        <w:ind w:left="360"/>
        <w:jc w:val="both"/>
        <w:rPr>
          <w:rFonts w:ascii="Times New Roman" w:hAnsi="Times New Roman" w:cs="Times New Roman"/>
          <w:sz w:val="24"/>
          <w:szCs w:val="24"/>
        </w:rPr>
      </w:pPr>
      <w:r w:rsidRPr="006F4773">
        <w:rPr>
          <w:rFonts w:ascii="Times New Roman" w:hAnsi="Times New Roman" w:cs="Times New Roman"/>
          <w:sz w:val="24"/>
          <w:szCs w:val="24"/>
        </w:rPr>
        <w:t xml:space="preserve">Barton Community College assesses student learning at several levels:  institutional, program, degree and classroom.  The goal of these assessment activities is to improve student learning.  As a student in this course, </w:t>
      </w:r>
      <w:r w:rsidRPr="006F4773">
        <w:rPr>
          <w:rFonts w:ascii="Times New Roman" w:hAnsi="Times New Roman" w:cs="Times New Roman"/>
          <w:sz w:val="24"/>
          <w:szCs w:val="24"/>
        </w:rPr>
        <w:lastRenderedPageBreak/>
        <w:t>you will participate in various assessment activities.  Results of these activities will be used to improve the content and delivery of Barton’s instructional program.</w:t>
      </w:r>
    </w:p>
    <w:p w:rsidR="00232E19" w:rsidRPr="006F4773" w:rsidRDefault="00232E19" w:rsidP="006F4773">
      <w:pPr>
        <w:spacing w:after="0" w:line="240" w:lineRule="auto"/>
        <w:ind w:left="360"/>
        <w:jc w:val="both"/>
        <w:rPr>
          <w:rFonts w:ascii="Times New Roman" w:hAnsi="Times New Roman" w:cs="Times New Roman"/>
          <w:sz w:val="24"/>
          <w:szCs w:val="24"/>
        </w:rPr>
      </w:pPr>
    </w:p>
    <w:p w:rsidR="000C533B" w:rsidRPr="00CC6B00" w:rsidRDefault="00AA27AD" w:rsidP="006F4773">
      <w:pPr>
        <w:spacing w:after="0" w:line="240" w:lineRule="auto"/>
        <w:ind w:left="360"/>
        <w:rPr>
          <w:rFonts w:ascii="Times New Roman" w:hAnsi="Times New Roman" w:cs="Times New Roman"/>
          <w:sz w:val="24"/>
          <w:szCs w:val="24"/>
          <w:u w:val="single"/>
        </w:rPr>
      </w:pPr>
      <w:r w:rsidRPr="00CC6B00">
        <w:rPr>
          <w:rFonts w:ascii="Times New Roman" w:hAnsi="Times New Roman" w:cs="Times New Roman"/>
          <w:sz w:val="24"/>
          <w:szCs w:val="24"/>
          <w:u w:val="single"/>
        </w:rPr>
        <w:t>Course Outcomes</w:t>
      </w:r>
      <w:r w:rsidR="00CC6B00" w:rsidRPr="00CC6B00">
        <w:rPr>
          <w:rFonts w:ascii="Times New Roman" w:hAnsi="Times New Roman" w:cs="Times New Roman"/>
          <w:sz w:val="24"/>
          <w:szCs w:val="24"/>
          <w:u w:val="single"/>
        </w:rPr>
        <w:t>, Competencies, and Supplemental Competencies</w:t>
      </w:r>
      <w:r w:rsidR="00942C63">
        <w:rPr>
          <w:rFonts w:ascii="Times New Roman" w:hAnsi="Times New Roman" w:cs="Times New Roman"/>
          <w:sz w:val="24"/>
          <w:szCs w:val="24"/>
          <w:u w:val="single"/>
        </w:rPr>
        <w:t>:</w:t>
      </w:r>
    </w:p>
    <w:p w:rsidR="00CC6B00" w:rsidRPr="006F4773" w:rsidRDefault="00CC6B00" w:rsidP="006F4773">
      <w:pPr>
        <w:spacing w:after="0" w:line="240" w:lineRule="auto"/>
        <w:ind w:left="360"/>
        <w:rPr>
          <w:rFonts w:ascii="Times New Roman" w:hAnsi="Times New Roman" w:cs="Times New Roman"/>
          <w:b/>
          <w:sz w:val="24"/>
          <w:szCs w:val="24"/>
          <w:u w:val="single"/>
        </w:rPr>
      </w:pPr>
    </w:p>
    <w:p w:rsidR="00F51556" w:rsidRPr="00F51556" w:rsidRDefault="00F51556" w:rsidP="00F51556">
      <w:pPr>
        <w:pStyle w:val="ListParagraph"/>
        <w:numPr>
          <w:ilvl w:val="0"/>
          <w:numId w:val="18"/>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Explain the importance of animal agriculture in our society</w:t>
      </w:r>
    </w:p>
    <w:p w:rsidR="00F51556" w:rsidRPr="00F51556" w:rsidRDefault="00F51556" w:rsidP="00CC6B00">
      <w:pPr>
        <w:pStyle w:val="ListParagraph"/>
        <w:numPr>
          <w:ilvl w:val="0"/>
          <w:numId w:val="24"/>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demographics of the American farm population</w:t>
      </w:r>
    </w:p>
    <w:p w:rsidR="00F51556" w:rsidRPr="00F51556" w:rsidRDefault="00F51556" w:rsidP="00CC6B00">
      <w:pPr>
        <w:pStyle w:val="ListParagraph"/>
        <w:numPr>
          <w:ilvl w:val="0"/>
          <w:numId w:val="24"/>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geographic distribution of livestock production systems</w:t>
      </w:r>
    </w:p>
    <w:p w:rsidR="00F51556" w:rsidRPr="00F51556" w:rsidRDefault="00F51556" w:rsidP="00CC6B00">
      <w:pPr>
        <w:pStyle w:val="ListParagraph"/>
        <w:numPr>
          <w:ilvl w:val="0"/>
          <w:numId w:val="24"/>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List and explain the ancillary industries involved in agribusiness</w:t>
      </w:r>
    </w:p>
    <w:p w:rsidR="00F51556" w:rsidRPr="00F51556" w:rsidRDefault="00F51556" w:rsidP="00F51556">
      <w:pPr>
        <w:spacing w:after="0" w:line="240" w:lineRule="auto"/>
        <w:rPr>
          <w:rFonts w:ascii="Times New Roman" w:hAnsi="Times New Roman" w:cs="Times New Roman"/>
          <w:sz w:val="24"/>
          <w:szCs w:val="24"/>
        </w:rPr>
      </w:pPr>
    </w:p>
    <w:p w:rsidR="00F51556" w:rsidRPr="00F51556" w:rsidRDefault="00F51556" w:rsidP="00F51556">
      <w:pPr>
        <w:pStyle w:val="ListParagraph"/>
        <w:numPr>
          <w:ilvl w:val="0"/>
          <w:numId w:val="18"/>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Describe livestock digestive and metabolic systems and the importance of nutrition in animal production systems</w:t>
      </w:r>
    </w:p>
    <w:p w:rsidR="00F51556" w:rsidRPr="00F51556" w:rsidRDefault="00F51556" w:rsidP="00CC6B00">
      <w:pPr>
        <w:pStyle w:val="ListParagraph"/>
        <w:numPr>
          <w:ilvl w:val="0"/>
          <w:numId w:val="25"/>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Classify the six nutrients and identify their importance in livestock production</w:t>
      </w:r>
    </w:p>
    <w:p w:rsidR="00F51556" w:rsidRPr="00F51556" w:rsidRDefault="00F51556" w:rsidP="00CC6B00">
      <w:pPr>
        <w:pStyle w:val="ListParagraph"/>
        <w:numPr>
          <w:ilvl w:val="0"/>
          <w:numId w:val="25"/>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Identify, label, and discuss the parts and functions of the ruminant, non-ruminant, and avian digestive and metabolic systems.</w:t>
      </w:r>
    </w:p>
    <w:p w:rsidR="00F51556" w:rsidRPr="00F51556" w:rsidRDefault="00F51556" w:rsidP="00CC6B00">
      <w:pPr>
        <w:pStyle w:val="ListParagraph"/>
        <w:numPr>
          <w:ilvl w:val="0"/>
          <w:numId w:val="25"/>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Define feed animals, breeding animals, and slaughter animals describing the characteristics determining performance differences in each group.</w:t>
      </w:r>
    </w:p>
    <w:p w:rsidR="00F51556" w:rsidRPr="00F51556" w:rsidRDefault="00F51556" w:rsidP="00F51556">
      <w:pPr>
        <w:spacing w:after="0" w:line="240" w:lineRule="auto"/>
        <w:rPr>
          <w:rFonts w:ascii="Times New Roman" w:hAnsi="Times New Roman" w:cs="Times New Roman"/>
          <w:sz w:val="24"/>
          <w:szCs w:val="24"/>
        </w:rPr>
      </w:pPr>
    </w:p>
    <w:p w:rsidR="00F51556" w:rsidRPr="00F51556" w:rsidRDefault="00F51556" w:rsidP="00F51556">
      <w:pPr>
        <w:pStyle w:val="ListParagraph"/>
        <w:numPr>
          <w:ilvl w:val="0"/>
          <w:numId w:val="18"/>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Describe and compare the characteristics of the different animal species production systems</w:t>
      </w:r>
    </w:p>
    <w:p w:rsidR="00F51556" w:rsidRPr="00F51556" w:rsidRDefault="00F51556" w:rsidP="00CC6B00">
      <w:pPr>
        <w:pStyle w:val="ListParagraph"/>
        <w:numPr>
          <w:ilvl w:val="0"/>
          <w:numId w:val="26"/>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Categorize and describe the characteristics of various livestock feeding enterprises</w:t>
      </w:r>
    </w:p>
    <w:p w:rsidR="00F51556" w:rsidRPr="00F51556" w:rsidRDefault="00F51556" w:rsidP="00CC6B00">
      <w:pPr>
        <w:pStyle w:val="ListParagraph"/>
        <w:numPr>
          <w:ilvl w:val="0"/>
          <w:numId w:val="26"/>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animal’s environment and its ability to adapt to that environment</w:t>
      </w:r>
    </w:p>
    <w:p w:rsidR="00F51556" w:rsidRPr="00F51556" w:rsidRDefault="00F51556" w:rsidP="00CC6B00">
      <w:pPr>
        <w:pStyle w:val="ListParagraph"/>
        <w:numPr>
          <w:ilvl w:val="0"/>
          <w:numId w:val="26"/>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Explain the importance of animal health and behavior as it relates to profitable animal production</w:t>
      </w:r>
    </w:p>
    <w:p w:rsidR="00F51556" w:rsidRPr="00F51556" w:rsidRDefault="00F51556" w:rsidP="00CC6B00">
      <w:pPr>
        <w:pStyle w:val="ListParagraph"/>
        <w:numPr>
          <w:ilvl w:val="0"/>
          <w:numId w:val="26"/>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physiology of reproduction</w:t>
      </w:r>
    </w:p>
    <w:p w:rsidR="00F51556" w:rsidRPr="00F51556" w:rsidRDefault="00F51556" w:rsidP="00CC6B00">
      <w:pPr>
        <w:pStyle w:val="ListParagraph"/>
        <w:numPr>
          <w:ilvl w:val="0"/>
          <w:numId w:val="26"/>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reproductive management concepts as they apply to animal agriculture</w:t>
      </w:r>
    </w:p>
    <w:p w:rsidR="00F51556" w:rsidRPr="00F51556" w:rsidRDefault="00F51556" w:rsidP="00CC6B00">
      <w:pPr>
        <w:pStyle w:val="ListParagraph"/>
        <w:numPr>
          <w:ilvl w:val="0"/>
          <w:numId w:val="26"/>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List  mating and breeding systems and their application to animal agriculture</w:t>
      </w:r>
    </w:p>
    <w:p w:rsidR="00F51556" w:rsidRPr="00F51556" w:rsidRDefault="00F51556" w:rsidP="00CC6B00">
      <w:pPr>
        <w:pStyle w:val="ListParagraph"/>
        <w:numPr>
          <w:ilvl w:val="0"/>
          <w:numId w:val="26"/>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Explain genetics, heritability, and genetic improvement as it applies to livestock</w:t>
      </w:r>
    </w:p>
    <w:p w:rsidR="00F51556" w:rsidRPr="00F51556" w:rsidRDefault="00F51556" w:rsidP="00F51556">
      <w:pPr>
        <w:spacing w:after="0" w:line="240" w:lineRule="auto"/>
        <w:rPr>
          <w:rFonts w:ascii="Times New Roman" w:hAnsi="Times New Roman" w:cs="Times New Roman"/>
          <w:sz w:val="24"/>
          <w:szCs w:val="24"/>
        </w:rPr>
      </w:pPr>
    </w:p>
    <w:p w:rsidR="00F51556" w:rsidRPr="00F51556" w:rsidRDefault="00F51556" w:rsidP="00F51556">
      <w:pPr>
        <w:pStyle w:val="ListParagraph"/>
        <w:numPr>
          <w:ilvl w:val="0"/>
          <w:numId w:val="18"/>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 xml:space="preserve">Categorize and describe the production and processing of high quality animal products—meat, milk, eggs, wool—and the use of the horse for work and pleasure. </w:t>
      </w:r>
    </w:p>
    <w:p w:rsidR="00F51556" w:rsidRPr="00F51556" w:rsidRDefault="00F51556" w:rsidP="00CC6B00">
      <w:pPr>
        <w:pStyle w:val="ListParagraph"/>
        <w:numPr>
          <w:ilvl w:val="0"/>
          <w:numId w:val="27"/>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Explain the marketing processes for livestock and livestock products</w:t>
      </w:r>
    </w:p>
    <w:p w:rsidR="00F51556" w:rsidRPr="00F51556" w:rsidRDefault="00F51556" w:rsidP="00CC6B00">
      <w:pPr>
        <w:pStyle w:val="ListParagraph"/>
        <w:numPr>
          <w:ilvl w:val="0"/>
          <w:numId w:val="27"/>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the production, marketing and market classes for work and pleasure horses.</w:t>
      </w:r>
    </w:p>
    <w:p w:rsidR="00F51556" w:rsidRPr="00F51556" w:rsidRDefault="00F51556" w:rsidP="00CC6B00">
      <w:pPr>
        <w:pStyle w:val="ListParagraph"/>
        <w:numPr>
          <w:ilvl w:val="0"/>
          <w:numId w:val="27"/>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List, describe, and compare live animal market classes and grades as applied to livestock</w:t>
      </w:r>
    </w:p>
    <w:p w:rsidR="00F51556" w:rsidRPr="00F51556" w:rsidRDefault="00F51556" w:rsidP="00CC6B00">
      <w:pPr>
        <w:pStyle w:val="ListParagraph"/>
        <w:numPr>
          <w:ilvl w:val="0"/>
          <w:numId w:val="27"/>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and analyze the processing and marketing of animal products—meat, milk, eggs, and wool</w:t>
      </w:r>
    </w:p>
    <w:p w:rsidR="00F51556" w:rsidRPr="00F51556" w:rsidRDefault="00F51556" w:rsidP="00F51556">
      <w:pPr>
        <w:spacing w:after="0" w:line="240" w:lineRule="auto"/>
        <w:rPr>
          <w:rFonts w:ascii="Times New Roman" w:hAnsi="Times New Roman" w:cs="Times New Roman"/>
          <w:sz w:val="24"/>
          <w:szCs w:val="24"/>
        </w:rPr>
      </w:pPr>
    </w:p>
    <w:p w:rsidR="00F51556" w:rsidRPr="00F51556" w:rsidRDefault="00F51556" w:rsidP="00F51556">
      <w:pPr>
        <w:pStyle w:val="ListParagraph"/>
        <w:numPr>
          <w:ilvl w:val="0"/>
          <w:numId w:val="18"/>
        </w:numPr>
        <w:spacing w:after="0" w:line="240" w:lineRule="auto"/>
        <w:ind w:left="720"/>
        <w:rPr>
          <w:rFonts w:ascii="Times New Roman" w:hAnsi="Times New Roman" w:cs="Times New Roman"/>
          <w:sz w:val="24"/>
          <w:szCs w:val="24"/>
        </w:rPr>
      </w:pPr>
      <w:r w:rsidRPr="00F51556">
        <w:rPr>
          <w:rFonts w:ascii="Times New Roman" w:hAnsi="Times New Roman" w:cs="Times New Roman"/>
          <w:sz w:val="24"/>
          <w:szCs w:val="24"/>
        </w:rPr>
        <w:t>Explain the basics of selection of breeding and market animals</w:t>
      </w:r>
    </w:p>
    <w:p w:rsidR="00F51556" w:rsidRPr="00F51556" w:rsidRDefault="00F51556" w:rsidP="00CC6B00">
      <w:pPr>
        <w:pStyle w:val="ListParagraph"/>
        <w:numPr>
          <w:ilvl w:val="0"/>
          <w:numId w:val="28"/>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Describe  swine, beef, sheep, dairy, poultry, and horse production</w:t>
      </w:r>
    </w:p>
    <w:p w:rsidR="00F51556" w:rsidRPr="00F51556" w:rsidRDefault="00F51556" w:rsidP="00CC6B00">
      <w:pPr>
        <w:pStyle w:val="ListParagraph"/>
        <w:numPr>
          <w:ilvl w:val="0"/>
          <w:numId w:val="28"/>
        </w:numPr>
        <w:spacing w:after="0" w:line="240" w:lineRule="auto"/>
        <w:rPr>
          <w:rFonts w:ascii="Times New Roman" w:hAnsi="Times New Roman" w:cs="Times New Roman"/>
          <w:sz w:val="24"/>
          <w:szCs w:val="24"/>
        </w:rPr>
      </w:pPr>
      <w:r w:rsidRPr="00F51556">
        <w:rPr>
          <w:rFonts w:ascii="Times New Roman" w:hAnsi="Times New Roman" w:cs="Times New Roman"/>
          <w:sz w:val="24"/>
          <w:szCs w:val="24"/>
        </w:rPr>
        <w:t>Identify and compare the major breeds of cattle, sheep, swine, and horses in the U.S.</w:t>
      </w:r>
    </w:p>
    <w:p w:rsidR="006F4773" w:rsidRPr="006F4773" w:rsidRDefault="006F4773" w:rsidP="006F4773">
      <w:pPr>
        <w:spacing w:after="0" w:line="240" w:lineRule="auto"/>
        <w:rPr>
          <w:rFonts w:ascii="Times New Roman" w:hAnsi="Times New Roman" w:cs="Times New Roman"/>
          <w:sz w:val="24"/>
          <w:szCs w:val="24"/>
        </w:rPr>
      </w:pPr>
    </w:p>
    <w:p w:rsidR="006F4773" w:rsidRPr="006F4773" w:rsidRDefault="006F4773" w:rsidP="006F4773">
      <w:pPr>
        <w:spacing w:after="0" w:line="240" w:lineRule="auto"/>
        <w:rPr>
          <w:rFonts w:ascii="Times New Roman" w:hAnsi="Times New Roman" w:cs="Times New Roman"/>
          <w:sz w:val="24"/>
          <w:szCs w:val="24"/>
        </w:rPr>
      </w:pPr>
    </w:p>
    <w:p w:rsidR="006F4773" w:rsidRPr="004E7E6F" w:rsidRDefault="006F4773" w:rsidP="006F4773">
      <w:pPr>
        <w:pStyle w:val="ListParagraph"/>
        <w:widowControl w:val="0"/>
        <w:numPr>
          <w:ilvl w:val="0"/>
          <w:numId w:val="5"/>
        </w:numPr>
        <w:autoSpaceDE w:val="0"/>
        <w:autoSpaceDN w:val="0"/>
        <w:adjustRightInd w:val="0"/>
        <w:spacing w:after="0" w:line="240" w:lineRule="auto"/>
        <w:ind w:left="360"/>
        <w:rPr>
          <w:rFonts w:ascii="Times New Roman" w:hAnsi="Times New Roman" w:cs="Times New Roman"/>
          <w:b/>
          <w:color w:val="000000"/>
          <w:sz w:val="24"/>
          <w:szCs w:val="24"/>
        </w:rPr>
      </w:pPr>
      <w:r w:rsidRPr="006F4773">
        <w:rPr>
          <w:rFonts w:ascii="Times New Roman" w:hAnsi="Times New Roman" w:cs="Times New Roman"/>
          <w:b/>
          <w:bCs/>
          <w:color w:val="000000"/>
          <w:sz w:val="24"/>
          <w:szCs w:val="24"/>
        </w:rPr>
        <w:t xml:space="preserve">INSTRUCTOR'S EXPECTATIONS OF STUDENTS IN CLASS </w:t>
      </w:r>
    </w:p>
    <w:p w:rsidR="004E7E6F" w:rsidRPr="006F4773" w:rsidRDefault="004E7E6F" w:rsidP="004E7E6F">
      <w:pPr>
        <w:pStyle w:val="ListParagraph"/>
        <w:widowControl w:val="0"/>
        <w:autoSpaceDE w:val="0"/>
        <w:autoSpaceDN w:val="0"/>
        <w:adjustRightInd w:val="0"/>
        <w:spacing w:after="0" w:line="240" w:lineRule="auto"/>
        <w:ind w:left="360"/>
        <w:rPr>
          <w:rFonts w:ascii="Times New Roman" w:hAnsi="Times New Roman" w:cs="Times New Roman"/>
          <w:b/>
          <w:color w:val="000000"/>
          <w:sz w:val="24"/>
          <w:szCs w:val="24"/>
        </w:rPr>
      </w:pPr>
    </w:p>
    <w:p w:rsidR="006F4773" w:rsidRPr="006F4773" w:rsidRDefault="006F4773" w:rsidP="006F4773">
      <w:pPr>
        <w:spacing w:after="0" w:line="240" w:lineRule="auto"/>
        <w:ind w:left="-360"/>
        <w:rPr>
          <w:rFonts w:ascii="Times New Roman" w:hAnsi="Times New Roman" w:cs="Times New Roman"/>
          <w:b/>
          <w:color w:val="000000"/>
          <w:sz w:val="24"/>
          <w:szCs w:val="24"/>
        </w:rPr>
      </w:pPr>
    </w:p>
    <w:p w:rsidR="006F4773" w:rsidRDefault="006F4773" w:rsidP="006F4773">
      <w:pPr>
        <w:pStyle w:val="Heading1"/>
        <w:numPr>
          <w:ilvl w:val="0"/>
          <w:numId w:val="5"/>
        </w:numPr>
        <w:ind w:left="360"/>
        <w:rPr>
          <w:b/>
          <w:bCs/>
          <w:color w:val="000000"/>
        </w:rPr>
      </w:pPr>
      <w:r w:rsidRPr="006F4773">
        <w:rPr>
          <w:b/>
          <w:bCs/>
          <w:color w:val="000000"/>
        </w:rPr>
        <w:t xml:space="preserve">TEXTBOOKS AND OTHER REQUIRED MATERIALS </w:t>
      </w:r>
    </w:p>
    <w:p w:rsidR="006F4773" w:rsidRDefault="006F4773" w:rsidP="006F4773">
      <w:pPr>
        <w:pStyle w:val="Default"/>
        <w:ind w:left="-360"/>
        <w:rPr>
          <w:b/>
        </w:rPr>
      </w:pPr>
    </w:p>
    <w:p w:rsidR="00942C63" w:rsidRPr="006F4773" w:rsidRDefault="00942C63" w:rsidP="006F4773">
      <w:pPr>
        <w:pStyle w:val="Default"/>
        <w:ind w:left="-360"/>
        <w:rPr>
          <w:b/>
        </w:rPr>
      </w:pPr>
    </w:p>
    <w:p w:rsidR="006F4773" w:rsidRDefault="006F4773" w:rsidP="006F4773">
      <w:pPr>
        <w:pStyle w:val="Heading1"/>
        <w:numPr>
          <w:ilvl w:val="0"/>
          <w:numId w:val="5"/>
        </w:numPr>
        <w:ind w:left="360"/>
        <w:rPr>
          <w:b/>
          <w:bCs/>
          <w:color w:val="000000"/>
        </w:rPr>
      </w:pPr>
      <w:r w:rsidRPr="006F4773">
        <w:rPr>
          <w:b/>
          <w:bCs/>
          <w:color w:val="000000"/>
        </w:rPr>
        <w:t xml:space="preserve">REFERENCES </w:t>
      </w:r>
    </w:p>
    <w:p w:rsidR="004E7E6F" w:rsidRPr="004E7E6F" w:rsidRDefault="004E7E6F" w:rsidP="004E7E6F">
      <w:pPr>
        <w:pStyle w:val="Default"/>
      </w:pPr>
    </w:p>
    <w:p w:rsidR="006F4773" w:rsidRPr="006F4773" w:rsidRDefault="006F4773" w:rsidP="006F4773">
      <w:pPr>
        <w:pStyle w:val="Default"/>
        <w:ind w:left="-360"/>
        <w:rPr>
          <w:b/>
        </w:rPr>
      </w:pPr>
    </w:p>
    <w:p w:rsidR="006F4773" w:rsidRDefault="006F4773" w:rsidP="006F4773">
      <w:pPr>
        <w:pStyle w:val="Heading1"/>
        <w:numPr>
          <w:ilvl w:val="0"/>
          <w:numId w:val="5"/>
        </w:numPr>
        <w:ind w:left="360"/>
        <w:rPr>
          <w:b/>
          <w:bCs/>
          <w:color w:val="000000"/>
        </w:rPr>
      </w:pPr>
      <w:r w:rsidRPr="006F4773">
        <w:rPr>
          <w:b/>
          <w:bCs/>
          <w:color w:val="000000"/>
        </w:rPr>
        <w:t xml:space="preserve">METHODS OF INSTRUCTION AND EVALUATION </w:t>
      </w:r>
    </w:p>
    <w:p w:rsidR="006F4773" w:rsidRDefault="006F4773" w:rsidP="006F4773">
      <w:pPr>
        <w:spacing w:after="0" w:line="240" w:lineRule="auto"/>
        <w:ind w:left="-360"/>
        <w:rPr>
          <w:rFonts w:ascii="Times New Roman" w:hAnsi="Times New Roman" w:cs="Times New Roman"/>
          <w:b/>
          <w:color w:val="000000"/>
          <w:sz w:val="24"/>
          <w:szCs w:val="24"/>
        </w:rPr>
      </w:pPr>
    </w:p>
    <w:p w:rsidR="00942C63" w:rsidRPr="006F4773" w:rsidRDefault="00942C63" w:rsidP="006F4773">
      <w:pPr>
        <w:spacing w:after="0" w:line="240" w:lineRule="auto"/>
        <w:ind w:left="-360"/>
        <w:rPr>
          <w:rFonts w:ascii="Times New Roman" w:hAnsi="Times New Roman" w:cs="Times New Roman"/>
          <w:b/>
          <w:color w:val="000000"/>
          <w:sz w:val="24"/>
          <w:szCs w:val="24"/>
        </w:rPr>
      </w:pPr>
    </w:p>
    <w:p w:rsidR="006F4773" w:rsidRDefault="006F4773" w:rsidP="006F4773">
      <w:pPr>
        <w:pStyle w:val="Heading1"/>
        <w:numPr>
          <w:ilvl w:val="0"/>
          <w:numId w:val="5"/>
        </w:numPr>
        <w:ind w:left="360"/>
        <w:rPr>
          <w:b/>
          <w:bCs/>
          <w:color w:val="000000"/>
        </w:rPr>
      </w:pPr>
      <w:r w:rsidRPr="006F4773">
        <w:rPr>
          <w:b/>
          <w:bCs/>
          <w:color w:val="000000"/>
        </w:rPr>
        <w:t xml:space="preserve">ATTENDANCE REQUIREMENTS </w:t>
      </w:r>
    </w:p>
    <w:p w:rsidR="00FC63E8" w:rsidRPr="00FC63E8" w:rsidRDefault="00FC63E8" w:rsidP="00FC63E8">
      <w:pPr>
        <w:pStyle w:val="Default"/>
      </w:pPr>
    </w:p>
    <w:p w:rsidR="00CC6B00" w:rsidRPr="00FC63E8" w:rsidRDefault="00CC6B00" w:rsidP="00FC63E8">
      <w:pPr>
        <w:pStyle w:val="ListParagraph"/>
        <w:numPr>
          <w:ilvl w:val="0"/>
          <w:numId w:val="5"/>
        </w:numPr>
        <w:rPr>
          <w:rFonts w:ascii="Times New Roman" w:hAnsi="Times New Roman" w:cs="Times New Roman"/>
          <w:b/>
          <w:snapToGrid w:val="0"/>
          <w:sz w:val="24"/>
          <w:szCs w:val="24"/>
        </w:rPr>
      </w:pPr>
      <w:r w:rsidRPr="00FC63E8">
        <w:rPr>
          <w:rFonts w:ascii="Times New Roman" w:hAnsi="Times New Roman" w:cs="Times New Roman"/>
          <w:b/>
          <w:snapToGrid w:val="0"/>
          <w:sz w:val="24"/>
          <w:szCs w:val="24"/>
        </w:rPr>
        <w:t>COURSE OUTLINE</w:t>
      </w:r>
    </w:p>
    <w:p w:rsidR="004E7E6F" w:rsidRPr="004E7E6F" w:rsidRDefault="004E7E6F" w:rsidP="004E7E6F">
      <w:pPr>
        <w:pStyle w:val="Default"/>
      </w:pPr>
    </w:p>
    <w:p w:rsidR="006F4773" w:rsidRPr="006F4773" w:rsidRDefault="006F4773" w:rsidP="006F4773">
      <w:pPr>
        <w:pStyle w:val="Default"/>
        <w:ind w:left="-360"/>
        <w:rPr>
          <w:b/>
        </w:rPr>
      </w:pPr>
    </w:p>
    <w:sectPr w:rsidR="006F4773" w:rsidRPr="006F4773" w:rsidSect="00942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792"/>
    <w:multiLevelType w:val="hybridMultilevel"/>
    <w:tmpl w:val="C4A446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55E47"/>
    <w:multiLevelType w:val="hybridMultilevel"/>
    <w:tmpl w:val="13A87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90E01"/>
    <w:multiLevelType w:val="hybridMultilevel"/>
    <w:tmpl w:val="CC1E1B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43E1B"/>
    <w:multiLevelType w:val="hybridMultilevel"/>
    <w:tmpl w:val="8B140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61B4D"/>
    <w:multiLevelType w:val="hybridMultilevel"/>
    <w:tmpl w:val="37D2F1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F75F0"/>
    <w:multiLevelType w:val="hybridMultilevel"/>
    <w:tmpl w:val="78E67822"/>
    <w:lvl w:ilvl="0" w:tplc="6D746D58">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5778E"/>
    <w:multiLevelType w:val="hybridMultilevel"/>
    <w:tmpl w:val="183E4C72"/>
    <w:lvl w:ilvl="0" w:tplc="254E740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A06BB2"/>
    <w:multiLevelType w:val="hybridMultilevel"/>
    <w:tmpl w:val="D54C81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44E85"/>
    <w:multiLevelType w:val="hybridMultilevel"/>
    <w:tmpl w:val="3A542C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91B2B"/>
    <w:multiLevelType w:val="hybridMultilevel"/>
    <w:tmpl w:val="8B7CA2DA"/>
    <w:lvl w:ilvl="0" w:tplc="B994FE6E">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F849CB"/>
    <w:multiLevelType w:val="hybridMultilevel"/>
    <w:tmpl w:val="7988C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0F459D"/>
    <w:multiLevelType w:val="hybridMultilevel"/>
    <w:tmpl w:val="B0C4C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1A0F"/>
    <w:multiLevelType w:val="hybridMultilevel"/>
    <w:tmpl w:val="CA9A3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61B31"/>
    <w:multiLevelType w:val="hybridMultilevel"/>
    <w:tmpl w:val="9E0251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CA1019"/>
    <w:multiLevelType w:val="hybridMultilevel"/>
    <w:tmpl w:val="5C024E96"/>
    <w:lvl w:ilvl="0" w:tplc="39CC9EB0">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6859BC"/>
    <w:multiLevelType w:val="hybridMultilevel"/>
    <w:tmpl w:val="9AE48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DE5263"/>
    <w:multiLevelType w:val="hybridMultilevel"/>
    <w:tmpl w:val="C1A4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71D6E"/>
    <w:multiLevelType w:val="hybridMultilevel"/>
    <w:tmpl w:val="8B582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5F0EC0"/>
    <w:multiLevelType w:val="hybridMultilevel"/>
    <w:tmpl w:val="0A1E8A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753E8E"/>
    <w:multiLevelType w:val="hybridMultilevel"/>
    <w:tmpl w:val="FFD095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974683"/>
    <w:multiLevelType w:val="hybridMultilevel"/>
    <w:tmpl w:val="9FCC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359A7"/>
    <w:multiLevelType w:val="hybridMultilevel"/>
    <w:tmpl w:val="B266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92BCD"/>
    <w:multiLevelType w:val="hybridMultilevel"/>
    <w:tmpl w:val="2DBC15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7C5C6C"/>
    <w:multiLevelType w:val="hybridMultilevel"/>
    <w:tmpl w:val="BA2CA9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652651"/>
    <w:multiLevelType w:val="hybridMultilevel"/>
    <w:tmpl w:val="308A9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6"/>
  </w:num>
  <w:num w:numId="7">
    <w:abstractNumId w:val="20"/>
  </w:num>
  <w:num w:numId="8">
    <w:abstractNumId w:val="13"/>
  </w:num>
  <w:num w:numId="9">
    <w:abstractNumId w:val="2"/>
  </w:num>
  <w:num w:numId="10">
    <w:abstractNumId w:val="18"/>
  </w:num>
  <w:num w:numId="11">
    <w:abstractNumId w:val="7"/>
  </w:num>
  <w:num w:numId="12">
    <w:abstractNumId w:val="12"/>
  </w:num>
  <w:num w:numId="13">
    <w:abstractNumId w:va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23"/>
  </w:num>
  <w:num w:numId="21">
    <w:abstractNumId w:val="19"/>
  </w:num>
  <w:num w:numId="22">
    <w:abstractNumId w:val="22"/>
  </w:num>
  <w:num w:numId="23">
    <w:abstractNumId w:val="3"/>
  </w:num>
  <w:num w:numId="24">
    <w:abstractNumId w:val="1"/>
  </w:num>
  <w:num w:numId="25">
    <w:abstractNumId w:val="24"/>
  </w:num>
  <w:num w:numId="26">
    <w:abstractNumId w:val="15"/>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93"/>
    <w:rsid w:val="00007D33"/>
    <w:rsid w:val="00011DBC"/>
    <w:rsid w:val="000311F3"/>
    <w:rsid w:val="000802F5"/>
    <w:rsid w:val="000A2043"/>
    <w:rsid w:val="000C533B"/>
    <w:rsid w:val="00116FE3"/>
    <w:rsid w:val="00191D90"/>
    <w:rsid w:val="001E6B1C"/>
    <w:rsid w:val="001E7C4E"/>
    <w:rsid w:val="00200C42"/>
    <w:rsid w:val="00226D91"/>
    <w:rsid w:val="00232E19"/>
    <w:rsid w:val="00261340"/>
    <w:rsid w:val="00272A48"/>
    <w:rsid w:val="0027507D"/>
    <w:rsid w:val="002C48EC"/>
    <w:rsid w:val="002D1B59"/>
    <w:rsid w:val="00307391"/>
    <w:rsid w:val="00323566"/>
    <w:rsid w:val="003471C2"/>
    <w:rsid w:val="0035251C"/>
    <w:rsid w:val="003B088A"/>
    <w:rsid w:val="00401F9A"/>
    <w:rsid w:val="00441B8C"/>
    <w:rsid w:val="004C2B65"/>
    <w:rsid w:val="004C3968"/>
    <w:rsid w:val="004E7E6F"/>
    <w:rsid w:val="0066537F"/>
    <w:rsid w:val="00685493"/>
    <w:rsid w:val="006F1B84"/>
    <w:rsid w:val="006F4773"/>
    <w:rsid w:val="007306D8"/>
    <w:rsid w:val="007A24B3"/>
    <w:rsid w:val="007F570D"/>
    <w:rsid w:val="00877D03"/>
    <w:rsid w:val="00936A28"/>
    <w:rsid w:val="00942C63"/>
    <w:rsid w:val="00980501"/>
    <w:rsid w:val="009B3082"/>
    <w:rsid w:val="00A17ED0"/>
    <w:rsid w:val="00A36A43"/>
    <w:rsid w:val="00A51F44"/>
    <w:rsid w:val="00A7276A"/>
    <w:rsid w:val="00A94712"/>
    <w:rsid w:val="00AA27AD"/>
    <w:rsid w:val="00AD5FE0"/>
    <w:rsid w:val="00AF70C7"/>
    <w:rsid w:val="00B20502"/>
    <w:rsid w:val="00B260F3"/>
    <w:rsid w:val="00B327E5"/>
    <w:rsid w:val="00B4219B"/>
    <w:rsid w:val="00B93280"/>
    <w:rsid w:val="00C93379"/>
    <w:rsid w:val="00C97813"/>
    <w:rsid w:val="00CC6B00"/>
    <w:rsid w:val="00CD2BF8"/>
    <w:rsid w:val="00D11891"/>
    <w:rsid w:val="00DE09B3"/>
    <w:rsid w:val="00E9563A"/>
    <w:rsid w:val="00E96C5F"/>
    <w:rsid w:val="00EB1F46"/>
    <w:rsid w:val="00EB6F74"/>
    <w:rsid w:val="00EC738E"/>
    <w:rsid w:val="00F34859"/>
    <w:rsid w:val="00F444D8"/>
    <w:rsid w:val="00F51556"/>
    <w:rsid w:val="00F84593"/>
    <w:rsid w:val="00FA5753"/>
    <w:rsid w:val="00FA75FB"/>
    <w:rsid w:val="00FB67B8"/>
    <w:rsid w:val="00FC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73961-455C-4A3D-97BD-4DCD3A81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6F4773"/>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C4E"/>
    <w:rPr>
      <w:rFonts w:ascii="Tahoma" w:hAnsi="Tahoma" w:cs="Tahoma"/>
      <w:sz w:val="16"/>
      <w:szCs w:val="16"/>
    </w:rPr>
  </w:style>
  <w:style w:type="paragraph" w:styleId="DocumentMap">
    <w:name w:val="Document Map"/>
    <w:basedOn w:val="Normal"/>
    <w:link w:val="DocumentMapChar"/>
    <w:uiPriority w:val="99"/>
    <w:semiHidden/>
    <w:unhideWhenUsed/>
    <w:rsid w:val="00EC73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738E"/>
    <w:rPr>
      <w:rFonts w:ascii="Tahoma" w:hAnsi="Tahoma" w:cs="Tahoma"/>
      <w:sz w:val="16"/>
      <w:szCs w:val="16"/>
    </w:rPr>
  </w:style>
  <w:style w:type="paragraph" w:styleId="ListParagraph">
    <w:name w:val="List Paragraph"/>
    <w:basedOn w:val="Normal"/>
    <w:uiPriority w:val="34"/>
    <w:qFormat/>
    <w:rsid w:val="00FA75FB"/>
    <w:pPr>
      <w:ind w:left="720"/>
      <w:contextualSpacing/>
    </w:pPr>
  </w:style>
  <w:style w:type="character" w:customStyle="1" w:styleId="Heading1Char">
    <w:name w:val="Heading 1 Char"/>
    <w:basedOn w:val="DefaultParagraphFont"/>
    <w:link w:val="Heading1"/>
    <w:rsid w:val="006F4773"/>
    <w:rPr>
      <w:rFonts w:ascii="Times New Roman" w:eastAsia="Times New Roman" w:hAnsi="Times New Roman" w:cs="Times New Roman"/>
      <w:sz w:val="24"/>
      <w:szCs w:val="24"/>
    </w:rPr>
  </w:style>
  <w:style w:type="paragraph" w:customStyle="1" w:styleId="Default">
    <w:name w:val="Default"/>
    <w:rsid w:val="006F477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97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5644">
      <w:bodyDiv w:val="1"/>
      <w:marLeft w:val="0"/>
      <w:marRight w:val="0"/>
      <w:marTop w:val="0"/>
      <w:marBottom w:val="0"/>
      <w:divBdr>
        <w:top w:val="none" w:sz="0" w:space="0" w:color="auto"/>
        <w:left w:val="none" w:sz="0" w:space="0" w:color="auto"/>
        <w:bottom w:val="none" w:sz="0" w:space="0" w:color="auto"/>
        <w:right w:val="none" w:sz="0" w:space="0" w:color="auto"/>
      </w:divBdr>
    </w:div>
    <w:div w:id="600333815">
      <w:bodyDiv w:val="1"/>
      <w:marLeft w:val="0"/>
      <w:marRight w:val="0"/>
      <w:marTop w:val="0"/>
      <w:marBottom w:val="0"/>
      <w:divBdr>
        <w:top w:val="none" w:sz="0" w:space="0" w:color="auto"/>
        <w:left w:val="none" w:sz="0" w:space="0" w:color="auto"/>
        <w:bottom w:val="none" w:sz="0" w:space="0" w:color="auto"/>
        <w:right w:val="none" w:sz="0" w:space="0" w:color="auto"/>
      </w:divBdr>
    </w:div>
    <w:div w:id="849685326">
      <w:bodyDiv w:val="1"/>
      <w:marLeft w:val="0"/>
      <w:marRight w:val="0"/>
      <w:marTop w:val="0"/>
      <w:marBottom w:val="0"/>
      <w:divBdr>
        <w:top w:val="none" w:sz="0" w:space="0" w:color="auto"/>
        <w:left w:val="none" w:sz="0" w:space="0" w:color="auto"/>
        <w:bottom w:val="none" w:sz="0" w:space="0" w:color="auto"/>
        <w:right w:val="none" w:sz="0" w:space="0" w:color="auto"/>
      </w:divBdr>
    </w:div>
    <w:div w:id="1029647420">
      <w:bodyDiv w:val="1"/>
      <w:marLeft w:val="0"/>
      <w:marRight w:val="0"/>
      <w:marTop w:val="0"/>
      <w:marBottom w:val="0"/>
      <w:divBdr>
        <w:top w:val="none" w:sz="0" w:space="0" w:color="auto"/>
        <w:left w:val="none" w:sz="0" w:space="0" w:color="auto"/>
        <w:bottom w:val="none" w:sz="0" w:space="0" w:color="auto"/>
        <w:right w:val="none" w:sz="0" w:space="0" w:color="auto"/>
      </w:divBdr>
    </w:div>
    <w:div w:id="1911384540">
      <w:bodyDiv w:val="1"/>
      <w:marLeft w:val="0"/>
      <w:marRight w:val="0"/>
      <w:marTop w:val="0"/>
      <w:marBottom w:val="0"/>
      <w:divBdr>
        <w:top w:val="none" w:sz="0" w:space="0" w:color="auto"/>
        <w:left w:val="none" w:sz="0" w:space="0" w:color="auto"/>
        <w:bottom w:val="none" w:sz="0" w:space="0" w:color="auto"/>
        <w:right w:val="none" w:sz="0" w:space="0" w:color="auto"/>
      </w:divBdr>
    </w:div>
    <w:div w:id="20386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0228-0795-4AA7-B8ED-48F7CADB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dc:creator>
  <cp:lastModifiedBy>Engel, Rayna</cp:lastModifiedBy>
  <cp:revision>4</cp:revision>
  <cp:lastPrinted>2015-06-10T14:44:00Z</cp:lastPrinted>
  <dcterms:created xsi:type="dcterms:W3CDTF">2015-07-21T12:32:00Z</dcterms:created>
  <dcterms:modified xsi:type="dcterms:W3CDTF">2016-01-07T22:15:00Z</dcterms:modified>
</cp:coreProperties>
</file>