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6B" w:rsidRPr="00862A6B" w:rsidRDefault="00862A6B" w:rsidP="00862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862A6B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02C42A" wp14:editId="012C3DFA">
            <wp:simplePos x="0" y="0"/>
            <wp:positionH relativeFrom="column">
              <wp:posOffset>4972050</wp:posOffset>
            </wp:positionH>
            <wp:positionV relativeFrom="paragraph">
              <wp:posOffset>510540</wp:posOffset>
            </wp:positionV>
            <wp:extent cx="1428750" cy="1352550"/>
            <wp:effectExtent l="0" t="0" r="0" b="0"/>
            <wp:wrapSquare wrapText="bothSides"/>
            <wp:docPr id="1" name="Picture 1" descr="A blazing sun, Information about extreme heat preca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zing sun, Information about extreme heat preca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A6B">
        <w:rPr>
          <w:rFonts w:ascii="Verdana" w:eastAsia="Times New Roman" w:hAnsi="Verdana" w:cs="Times New Roman"/>
          <w:b/>
          <w:color w:val="000000"/>
          <w:sz w:val="32"/>
          <w:szCs w:val="32"/>
        </w:rPr>
        <w:t>Precautions for Dealing with Extreme Heat</w:t>
      </w:r>
    </w:p>
    <w:p w:rsidR="00862A6B" w:rsidRPr="00862A6B" w:rsidRDefault="00862A6B" w:rsidP="00862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Please, be cautious during this time of extreme heat. Here is some information from the CDC on the best prevention and the symptoms of heat relate</w:t>
      </w:r>
      <w:bookmarkStart w:id="0" w:name="_GoBack"/>
      <w:bookmarkEnd w:id="0"/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 illnesses.</w:t>
      </w:r>
      <w:r w:rsidRPr="00862A6B">
        <w:rPr>
          <w:rFonts w:ascii="Verdana" w:eastAsia="Times New Roman" w:hAnsi="Verdana" w:cs="Times New Roman"/>
          <w:noProof/>
          <w:color w:val="000000"/>
          <w:sz w:val="24"/>
          <w:szCs w:val="24"/>
        </w:rPr>
        <w:t xml:space="preserve"> </w:t>
      </w:r>
    </w:p>
    <w:p w:rsidR="00862A6B" w:rsidRPr="00862A6B" w:rsidRDefault="00862A6B" w:rsidP="00862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Keep an eye on those around you.</w:t>
      </w:r>
    </w:p>
    <w:p w:rsidR="00862A6B" w:rsidRPr="00862A6B" w:rsidRDefault="00862A6B" w:rsidP="00862A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If you have any questions, please don’t hesitate to contact </w:t>
      </w:r>
      <w:hyperlink r:id="rId7" w:history="1">
        <w:r w:rsidRPr="00862A6B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Kathy Brock RN</w:t>
        </w:r>
      </w:hyperlink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, in the Barton Student Health Services office, or another medical professional.</w:t>
      </w:r>
    </w:p>
    <w:p w:rsidR="00862A6B" w:rsidRPr="00862A6B" w:rsidRDefault="00862A6B" w:rsidP="00862A6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best defense is prevention. Here are some prevention tips: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Drink more fluids (nonalcoholic), regardless of your activity level.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Don’t wait until you’re thirsty to drink.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Warning: If your doctor generally limits the amount of fluid you drink or has you on water pills, ask him how much you should drink while the weather is hot.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Don’t drink liquids that contain caffeine, alcohol, or large amounts of sugar–these actually cause you to lose more body fluid.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Avoid very cold drinks, because they can cause stomach cramps.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Stay indoors and, if at all possible, stay in an air-conditioned place.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Even a few hours spent in air conditioning can help your body stay cooler when you go back into the heat. - Take a cool shower or bath.</w:t>
      </w:r>
    </w:p>
    <w:p w:rsidR="00862A6B" w:rsidRPr="00862A6B" w:rsidRDefault="00862A6B" w:rsidP="0086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Wear lightweight, light-colored, loose-fitting clothing.</w:t>
      </w:r>
    </w:p>
    <w:p w:rsidR="00862A6B" w:rsidRPr="00862A6B" w:rsidRDefault="00862A6B" w:rsidP="0086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i/>
          <w:iCs/>
          <w:color w:val="CC0000"/>
          <w:sz w:val="24"/>
          <w:szCs w:val="24"/>
        </w:rPr>
        <w:t>NEVER </w:t>
      </w:r>
      <w:r w:rsidRPr="00862A6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leave anyone in a closed, parked vehicle.</w:t>
      </w:r>
    </w:p>
    <w:p w:rsidR="00862A6B" w:rsidRPr="00862A6B" w:rsidRDefault="00862A6B" w:rsidP="00862A6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If you must be out in the heat:</w:t>
      </w:r>
    </w:p>
    <w:p w:rsidR="00862A6B" w:rsidRPr="00862A6B" w:rsidRDefault="00862A6B" w:rsidP="0086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Limit your outdoor activity to morning and evening hours.</w:t>
      </w:r>
    </w:p>
    <w:p w:rsidR="00862A6B" w:rsidRPr="00862A6B" w:rsidRDefault="00862A6B" w:rsidP="0086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Cut down on exercise.</w:t>
      </w:r>
    </w:p>
    <w:p w:rsidR="00862A6B" w:rsidRPr="00862A6B" w:rsidRDefault="00862A6B" w:rsidP="0086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If you must exercise, drink two to four glasses of cool, nonalcoholic fluids each hour.</w:t>
      </w:r>
    </w:p>
    <w:p w:rsidR="00862A6B" w:rsidRPr="00862A6B" w:rsidRDefault="00862A6B" w:rsidP="0086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A sports beverage can replace the salt and minerals you lose in sweat.</w:t>
      </w:r>
    </w:p>
    <w:p w:rsidR="00862A6B" w:rsidRPr="00862A6B" w:rsidRDefault="00862A6B" w:rsidP="0086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Try to rest often in shady areas.</w:t>
      </w:r>
    </w:p>
    <w:p w:rsidR="00862A6B" w:rsidRPr="00862A6B" w:rsidRDefault="00862A6B" w:rsidP="0086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Protect yourself from the sun by wearing a wide-brimmed hat (also keeps you cooler) and sunglasses and by putting on sunscreen of SPF 50 or higher (the most effective products say “broad spectrum” or “UVA/UVB protection” on their labels).</w:t>
      </w:r>
    </w:p>
    <w:p w:rsidR="00862A6B" w:rsidRPr="00862A6B" w:rsidRDefault="00862A6B" w:rsidP="00862A6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SYMPTOMS OF HEAT EXHAUSTION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Heavy sweating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Feeling weak and/or confused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Dizziness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Nausea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Headache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Fast heartbeat</w:t>
      </w:r>
    </w:p>
    <w:p w:rsidR="00862A6B" w:rsidRPr="00862A6B" w:rsidRDefault="00862A6B" w:rsidP="0086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Dark colored urine, which indicates dehydration</w:t>
      </w:r>
    </w:p>
    <w:p w:rsidR="00862A6B" w:rsidRPr="00862A6B" w:rsidRDefault="00862A6B" w:rsidP="00862A6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SYMPTOMS OF HEAT STROKE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High fever (104 F or higher)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Severe headache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Dizziness and feeling lightheaded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Flushed or red appearance to the skin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Lack of sweating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Muscle weakness or cramps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Nausea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Vomiting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Fast heartbeat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Fast breathing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Feeling confused, anxious or disoriented</w:t>
      </w:r>
    </w:p>
    <w:p w:rsidR="00862A6B" w:rsidRPr="00862A6B" w:rsidRDefault="00862A6B" w:rsidP="00862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Seizures</w:t>
      </w:r>
    </w:p>
    <w:p w:rsidR="00862A6B" w:rsidRPr="00862A6B" w:rsidRDefault="00862A6B" w:rsidP="00862A6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WARNING SIGNALS - REQUIRE </w:t>
      </w:r>
      <w:r w:rsidRPr="00862A6B">
        <w:rPr>
          <w:rFonts w:ascii="Verdana" w:eastAsia="Times New Roman" w:hAnsi="Verdana" w:cs="Times New Roman"/>
          <w:b/>
          <w:bCs/>
          <w:color w:val="CC0000"/>
          <w:sz w:val="24"/>
          <w:szCs w:val="24"/>
        </w:rPr>
        <w:t>IMMEDIATE </w:t>
      </w:r>
      <w:r w:rsidRPr="00862A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MEDICAL ASSISTANCE</w:t>
      </w:r>
    </w:p>
    <w:p w:rsidR="00862A6B" w:rsidRPr="00862A6B" w:rsidRDefault="00862A6B" w:rsidP="00862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Skin feels hot and dry, but not sweaty</w:t>
      </w:r>
    </w:p>
    <w:p w:rsidR="00862A6B" w:rsidRPr="00862A6B" w:rsidRDefault="00862A6B" w:rsidP="00862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Confusion or loss of consciousness</w:t>
      </w:r>
    </w:p>
    <w:p w:rsidR="00862A6B" w:rsidRPr="00862A6B" w:rsidRDefault="00862A6B" w:rsidP="00862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Frequent vomiting</w:t>
      </w:r>
    </w:p>
    <w:p w:rsidR="00862A6B" w:rsidRPr="00862A6B" w:rsidRDefault="00862A6B" w:rsidP="00862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2A6B">
        <w:rPr>
          <w:rFonts w:ascii="Verdana" w:eastAsia="Times New Roman" w:hAnsi="Verdana" w:cs="Times New Roman"/>
          <w:color w:val="000000"/>
          <w:sz w:val="24"/>
          <w:szCs w:val="24"/>
        </w:rPr>
        <w:t>Shortness of breath or trouble breathing</w:t>
      </w:r>
    </w:p>
    <w:p w:rsidR="00597B7C" w:rsidRPr="00862A6B" w:rsidRDefault="00597B7C">
      <w:pPr>
        <w:rPr>
          <w:sz w:val="24"/>
          <w:szCs w:val="24"/>
        </w:rPr>
      </w:pPr>
    </w:p>
    <w:sectPr w:rsidR="00597B7C" w:rsidRPr="0086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4F6"/>
    <w:multiLevelType w:val="multilevel"/>
    <w:tmpl w:val="BB4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C43A1"/>
    <w:multiLevelType w:val="multilevel"/>
    <w:tmpl w:val="6AC6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85662"/>
    <w:multiLevelType w:val="multilevel"/>
    <w:tmpl w:val="4F9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6294A"/>
    <w:multiLevelType w:val="multilevel"/>
    <w:tmpl w:val="733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E4ABC"/>
    <w:multiLevelType w:val="multilevel"/>
    <w:tmpl w:val="C0C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6B"/>
    <w:rsid w:val="004251B2"/>
    <w:rsid w:val="00597B7C"/>
    <w:rsid w:val="008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2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2A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2A6B"/>
  </w:style>
  <w:style w:type="character" w:styleId="Hyperlink">
    <w:name w:val="Hyperlink"/>
    <w:basedOn w:val="DefaultParagraphFont"/>
    <w:uiPriority w:val="99"/>
    <w:semiHidden/>
    <w:unhideWhenUsed/>
    <w:rsid w:val="00862A6B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2A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2A6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2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2A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2A6B"/>
  </w:style>
  <w:style w:type="character" w:styleId="Hyperlink">
    <w:name w:val="Hyperlink"/>
    <w:basedOn w:val="DefaultParagraphFont"/>
    <w:uiPriority w:val="99"/>
    <w:semiHidden/>
    <w:unhideWhenUsed/>
    <w:rsid w:val="00862A6B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2A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2A6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ckK@barton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Stueder, Samantha</dc:creator>
  <cp:lastModifiedBy>Stueder, Samantha</cp:lastModifiedBy>
  <cp:revision>3</cp:revision>
  <cp:lastPrinted>2014-04-10T17:43:00Z</cp:lastPrinted>
  <dcterms:created xsi:type="dcterms:W3CDTF">2014-04-10T17:41:00Z</dcterms:created>
  <dcterms:modified xsi:type="dcterms:W3CDTF">2014-04-10T17:43:00Z</dcterms:modified>
</cp:coreProperties>
</file>