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CA" w:rsidRDefault="003D0EC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27848" w:rsidRPr="00527848" w:rsidRDefault="003D0ECA" w:rsidP="00527848">
      <w:pPr>
        <w:jc w:val="center"/>
        <w:rPr>
          <w:rFonts w:ascii="Arial" w:hAnsi="Arial" w:cs="Arial"/>
          <w:sz w:val="22"/>
          <w:szCs w:val="22"/>
        </w:rPr>
      </w:pPr>
      <w:r w:rsidRPr="00527848">
        <w:rPr>
          <w:rFonts w:ascii="Arial" w:hAnsi="Arial" w:cs="Arial"/>
          <w:sz w:val="22"/>
          <w:szCs w:val="22"/>
        </w:rPr>
        <w:t>ACKNOWLEDGMENT AND DISCLOSURE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Default="00D54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the Barton Community College Conflict of Interest Procedure presented to me and agree to comply fully with its terms and conditions at all times during my service as a College employee or member of the Board of Trustees or Foundation Board.</w:t>
      </w:r>
    </w:p>
    <w:p w:rsidR="00D54007" w:rsidRPr="00527848" w:rsidRDefault="00D54007">
      <w:pPr>
        <w:rPr>
          <w:rFonts w:ascii="Arial" w:hAnsi="Arial" w:cs="Arial"/>
          <w:sz w:val="22"/>
          <w:szCs w:val="22"/>
        </w:rPr>
      </w:pPr>
    </w:p>
    <w:p w:rsidR="00527848" w:rsidRPr="00527848" w:rsidRDefault="003D0ECA">
      <w:pPr>
        <w:rPr>
          <w:rFonts w:ascii="Arial" w:hAnsi="Arial" w:cs="Arial"/>
          <w:sz w:val="22"/>
          <w:szCs w:val="22"/>
        </w:rPr>
      </w:pPr>
      <w:r w:rsidRPr="00527848">
        <w:rPr>
          <w:rFonts w:ascii="Arial" w:hAnsi="Arial" w:cs="Arial"/>
          <w:sz w:val="22"/>
          <w:szCs w:val="22"/>
        </w:rPr>
        <w:t xml:space="preserve">If at any time following the submission of this form I become aware of any actual or potential conflicts of interest, or if the information provided below becomes inaccurate or incomplete, I will promptly notify the </w:t>
      </w:r>
      <w:r w:rsidR="00527848" w:rsidRPr="00527848">
        <w:rPr>
          <w:rFonts w:ascii="Arial" w:hAnsi="Arial" w:cs="Arial"/>
          <w:sz w:val="22"/>
          <w:szCs w:val="22"/>
        </w:rPr>
        <w:t>Barton Community College</w:t>
      </w:r>
      <w:r w:rsidRPr="00527848">
        <w:rPr>
          <w:rFonts w:ascii="Arial" w:hAnsi="Arial" w:cs="Arial"/>
          <w:sz w:val="22"/>
          <w:szCs w:val="22"/>
        </w:rPr>
        <w:t xml:space="preserve"> </w:t>
      </w:r>
      <w:r w:rsidR="00527848" w:rsidRPr="00527848">
        <w:rPr>
          <w:rFonts w:ascii="Arial" w:hAnsi="Arial" w:cs="Arial"/>
          <w:sz w:val="22"/>
          <w:szCs w:val="22"/>
        </w:rPr>
        <w:t>President or his/her designee</w:t>
      </w:r>
      <w:r w:rsidRPr="00527848">
        <w:rPr>
          <w:rFonts w:ascii="Arial" w:hAnsi="Arial" w:cs="Arial"/>
          <w:sz w:val="22"/>
          <w:szCs w:val="22"/>
        </w:rPr>
        <w:t xml:space="preserve"> in writing. 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  <w:r w:rsidRPr="00527848">
        <w:rPr>
          <w:rFonts w:ascii="Arial" w:hAnsi="Arial" w:cs="Arial"/>
          <w:sz w:val="22"/>
          <w:szCs w:val="22"/>
        </w:rPr>
        <w:t xml:space="preserve">Please describe below any relationships, transactions, positions you hold (volunteer or otherwise), or circumstances that you believe could contribute to a conflict of interest: 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  <w:r w:rsidRPr="005278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27848">
        <w:rPr>
          <w:rFonts w:ascii="Arial" w:hAnsi="Arial" w:cs="Arial"/>
          <w:sz w:val="22"/>
          <w:szCs w:val="22"/>
        </w:rPr>
        <w:instrText xml:space="preserve"> FORMCHECKBOX </w:instrText>
      </w:r>
      <w:r w:rsidR="002B1F65">
        <w:rPr>
          <w:rFonts w:ascii="Arial" w:hAnsi="Arial" w:cs="Arial"/>
          <w:sz w:val="22"/>
          <w:szCs w:val="22"/>
        </w:rPr>
      </w:r>
      <w:r w:rsidR="002B1F65">
        <w:rPr>
          <w:rFonts w:ascii="Arial" w:hAnsi="Arial" w:cs="Arial"/>
          <w:sz w:val="22"/>
          <w:szCs w:val="22"/>
        </w:rPr>
        <w:fldChar w:fldCharType="separate"/>
      </w:r>
      <w:r w:rsidRPr="00527848">
        <w:rPr>
          <w:rFonts w:ascii="Arial" w:hAnsi="Arial" w:cs="Arial"/>
          <w:sz w:val="22"/>
          <w:szCs w:val="22"/>
        </w:rPr>
        <w:fldChar w:fldCharType="end"/>
      </w:r>
      <w:bookmarkEnd w:id="1"/>
      <w:r w:rsidRPr="00527848">
        <w:rPr>
          <w:rFonts w:ascii="Arial" w:hAnsi="Arial" w:cs="Arial"/>
          <w:sz w:val="22"/>
          <w:szCs w:val="22"/>
        </w:rPr>
        <w:t xml:space="preserve">    I have no conflict of interest to report. 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  <w:r w:rsidRPr="005278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7848">
        <w:rPr>
          <w:rFonts w:ascii="Arial" w:hAnsi="Arial" w:cs="Arial"/>
          <w:sz w:val="22"/>
          <w:szCs w:val="22"/>
        </w:rPr>
        <w:instrText xml:space="preserve"> FORMCHECKBOX </w:instrText>
      </w:r>
      <w:r w:rsidR="002B1F65">
        <w:rPr>
          <w:rFonts w:ascii="Arial" w:hAnsi="Arial" w:cs="Arial"/>
          <w:sz w:val="22"/>
          <w:szCs w:val="22"/>
        </w:rPr>
      </w:r>
      <w:r w:rsidR="002B1F65">
        <w:rPr>
          <w:rFonts w:ascii="Arial" w:hAnsi="Arial" w:cs="Arial"/>
          <w:sz w:val="22"/>
          <w:szCs w:val="22"/>
        </w:rPr>
        <w:fldChar w:fldCharType="separate"/>
      </w:r>
      <w:r w:rsidRPr="00527848">
        <w:rPr>
          <w:rFonts w:ascii="Arial" w:hAnsi="Arial" w:cs="Arial"/>
          <w:sz w:val="22"/>
          <w:szCs w:val="22"/>
        </w:rPr>
        <w:fldChar w:fldCharType="end"/>
      </w:r>
      <w:r w:rsidRPr="00527848">
        <w:rPr>
          <w:rFonts w:ascii="Arial" w:hAnsi="Arial" w:cs="Arial"/>
          <w:sz w:val="22"/>
          <w:szCs w:val="22"/>
        </w:rPr>
        <w:t xml:space="preserve">    I have the following potential or actual conflict of interest to report.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 w:rsidP="00527848">
      <w:pPr>
        <w:pStyle w:val="ListParagraph"/>
        <w:numPr>
          <w:ilvl w:val="0"/>
          <w:numId w:val="1"/>
        </w:numPr>
        <w:ind w:left="81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27848" w:rsidRPr="00527848" w:rsidTr="00527848">
        <w:trPr>
          <w:jc w:val="center"/>
        </w:trPr>
        <w:tc>
          <w:tcPr>
            <w:tcW w:w="9350" w:type="dxa"/>
          </w:tcPr>
          <w:p w:rsidR="00527848" w:rsidRPr="00527848" w:rsidRDefault="00527848" w:rsidP="00527848">
            <w:pPr>
              <w:rPr>
                <w:rFonts w:ascii="Arial" w:hAnsi="Arial" w:cs="Arial"/>
                <w:sz w:val="22"/>
                <w:szCs w:val="22"/>
              </w:rPr>
            </w:pPr>
          </w:p>
          <w:p w:rsidR="00527848" w:rsidRPr="00527848" w:rsidRDefault="00527848" w:rsidP="00527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848" w:rsidRPr="00527848" w:rsidTr="00527848">
        <w:trPr>
          <w:jc w:val="center"/>
        </w:trPr>
        <w:tc>
          <w:tcPr>
            <w:tcW w:w="9350" w:type="dxa"/>
          </w:tcPr>
          <w:p w:rsidR="00527848" w:rsidRPr="00527848" w:rsidRDefault="00527848" w:rsidP="00527848">
            <w:pPr>
              <w:rPr>
                <w:rFonts w:ascii="Arial" w:hAnsi="Arial" w:cs="Arial"/>
                <w:sz w:val="22"/>
                <w:szCs w:val="22"/>
              </w:rPr>
            </w:pPr>
          </w:p>
          <w:p w:rsidR="00527848" w:rsidRPr="00527848" w:rsidRDefault="00527848" w:rsidP="005278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  <w:r w:rsidRPr="00527848">
        <w:rPr>
          <w:rFonts w:ascii="Arial" w:hAnsi="Arial" w:cs="Arial"/>
          <w:sz w:val="22"/>
          <w:szCs w:val="22"/>
        </w:rPr>
        <w:t>I hereby certify that the information set forth above is true and complete to the best of my knowledge.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7848" w:rsidRPr="00527848" w:rsidTr="00527848">
        <w:trPr>
          <w:trHeight w:val="576"/>
          <w:jc w:val="center"/>
        </w:trPr>
        <w:tc>
          <w:tcPr>
            <w:tcW w:w="9350" w:type="dxa"/>
            <w:gridSpan w:val="2"/>
          </w:tcPr>
          <w:p w:rsidR="00527848" w:rsidRPr="00527848" w:rsidRDefault="00527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848" w:rsidRPr="00527848" w:rsidTr="00527848">
        <w:trPr>
          <w:trHeight w:val="864"/>
          <w:jc w:val="center"/>
        </w:trPr>
        <w:tc>
          <w:tcPr>
            <w:tcW w:w="9350" w:type="dxa"/>
            <w:gridSpan w:val="2"/>
          </w:tcPr>
          <w:p w:rsidR="00527848" w:rsidRPr="00527848" w:rsidRDefault="005278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848">
              <w:rPr>
                <w:rFonts w:ascii="Arial" w:hAnsi="Arial" w:cs="Arial"/>
                <w:sz w:val="22"/>
                <w:szCs w:val="22"/>
              </w:rPr>
              <w:t>Employee or Board of Trustees Member Signature</w:t>
            </w:r>
          </w:p>
        </w:tc>
      </w:tr>
      <w:tr w:rsidR="00527848" w:rsidRPr="00527848" w:rsidTr="00527848">
        <w:trPr>
          <w:trHeight w:val="864"/>
          <w:jc w:val="center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:rsidR="00527848" w:rsidRPr="00527848" w:rsidRDefault="00527848" w:rsidP="00527848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527848">
              <w:rPr>
                <w:rFonts w:ascii="Arial" w:hAnsi="Arial" w:cs="Arial"/>
                <w:sz w:val="22"/>
                <w:szCs w:val="22"/>
              </w:rPr>
              <w:t xml:space="preserve">Employee or </w:t>
            </w:r>
            <w:r>
              <w:rPr>
                <w:rFonts w:ascii="Arial" w:hAnsi="Arial" w:cs="Arial"/>
                <w:sz w:val="22"/>
                <w:szCs w:val="22"/>
              </w:rPr>
              <w:t>Board Member Printed Name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</w:tcBorders>
          </w:tcPr>
          <w:p w:rsidR="00527848" w:rsidRPr="00527848" w:rsidRDefault="00527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848" w:rsidRPr="00527848" w:rsidRDefault="005278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Date</w:t>
      </w: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>
      <w:pPr>
        <w:rPr>
          <w:rFonts w:ascii="Arial" w:hAnsi="Arial" w:cs="Arial"/>
          <w:sz w:val="22"/>
          <w:szCs w:val="22"/>
        </w:rPr>
      </w:pPr>
    </w:p>
    <w:p w:rsidR="00527848" w:rsidRDefault="00527848">
      <w:pPr>
        <w:rPr>
          <w:rFonts w:ascii="Arial" w:hAnsi="Arial" w:cs="Arial"/>
          <w:sz w:val="22"/>
          <w:szCs w:val="22"/>
        </w:rPr>
      </w:pPr>
    </w:p>
    <w:p w:rsidR="00BD7667" w:rsidRDefault="00BD7667">
      <w:pPr>
        <w:rPr>
          <w:rFonts w:ascii="Arial" w:hAnsi="Arial" w:cs="Arial"/>
          <w:sz w:val="22"/>
          <w:szCs w:val="22"/>
        </w:rPr>
      </w:pPr>
    </w:p>
    <w:p w:rsidR="00BD7667" w:rsidRDefault="00BD7667">
      <w:pPr>
        <w:rPr>
          <w:rFonts w:ascii="Arial" w:hAnsi="Arial" w:cs="Arial"/>
          <w:sz w:val="22"/>
          <w:szCs w:val="22"/>
        </w:rPr>
      </w:pPr>
    </w:p>
    <w:p w:rsidR="00BD7667" w:rsidRPr="00527848" w:rsidRDefault="00BD7667">
      <w:pPr>
        <w:rPr>
          <w:rFonts w:ascii="Arial" w:hAnsi="Arial" w:cs="Arial"/>
          <w:sz w:val="22"/>
          <w:szCs w:val="22"/>
        </w:rPr>
      </w:pPr>
    </w:p>
    <w:p w:rsidR="00527848" w:rsidRPr="00527848" w:rsidRDefault="00527848" w:rsidP="00527848">
      <w:pPr>
        <w:rPr>
          <w:rFonts w:ascii="Arial" w:hAnsi="Arial" w:cs="Arial"/>
          <w:sz w:val="22"/>
          <w:szCs w:val="22"/>
        </w:rPr>
      </w:pPr>
    </w:p>
    <w:p w:rsidR="00527848" w:rsidRPr="00527848" w:rsidRDefault="00527848" w:rsidP="00527848">
      <w:pPr>
        <w:rPr>
          <w:rFonts w:ascii="Arial" w:hAnsi="Arial" w:cs="Arial"/>
          <w:sz w:val="20"/>
          <w:szCs w:val="20"/>
        </w:rPr>
      </w:pPr>
      <w:r w:rsidRPr="00527848">
        <w:rPr>
          <w:rFonts w:ascii="Arial" w:hAnsi="Arial" w:cs="Arial"/>
          <w:sz w:val="20"/>
          <w:szCs w:val="20"/>
        </w:rPr>
        <w:t>Reference:</w:t>
      </w:r>
    </w:p>
    <w:p w:rsidR="00527848" w:rsidRPr="00BD7667" w:rsidRDefault="00527848">
      <w:pPr>
        <w:rPr>
          <w:rFonts w:ascii="Arial" w:hAnsi="Arial" w:cs="Arial"/>
          <w:sz w:val="20"/>
          <w:szCs w:val="20"/>
        </w:rPr>
      </w:pPr>
      <w:r w:rsidRPr="00527848">
        <w:rPr>
          <w:rFonts w:ascii="Arial" w:hAnsi="Arial" w:cs="Arial"/>
          <w:sz w:val="20"/>
          <w:szCs w:val="20"/>
        </w:rPr>
        <w:t xml:space="preserve">§§ 200.112 </w:t>
      </w:r>
      <w:r w:rsidRPr="00527848">
        <w:rPr>
          <w:rFonts w:ascii="Arial" w:hAnsi="Arial" w:cs="Arial"/>
          <w:i/>
          <w:sz w:val="20"/>
          <w:szCs w:val="20"/>
        </w:rPr>
        <w:t xml:space="preserve">Conflict of Interest </w:t>
      </w:r>
      <w:r w:rsidRPr="00527848">
        <w:rPr>
          <w:rFonts w:ascii="Arial" w:hAnsi="Arial" w:cs="Arial"/>
          <w:sz w:val="20"/>
          <w:szCs w:val="20"/>
        </w:rPr>
        <w:t xml:space="preserve">and 200.113 </w:t>
      </w:r>
      <w:r w:rsidRPr="00527848">
        <w:rPr>
          <w:rFonts w:ascii="Arial" w:hAnsi="Arial" w:cs="Arial"/>
          <w:i/>
          <w:sz w:val="20"/>
          <w:szCs w:val="20"/>
        </w:rPr>
        <w:t xml:space="preserve">Mandatory Disclosures </w:t>
      </w:r>
      <w:r w:rsidRPr="00527848">
        <w:rPr>
          <w:rFonts w:ascii="Arial" w:hAnsi="Arial" w:cs="Arial"/>
          <w:sz w:val="20"/>
          <w:szCs w:val="20"/>
        </w:rPr>
        <w:t>(78621, Federal Register, Vol.78, No. 248/Thursday, Dec. 26, 2013/Rules and Regulations).</w:t>
      </w:r>
    </w:p>
    <w:sectPr w:rsidR="00527848" w:rsidRPr="00BD766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48" w:rsidRDefault="00527848" w:rsidP="00527848">
      <w:r>
        <w:separator/>
      </w:r>
    </w:p>
  </w:endnote>
  <w:endnote w:type="continuationSeparator" w:id="0">
    <w:p w:rsidR="00527848" w:rsidRDefault="00527848" w:rsidP="0052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48" w:rsidRDefault="00527848" w:rsidP="00527848">
      <w:r>
        <w:separator/>
      </w:r>
    </w:p>
  </w:footnote>
  <w:footnote w:type="continuationSeparator" w:id="0">
    <w:p w:rsidR="00527848" w:rsidRDefault="00527848" w:rsidP="0052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48" w:rsidRDefault="0052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67" w:rsidRDefault="00EE542E" w:rsidP="00BD7667">
    <w:pPr>
      <w:pStyle w:val="Header"/>
      <w:tabs>
        <w:tab w:val="clear" w:pos="4680"/>
        <w:tab w:val="center" w:pos="4050"/>
      </w:tabs>
      <w:ind w:left="-270"/>
      <w:jc w:val="center"/>
      <w:rPr>
        <w:rFonts w:ascii="Arial Black" w:hAnsi="Arial Black"/>
        <w:b/>
        <w:i/>
        <w:color w:val="3333FF"/>
        <w:sz w:val="44"/>
      </w:rPr>
    </w:pPr>
    <w:r>
      <w:rPr>
        <w:noProof/>
      </w:rPr>
      <w:drawing>
        <wp:inline distT="0" distB="0" distL="0" distR="0">
          <wp:extent cx="2314575" cy="466648"/>
          <wp:effectExtent l="0" t="0" r="0" b="0"/>
          <wp:docPr id="1" name="Picture 1" descr="C:\Users\oshiroc\AppData\Local\Microsoft\Windows\Temporary Internet Files\Content.Word\BartonWM_Blue_noAdd_P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shiroc\AppData\Local\Microsoft\Windows\Temporary Internet Files\Content.Word\BartonWM_Blue_noAdd_P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389" cy="48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667" w:rsidRPr="00BD7667" w:rsidRDefault="00BD7667" w:rsidP="00BD7667">
    <w:pPr>
      <w:pStyle w:val="Header"/>
      <w:tabs>
        <w:tab w:val="clear" w:pos="4680"/>
        <w:tab w:val="center" w:pos="4050"/>
      </w:tabs>
      <w:ind w:left="-270"/>
      <w:jc w:val="center"/>
      <w:rPr>
        <w:rFonts w:ascii="Arial" w:hAnsi="Arial" w:cs="Arial"/>
        <w:b/>
        <w:i/>
        <w:color w:val="0070C0"/>
        <w:sz w:val="34"/>
        <w:szCs w:val="34"/>
      </w:rPr>
    </w:pPr>
    <w:r w:rsidRPr="00BD7667">
      <w:rPr>
        <w:rFonts w:ascii="Arial" w:hAnsi="Arial" w:cs="Arial"/>
        <w:b/>
        <w:i/>
        <w:color w:val="0070C0"/>
        <w:sz w:val="34"/>
        <w:szCs w:val="34"/>
      </w:rPr>
      <w:t xml:space="preserve">Annual Conflict of Interest </w:t>
    </w:r>
    <w:r w:rsidR="002A533F">
      <w:rPr>
        <w:rFonts w:ascii="Arial" w:hAnsi="Arial" w:cs="Arial"/>
        <w:b/>
        <w:i/>
        <w:color w:val="0070C0"/>
        <w:sz w:val="34"/>
        <w:szCs w:val="34"/>
      </w:rPr>
      <w:t xml:space="preserve">Disclosure </w:t>
    </w:r>
    <w:r w:rsidRPr="00BD7667">
      <w:rPr>
        <w:rFonts w:ascii="Arial" w:hAnsi="Arial" w:cs="Arial"/>
        <w:b/>
        <w:i/>
        <w:color w:val="0070C0"/>
        <w:sz w:val="34"/>
        <w:szCs w:val="34"/>
      </w:rPr>
      <w:t>Form</w:t>
    </w:r>
  </w:p>
  <w:p w:rsidR="00527848" w:rsidRDefault="00527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48" w:rsidRDefault="00527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EE7"/>
    <w:multiLevelType w:val="hybridMultilevel"/>
    <w:tmpl w:val="8A0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rJMMjFJNDRM0U1MTUnRNUkzS9K1ME801TU0tUg2t0hLTE41MlfSUQpOLS7OzM8DabGoBQDuysJ5QwAAAA=="/>
  </w:docVars>
  <w:rsids>
    <w:rsidRoot w:val="003D0ECA"/>
    <w:rsid w:val="002A533F"/>
    <w:rsid w:val="002B1F65"/>
    <w:rsid w:val="003D0ECA"/>
    <w:rsid w:val="00527848"/>
    <w:rsid w:val="005426A7"/>
    <w:rsid w:val="00675B6B"/>
    <w:rsid w:val="00A3558F"/>
    <w:rsid w:val="00BD7667"/>
    <w:rsid w:val="00D54007"/>
    <w:rsid w:val="00DD0FFF"/>
    <w:rsid w:val="00E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F5B5A6A-4DEB-4110-A194-7132C318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848"/>
  </w:style>
  <w:style w:type="paragraph" w:styleId="Footer">
    <w:name w:val="footer"/>
    <w:basedOn w:val="Normal"/>
    <w:link w:val="FooterChar"/>
    <w:uiPriority w:val="99"/>
    <w:unhideWhenUsed/>
    <w:rsid w:val="00527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848"/>
  </w:style>
  <w:style w:type="paragraph" w:styleId="BalloonText">
    <w:name w:val="Balloon Text"/>
    <w:basedOn w:val="Normal"/>
    <w:link w:val="BalloonTextChar"/>
    <w:uiPriority w:val="99"/>
    <w:semiHidden/>
    <w:unhideWhenUsed/>
    <w:rsid w:val="005278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Knoblich, Julie</cp:lastModifiedBy>
  <cp:revision>9</cp:revision>
  <cp:lastPrinted>2015-04-22T14:11:00Z</cp:lastPrinted>
  <dcterms:created xsi:type="dcterms:W3CDTF">2015-03-23T21:46:00Z</dcterms:created>
  <dcterms:modified xsi:type="dcterms:W3CDTF">2015-04-22T14:12:00Z</dcterms:modified>
</cp:coreProperties>
</file>