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C29" w:rsidRPr="00D63DEA" w:rsidRDefault="005A5EBA" w:rsidP="00572FA9">
      <w:pPr>
        <w:pStyle w:val="Heading1"/>
        <w:rPr>
          <w:vertAlign w:val="subscript"/>
        </w:rPr>
      </w:pPr>
      <w:bookmarkStart w:id="0" w:name="_GoBack"/>
      <w:bookmarkEnd w:id="0"/>
      <w:r>
        <w:t>Routing Cover Sheet</w:t>
      </w:r>
    </w:p>
    <w:p w:rsidR="00081616" w:rsidRPr="00572FA9" w:rsidRDefault="005A5EBA" w:rsidP="00CE7990">
      <w:pPr>
        <w:pStyle w:val="BodyTextIndent"/>
        <w:numPr>
          <w:ilvl w:val="0"/>
          <w:numId w:val="0"/>
        </w:numPr>
        <w:spacing w:before="240"/>
        <w:rPr>
          <w:color w:val="auto"/>
        </w:rPr>
      </w:pPr>
      <w:r w:rsidRPr="00572FA9">
        <w:rPr>
          <w:color w:val="auto"/>
        </w:rPr>
        <w:t>When finalized, p</w:t>
      </w:r>
      <w:r w:rsidR="006A7284">
        <w:rPr>
          <w:color w:val="auto"/>
        </w:rPr>
        <w:t xml:space="preserve">lease return an electronic copy of </w:t>
      </w:r>
      <w:r w:rsidRPr="00572FA9">
        <w:rPr>
          <w:color w:val="auto"/>
        </w:rPr>
        <w:t xml:space="preserve">this routing sheet and </w:t>
      </w:r>
      <w:r w:rsidR="006A7284">
        <w:rPr>
          <w:color w:val="auto"/>
        </w:rPr>
        <w:t>and the signed document to Amye Schneider in the President’s Office</w:t>
      </w:r>
      <w:r w:rsidRPr="00572FA9">
        <w:rPr>
          <w:color w:val="auto"/>
        </w:rPr>
        <w:t>.</w:t>
      </w:r>
    </w:p>
    <w:tbl>
      <w:tblPr>
        <w:tblStyle w:val="TableGrid"/>
        <w:tblpPr w:leftFromText="180" w:rightFromText="180" w:vertAnchor="page" w:horzAnchor="margin" w:tblpXSpec="center" w:tblpY="2011"/>
        <w:tblW w:w="9140" w:type="dxa"/>
        <w:tblCellMar>
          <w:top w:w="86" w:type="dxa"/>
          <w:left w:w="115" w:type="dxa"/>
          <w:bottom w:w="86" w:type="dxa"/>
          <w:right w:w="115" w:type="dxa"/>
        </w:tblCellMar>
        <w:tblLook w:val="01E0" w:firstRow="1" w:lastRow="1" w:firstColumn="1" w:lastColumn="1" w:noHBand="0" w:noVBand="0"/>
      </w:tblPr>
      <w:tblGrid>
        <w:gridCol w:w="4320"/>
        <w:gridCol w:w="4820"/>
      </w:tblGrid>
      <w:tr w:rsidR="00CE7990" w:rsidRPr="00606AA2" w:rsidTr="00CE7990">
        <w:trPr>
          <w:tblHeader/>
        </w:trPr>
        <w:tc>
          <w:tcPr>
            <w:tcW w:w="4320" w:type="dxa"/>
            <w:shd w:val="clear" w:color="auto" w:fill="C6D9F1" w:themeFill="text2" w:themeFillTint="33"/>
            <w:vAlign w:val="center"/>
          </w:tcPr>
          <w:p w:rsidR="00CE7990" w:rsidRDefault="00CE7990" w:rsidP="00CE7990">
            <w:pPr>
              <w:pStyle w:val="TableTextBold"/>
            </w:pPr>
            <w:r>
              <w:t>Program Represented:</w:t>
            </w:r>
          </w:p>
        </w:tc>
        <w:tc>
          <w:tcPr>
            <w:tcW w:w="4820" w:type="dxa"/>
            <w:shd w:val="clear" w:color="auto" w:fill="C6D9F1" w:themeFill="text2" w:themeFillTint="33"/>
            <w:vAlign w:val="center"/>
          </w:tcPr>
          <w:p w:rsidR="00CE7990" w:rsidRPr="00374E16" w:rsidRDefault="00CE7990" w:rsidP="00CE7990">
            <w:pPr>
              <w:pStyle w:val="TableTextBold"/>
            </w:pPr>
          </w:p>
        </w:tc>
      </w:tr>
      <w:tr w:rsidR="00CE7990" w:rsidRPr="00606AA2" w:rsidTr="00CE7990">
        <w:trPr>
          <w:tblHeader/>
        </w:trPr>
        <w:tc>
          <w:tcPr>
            <w:tcW w:w="4320" w:type="dxa"/>
            <w:shd w:val="clear" w:color="auto" w:fill="C6D9F1" w:themeFill="text2" w:themeFillTint="33"/>
            <w:vAlign w:val="center"/>
          </w:tcPr>
          <w:p w:rsidR="00CE7990" w:rsidRPr="00374E16" w:rsidRDefault="00CE7990" w:rsidP="00CE7990">
            <w:pPr>
              <w:pStyle w:val="TableTextBold"/>
            </w:pPr>
            <w:r>
              <w:t>Document T</w:t>
            </w:r>
            <w:r w:rsidRPr="00374E16">
              <w:t xml:space="preserve">ype: </w:t>
            </w:r>
          </w:p>
        </w:tc>
        <w:tc>
          <w:tcPr>
            <w:tcW w:w="4820" w:type="dxa"/>
            <w:shd w:val="clear" w:color="auto" w:fill="C6D9F1" w:themeFill="text2" w:themeFillTint="33"/>
            <w:vAlign w:val="center"/>
          </w:tcPr>
          <w:p w:rsidR="00CE7990" w:rsidRPr="00374E16" w:rsidRDefault="00CE7990" w:rsidP="00CE7990">
            <w:pPr>
              <w:pStyle w:val="TableTextBold"/>
            </w:pPr>
          </w:p>
        </w:tc>
      </w:tr>
      <w:tr w:rsidR="00CE7990" w:rsidRPr="00606AA2" w:rsidTr="00CE7990">
        <w:trPr>
          <w:tblHeader/>
        </w:trPr>
        <w:tc>
          <w:tcPr>
            <w:tcW w:w="4320" w:type="dxa"/>
            <w:shd w:val="clear" w:color="auto" w:fill="C6D9F1" w:themeFill="text2" w:themeFillTint="33"/>
            <w:vAlign w:val="center"/>
          </w:tcPr>
          <w:p w:rsidR="00CE7990" w:rsidRPr="00374E16" w:rsidRDefault="00CE7990" w:rsidP="00CE7990">
            <w:pPr>
              <w:pStyle w:val="TableTextBold"/>
            </w:pPr>
            <w:r w:rsidRPr="00374E16">
              <w:t>Date:</w:t>
            </w:r>
          </w:p>
        </w:tc>
        <w:tc>
          <w:tcPr>
            <w:tcW w:w="4820" w:type="dxa"/>
            <w:shd w:val="clear" w:color="auto" w:fill="C6D9F1" w:themeFill="text2" w:themeFillTint="33"/>
            <w:vAlign w:val="center"/>
          </w:tcPr>
          <w:p w:rsidR="00CE7990" w:rsidRPr="00374E16" w:rsidRDefault="00CE7990" w:rsidP="00CE7990">
            <w:pPr>
              <w:pStyle w:val="TableTextBold"/>
            </w:pPr>
          </w:p>
        </w:tc>
      </w:tr>
      <w:tr w:rsidR="00CE7990" w:rsidRPr="00606AA2" w:rsidTr="00CE7990">
        <w:tc>
          <w:tcPr>
            <w:tcW w:w="4320" w:type="dxa"/>
            <w:shd w:val="clear" w:color="auto" w:fill="C6D9F1" w:themeFill="text2" w:themeFillTint="33"/>
            <w:vAlign w:val="center"/>
          </w:tcPr>
          <w:p w:rsidR="00CE7990" w:rsidRPr="00890939" w:rsidRDefault="00CE7990" w:rsidP="00CE7990">
            <w:pPr>
              <w:pStyle w:val="TableTextBold"/>
            </w:pPr>
            <w:r w:rsidRPr="00890939">
              <w:t>Agency/Partner</w:t>
            </w:r>
            <w:r>
              <w:t>:</w:t>
            </w:r>
          </w:p>
        </w:tc>
        <w:tc>
          <w:tcPr>
            <w:tcW w:w="4820" w:type="dxa"/>
            <w:vAlign w:val="center"/>
          </w:tcPr>
          <w:p w:rsidR="00CE7990" w:rsidRPr="00374E16" w:rsidRDefault="00CE7990" w:rsidP="00CE7990">
            <w:pPr>
              <w:pStyle w:val="TableText"/>
            </w:pPr>
          </w:p>
          <w:p w:rsidR="00CE7990" w:rsidRPr="00374E16" w:rsidRDefault="00CE7990" w:rsidP="00CE7990">
            <w:pPr>
              <w:pStyle w:val="TableText"/>
            </w:pPr>
          </w:p>
        </w:tc>
      </w:tr>
      <w:tr w:rsidR="00CE7990" w:rsidRPr="00606AA2" w:rsidTr="00CE7990">
        <w:trPr>
          <w:trHeight w:val="543"/>
        </w:trPr>
        <w:tc>
          <w:tcPr>
            <w:tcW w:w="4320" w:type="dxa"/>
            <w:shd w:val="clear" w:color="auto" w:fill="C6D9F1" w:themeFill="text2" w:themeFillTint="33"/>
            <w:vAlign w:val="center"/>
          </w:tcPr>
          <w:p w:rsidR="00CE7990" w:rsidRPr="00890939" w:rsidRDefault="00CE7990" w:rsidP="00CE7990">
            <w:pPr>
              <w:pStyle w:val="TableTextBold"/>
            </w:pPr>
            <w:r w:rsidRPr="00890939">
              <w:t>New or Renewal</w:t>
            </w:r>
            <w:r>
              <w:t>:</w:t>
            </w:r>
          </w:p>
        </w:tc>
        <w:tc>
          <w:tcPr>
            <w:tcW w:w="4820" w:type="dxa"/>
            <w:vAlign w:val="center"/>
          </w:tcPr>
          <w:p w:rsidR="00CE7990" w:rsidRPr="00374E16" w:rsidRDefault="00CE7990" w:rsidP="00CE7990">
            <w:pPr>
              <w:pStyle w:val="TableText"/>
            </w:pPr>
            <w:r w:rsidRPr="00374E16">
              <w:t>_____ New</w:t>
            </w:r>
          </w:p>
          <w:p w:rsidR="00CE7990" w:rsidRPr="00374E16" w:rsidRDefault="00CE7990" w:rsidP="00CE7990">
            <w:pPr>
              <w:pStyle w:val="TableText"/>
            </w:pPr>
            <w:r w:rsidRPr="00374E16">
              <w:t>_____ Renewal</w:t>
            </w:r>
          </w:p>
        </w:tc>
      </w:tr>
      <w:tr w:rsidR="00CE7990" w:rsidRPr="00606AA2" w:rsidTr="00CE7990">
        <w:trPr>
          <w:trHeight w:val="462"/>
        </w:trPr>
        <w:tc>
          <w:tcPr>
            <w:tcW w:w="4320" w:type="dxa"/>
            <w:shd w:val="clear" w:color="auto" w:fill="C6D9F1" w:themeFill="text2" w:themeFillTint="33"/>
            <w:vAlign w:val="center"/>
          </w:tcPr>
          <w:p w:rsidR="00CE7990" w:rsidRPr="00890939" w:rsidRDefault="00CE7990" w:rsidP="00CE7990">
            <w:pPr>
              <w:pStyle w:val="TableTextBold"/>
            </w:pPr>
            <w:r w:rsidRPr="00890939">
              <w:t>Timeline Requested for Signatures</w:t>
            </w:r>
            <w:r>
              <w:t>:</w:t>
            </w:r>
          </w:p>
        </w:tc>
        <w:tc>
          <w:tcPr>
            <w:tcW w:w="4820" w:type="dxa"/>
            <w:vAlign w:val="center"/>
          </w:tcPr>
          <w:p w:rsidR="00CE7990" w:rsidRPr="00374E16" w:rsidRDefault="00CE7990" w:rsidP="00CE7990">
            <w:pPr>
              <w:pStyle w:val="TableText"/>
            </w:pPr>
          </w:p>
        </w:tc>
      </w:tr>
      <w:tr w:rsidR="00CE7990" w:rsidRPr="00606AA2" w:rsidTr="00CE7990">
        <w:tc>
          <w:tcPr>
            <w:tcW w:w="4320" w:type="dxa"/>
            <w:shd w:val="clear" w:color="auto" w:fill="C6D9F1" w:themeFill="text2" w:themeFillTint="33"/>
            <w:vAlign w:val="center"/>
          </w:tcPr>
          <w:p w:rsidR="00CE7990" w:rsidRPr="00890939" w:rsidRDefault="00CE7990" w:rsidP="00CE7990">
            <w:pPr>
              <w:pStyle w:val="TableTextBold"/>
            </w:pPr>
            <w:r w:rsidRPr="00890939">
              <w:t>Barton Contact to Receive Signed Agreements</w:t>
            </w:r>
            <w:r>
              <w:t>:</w:t>
            </w:r>
          </w:p>
        </w:tc>
        <w:tc>
          <w:tcPr>
            <w:tcW w:w="4820" w:type="dxa"/>
            <w:vAlign w:val="center"/>
          </w:tcPr>
          <w:p w:rsidR="00CE7990" w:rsidRPr="00374E16" w:rsidRDefault="00CE7990" w:rsidP="00CE7990">
            <w:pPr>
              <w:pStyle w:val="TableText"/>
            </w:pPr>
          </w:p>
          <w:p w:rsidR="00CE7990" w:rsidRPr="00374E16" w:rsidRDefault="00CE7990" w:rsidP="00CE7990">
            <w:pPr>
              <w:pStyle w:val="TableText"/>
            </w:pPr>
          </w:p>
        </w:tc>
      </w:tr>
      <w:tr w:rsidR="00CE7990" w:rsidRPr="00606AA2" w:rsidTr="00CE7990">
        <w:trPr>
          <w:trHeight w:val="1314"/>
        </w:trPr>
        <w:tc>
          <w:tcPr>
            <w:tcW w:w="4320" w:type="dxa"/>
            <w:shd w:val="clear" w:color="auto" w:fill="C6D9F1" w:themeFill="text2" w:themeFillTint="33"/>
            <w:vAlign w:val="center"/>
          </w:tcPr>
          <w:p w:rsidR="00CE7990" w:rsidRPr="00890939" w:rsidRDefault="00CE7990" w:rsidP="00CE7990">
            <w:pPr>
              <w:pStyle w:val="TableTextBold"/>
            </w:pPr>
            <w:r w:rsidRPr="00890939">
              <w:t>Unique Information/Brief Description</w:t>
            </w:r>
            <w:r>
              <w:t>:</w:t>
            </w:r>
          </w:p>
        </w:tc>
        <w:tc>
          <w:tcPr>
            <w:tcW w:w="4820" w:type="dxa"/>
            <w:vAlign w:val="center"/>
          </w:tcPr>
          <w:p w:rsidR="00CE7990" w:rsidRPr="00374E16" w:rsidRDefault="00CE7990" w:rsidP="00CE7990">
            <w:pPr>
              <w:pStyle w:val="TableText"/>
            </w:pPr>
          </w:p>
          <w:p w:rsidR="00CE7990" w:rsidRPr="00374E16" w:rsidRDefault="00CE7990" w:rsidP="00CE7990">
            <w:pPr>
              <w:pStyle w:val="TableText"/>
            </w:pPr>
          </w:p>
          <w:p w:rsidR="00CE7990" w:rsidRPr="00374E16" w:rsidRDefault="00CE7990" w:rsidP="00CE7990">
            <w:pPr>
              <w:pStyle w:val="TableText"/>
            </w:pPr>
          </w:p>
          <w:p w:rsidR="00CE7990" w:rsidRPr="00374E16" w:rsidRDefault="00CE7990" w:rsidP="00CE7990">
            <w:pPr>
              <w:pStyle w:val="TableText"/>
            </w:pPr>
          </w:p>
          <w:p w:rsidR="00CE7990" w:rsidRPr="00374E16" w:rsidRDefault="00CE7990" w:rsidP="00CE7990">
            <w:pPr>
              <w:pStyle w:val="TableText"/>
            </w:pPr>
          </w:p>
        </w:tc>
      </w:tr>
    </w:tbl>
    <w:p w:rsidR="00691683" w:rsidRDefault="00CE7990" w:rsidP="00572FA9">
      <w:pPr>
        <w:pStyle w:val="BodyTextIndent"/>
        <w:numPr>
          <w:ilvl w:val="0"/>
          <w:numId w:val="0"/>
        </w:numPr>
        <w:rPr>
          <w:color w:val="auto"/>
        </w:rPr>
      </w:pPr>
      <w:r>
        <w:rPr>
          <w:color w:val="auto"/>
        </w:rPr>
        <w:t>S</w:t>
      </w:r>
      <w:r w:rsidR="00691683" w:rsidRPr="00572FA9">
        <w:rPr>
          <w:color w:val="auto"/>
        </w:rPr>
        <w:t>ignatures: (Signifies Approval)</w:t>
      </w:r>
    </w:p>
    <w:p w:rsidR="00391AF9" w:rsidRPr="00391AF9" w:rsidRDefault="00391AF9" w:rsidP="00391AF9"/>
    <w:p w:rsidR="00432488" w:rsidRDefault="00432488" w:rsidP="00572FA9">
      <w:pPr>
        <w:spacing w:after="0"/>
      </w:pPr>
    </w:p>
    <w:p w:rsidR="00432488" w:rsidRDefault="00432488" w:rsidP="00572FA9">
      <w:pPr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70"/>
        <w:gridCol w:w="3060"/>
      </w:tblGrid>
      <w:tr w:rsidR="00432488" w:rsidRPr="00374E16" w:rsidTr="00437E20">
        <w:trPr>
          <w:trHeight w:val="800"/>
        </w:trPr>
        <w:tc>
          <w:tcPr>
            <w:tcW w:w="4680" w:type="dxa"/>
          </w:tcPr>
          <w:p w:rsidR="00432488" w:rsidRPr="00374E16" w:rsidRDefault="00391AF9" w:rsidP="00437E20">
            <w:pPr>
              <w:spacing w:before="0" w:after="0" w:line="240" w:lineRule="auto"/>
            </w:pPr>
            <w:r>
              <w:t>Dean of Instructional Division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432488" w:rsidRPr="00374E16" w:rsidRDefault="00432488" w:rsidP="00437E20">
            <w:pPr>
              <w:spacing w:before="0" w:after="0" w:line="240" w:lineRule="auto"/>
            </w:pPr>
          </w:p>
        </w:tc>
        <w:tc>
          <w:tcPr>
            <w:tcW w:w="3060" w:type="dxa"/>
          </w:tcPr>
          <w:p w:rsidR="00432488" w:rsidRPr="00374E16" w:rsidRDefault="00391AF9" w:rsidP="00437E20">
            <w:pPr>
              <w:spacing w:before="0" w:after="0" w:line="240" w:lineRule="auto"/>
            </w:pPr>
            <w:r>
              <w:t>Date</w:t>
            </w:r>
          </w:p>
        </w:tc>
      </w:tr>
      <w:tr w:rsidR="00432488" w:rsidRPr="00374E16" w:rsidTr="00437E20">
        <w:trPr>
          <w:trHeight w:val="737"/>
        </w:trPr>
        <w:tc>
          <w:tcPr>
            <w:tcW w:w="4680" w:type="dxa"/>
            <w:tcBorders>
              <w:bottom w:val="single" w:sz="4" w:space="0" w:color="auto"/>
            </w:tcBorders>
          </w:tcPr>
          <w:p w:rsidR="00432488" w:rsidRPr="00374E16" w:rsidRDefault="00666054" w:rsidP="00437E20">
            <w:pPr>
              <w:spacing w:before="0" w:after="0" w:line="240" w:lineRule="auto"/>
            </w:pPr>
            <w:r>
              <w:t xml:space="preserve">Vice-President </w:t>
            </w:r>
            <w:r w:rsidR="00B03C83" w:rsidRPr="00374E16">
              <w:t>of</w:t>
            </w:r>
            <w:r w:rsidR="00391AF9">
              <w:t xml:space="preserve"> Instruction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432488" w:rsidRPr="00374E16" w:rsidRDefault="00432488" w:rsidP="00437E20">
            <w:pPr>
              <w:spacing w:before="0" w:after="0" w:line="240" w:lineRule="auto"/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32488" w:rsidRPr="00374E16" w:rsidRDefault="00B03C83" w:rsidP="00437E20">
            <w:pPr>
              <w:spacing w:before="0" w:after="0" w:line="240" w:lineRule="auto"/>
            </w:pPr>
            <w:r w:rsidRPr="00374E16">
              <w:t>Date</w:t>
            </w:r>
          </w:p>
        </w:tc>
      </w:tr>
      <w:tr w:rsidR="00432488" w:rsidRPr="00374E16" w:rsidTr="00437E20">
        <w:trPr>
          <w:trHeight w:val="800"/>
        </w:trPr>
        <w:tc>
          <w:tcPr>
            <w:tcW w:w="4680" w:type="dxa"/>
            <w:tcBorders>
              <w:bottom w:val="single" w:sz="4" w:space="0" w:color="auto"/>
            </w:tcBorders>
          </w:tcPr>
          <w:p w:rsidR="00432488" w:rsidRPr="00374E16" w:rsidRDefault="00B03C83" w:rsidP="00437E20">
            <w:pPr>
              <w:spacing w:before="0" w:after="0" w:line="240" w:lineRule="auto"/>
            </w:pPr>
            <w:r w:rsidRPr="00374E16">
              <w:t>Vice-President</w:t>
            </w:r>
            <w:r w:rsidR="001C3F68">
              <w:t xml:space="preserve"> of</w:t>
            </w:r>
            <w:r w:rsidR="00391AF9">
              <w:t xml:space="preserve"> Administration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432488" w:rsidRPr="00374E16" w:rsidRDefault="00432488" w:rsidP="00437E20">
            <w:pPr>
              <w:spacing w:before="0" w:after="0" w:line="240" w:lineRule="auto"/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32488" w:rsidRPr="00374E16" w:rsidRDefault="00B03C83" w:rsidP="00437E20">
            <w:pPr>
              <w:spacing w:before="0" w:after="0" w:line="240" w:lineRule="auto"/>
            </w:pPr>
            <w:r w:rsidRPr="00374E16">
              <w:t>Date</w:t>
            </w:r>
          </w:p>
        </w:tc>
      </w:tr>
      <w:tr w:rsidR="00B03C83" w:rsidRPr="00374E16" w:rsidTr="00437E20">
        <w:trPr>
          <w:trHeight w:val="620"/>
        </w:trPr>
        <w:tc>
          <w:tcPr>
            <w:tcW w:w="4680" w:type="dxa"/>
            <w:tcBorders>
              <w:top w:val="single" w:sz="4" w:space="0" w:color="auto"/>
              <w:bottom w:val="nil"/>
            </w:tcBorders>
          </w:tcPr>
          <w:p w:rsidR="00B03C83" w:rsidRDefault="00B03C83" w:rsidP="00437E20">
            <w:pPr>
              <w:spacing w:before="0" w:after="0" w:line="240" w:lineRule="auto"/>
            </w:pPr>
            <w:r w:rsidRPr="00374E16">
              <w:t>President</w:t>
            </w:r>
          </w:p>
          <w:p w:rsidR="00890939" w:rsidRPr="00374E16" w:rsidRDefault="00890939" w:rsidP="00437E20">
            <w:pPr>
              <w:spacing w:before="0" w:after="0" w:line="240" w:lineRule="auto"/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03C83" w:rsidRPr="00374E16" w:rsidRDefault="00B03C83" w:rsidP="00437E20">
            <w:pPr>
              <w:spacing w:before="0" w:after="0" w:line="240" w:lineRule="auto"/>
            </w:pPr>
          </w:p>
        </w:tc>
        <w:tc>
          <w:tcPr>
            <w:tcW w:w="3060" w:type="dxa"/>
            <w:tcBorders>
              <w:top w:val="single" w:sz="4" w:space="0" w:color="auto"/>
              <w:bottom w:val="nil"/>
            </w:tcBorders>
          </w:tcPr>
          <w:p w:rsidR="00890939" w:rsidRPr="00374E16" w:rsidRDefault="00572FA9" w:rsidP="00437E20">
            <w:pPr>
              <w:spacing w:before="0" w:after="0" w:line="240" w:lineRule="auto"/>
            </w:pPr>
            <w:r>
              <w:t>Date</w:t>
            </w:r>
          </w:p>
        </w:tc>
      </w:tr>
    </w:tbl>
    <w:p w:rsidR="00890939" w:rsidRDefault="00437E20" w:rsidP="00572FA9">
      <w:r>
        <w:br w:type="textWrapping" w:clear="all"/>
      </w:r>
    </w:p>
    <w:p w:rsidR="005A5EBA" w:rsidRPr="005773B0" w:rsidRDefault="006A7284" w:rsidP="00162645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Updated</w:t>
      </w:r>
      <w:r w:rsidR="00437E20">
        <w:rPr>
          <w:i/>
          <w:sz w:val="16"/>
          <w:szCs w:val="16"/>
        </w:rPr>
        <w:t xml:space="preserve"> 1/22/24</w:t>
      </w:r>
      <w:r>
        <w:rPr>
          <w:i/>
          <w:sz w:val="16"/>
          <w:szCs w:val="16"/>
        </w:rPr>
        <w:t xml:space="preserve"> es</w:t>
      </w:r>
    </w:p>
    <w:sectPr w:rsidR="005A5EBA" w:rsidRPr="005773B0" w:rsidSect="00CE7990">
      <w:pgSz w:w="12240" w:h="15840" w:code="1"/>
      <w:pgMar w:top="432" w:right="1440" w:bottom="432" w:left="1296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262" w:rsidRDefault="00516262" w:rsidP="00572FA9">
      <w:r>
        <w:separator/>
      </w:r>
    </w:p>
  </w:endnote>
  <w:endnote w:type="continuationSeparator" w:id="0">
    <w:p w:rsidR="00516262" w:rsidRDefault="00516262" w:rsidP="0057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262" w:rsidRDefault="00516262" w:rsidP="00572FA9">
      <w:r>
        <w:separator/>
      </w:r>
    </w:p>
  </w:footnote>
  <w:footnote w:type="continuationSeparator" w:id="0">
    <w:p w:rsidR="00516262" w:rsidRDefault="00516262" w:rsidP="0057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6ECF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D4694D"/>
    <w:multiLevelType w:val="hybridMultilevel"/>
    <w:tmpl w:val="0DC82A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8E382E"/>
    <w:multiLevelType w:val="hybridMultilevel"/>
    <w:tmpl w:val="D05AAA7C"/>
    <w:lvl w:ilvl="0" w:tplc="C164C4A0">
      <w:numFmt w:val="bullet"/>
      <w:pStyle w:val="BodyTextIndent"/>
      <w:lvlText w:val="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Times New Roman" w:hint="default"/>
        <w:b/>
        <w:color w:val="FF9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7C7A0E"/>
    <w:multiLevelType w:val="hybridMultilevel"/>
    <w:tmpl w:val="23B88F6E"/>
    <w:lvl w:ilvl="0" w:tplc="4E3A5B2C">
      <w:numFmt w:val="bullet"/>
      <w:lvlText w:val=""/>
      <w:lvlJc w:val="left"/>
      <w:pPr>
        <w:ind w:left="18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B8"/>
    <w:rsid w:val="00010EB8"/>
    <w:rsid w:val="0002264C"/>
    <w:rsid w:val="00081616"/>
    <w:rsid w:val="00083C2F"/>
    <w:rsid w:val="00085108"/>
    <w:rsid w:val="000D3A3E"/>
    <w:rsid w:val="000D4C36"/>
    <w:rsid w:val="000E14B8"/>
    <w:rsid w:val="000F5035"/>
    <w:rsid w:val="001163E5"/>
    <w:rsid w:val="00146C4E"/>
    <w:rsid w:val="00162645"/>
    <w:rsid w:val="00182177"/>
    <w:rsid w:val="001905D1"/>
    <w:rsid w:val="001C3F68"/>
    <w:rsid w:val="001D5165"/>
    <w:rsid w:val="001E6D8A"/>
    <w:rsid w:val="00205ADA"/>
    <w:rsid w:val="002C255B"/>
    <w:rsid w:val="002D0C29"/>
    <w:rsid w:val="002E4E6C"/>
    <w:rsid w:val="002E6B12"/>
    <w:rsid w:val="002F4BC9"/>
    <w:rsid w:val="00374E16"/>
    <w:rsid w:val="00380023"/>
    <w:rsid w:val="00383E73"/>
    <w:rsid w:val="00391AF9"/>
    <w:rsid w:val="0039685D"/>
    <w:rsid w:val="004020E2"/>
    <w:rsid w:val="00402EA0"/>
    <w:rsid w:val="004104B5"/>
    <w:rsid w:val="00421EDE"/>
    <w:rsid w:val="00432488"/>
    <w:rsid w:val="00437E20"/>
    <w:rsid w:val="00462793"/>
    <w:rsid w:val="004715DE"/>
    <w:rsid w:val="00471D49"/>
    <w:rsid w:val="00473873"/>
    <w:rsid w:val="0048231E"/>
    <w:rsid w:val="00487D59"/>
    <w:rsid w:val="00490279"/>
    <w:rsid w:val="004A78EE"/>
    <w:rsid w:val="004E12E4"/>
    <w:rsid w:val="00516262"/>
    <w:rsid w:val="00566F79"/>
    <w:rsid w:val="00572FA9"/>
    <w:rsid w:val="00576E32"/>
    <w:rsid w:val="005773B0"/>
    <w:rsid w:val="00577A98"/>
    <w:rsid w:val="00583F01"/>
    <w:rsid w:val="005A5EBA"/>
    <w:rsid w:val="005F7BF4"/>
    <w:rsid w:val="00606AA2"/>
    <w:rsid w:val="006339F0"/>
    <w:rsid w:val="00641221"/>
    <w:rsid w:val="00660A4F"/>
    <w:rsid w:val="00666054"/>
    <w:rsid w:val="0067539A"/>
    <w:rsid w:val="00691683"/>
    <w:rsid w:val="006A576B"/>
    <w:rsid w:val="006A7284"/>
    <w:rsid w:val="006C2B5C"/>
    <w:rsid w:val="006C68D2"/>
    <w:rsid w:val="006E6A91"/>
    <w:rsid w:val="006F4C67"/>
    <w:rsid w:val="00735C70"/>
    <w:rsid w:val="00736380"/>
    <w:rsid w:val="007622B5"/>
    <w:rsid w:val="00797560"/>
    <w:rsid w:val="007A2559"/>
    <w:rsid w:val="00832F7B"/>
    <w:rsid w:val="00846DC7"/>
    <w:rsid w:val="00876440"/>
    <w:rsid w:val="00890939"/>
    <w:rsid w:val="008E64F1"/>
    <w:rsid w:val="009265D8"/>
    <w:rsid w:val="009453DF"/>
    <w:rsid w:val="00995CC5"/>
    <w:rsid w:val="00996E90"/>
    <w:rsid w:val="009B03D7"/>
    <w:rsid w:val="009D0B68"/>
    <w:rsid w:val="009E2119"/>
    <w:rsid w:val="009F4D0B"/>
    <w:rsid w:val="00A30C84"/>
    <w:rsid w:val="00A81F6C"/>
    <w:rsid w:val="00A92605"/>
    <w:rsid w:val="00B03C83"/>
    <w:rsid w:val="00B20603"/>
    <w:rsid w:val="00B93B64"/>
    <w:rsid w:val="00BB29FF"/>
    <w:rsid w:val="00BC52F9"/>
    <w:rsid w:val="00BF2557"/>
    <w:rsid w:val="00C248C0"/>
    <w:rsid w:val="00CA1E05"/>
    <w:rsid w:val="00CA6BFF"/>
    <w:rsid w:val="00CB2362"/>
    <w:rsid w:val="00CC04A3"/>
    <w:rsid w:val="00CC754F"/>
    <w:rsid w:val="00CE7990"/>
    <w:rsid w:val="00CF4C0E"/>
    <w:rsid w:val="00D16A88"/>
    <w:rsid w:val="00D24A00"/>
    <w:rsid w:val="00D41984"/>
    <w:rsid w:val="00D63DEA"/>
    <w:rsid w:val="00DA35B8"/>
    <w:rsid w:val="00DB5802"/>
    <w:rsid w:val="00E02C5D"/>
    <w:rsid w:val="00E27A13"/>
    <w:rsid w:val="00E67114"/>
    <w:rsid w:val="00EA5BD2"/>
    <w:rsid w:val="00EB4EF3"/>
    <w:rsid w:val="00EC0EDC"/>
    <w:rsid w:val="00F40E0B"/>
    <w:rsid w:val="00F47E12"/>
    <w:rsid w:val="00F51B80"/>
    <w:rsid w:val="00FB1B99"/>
    <w:rsid w:val="00FC15B2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E776706-8104-4BEE-9B8D-61FBE3A0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572FA9"/>
    <w:pPr>
      <w:spacing w:after="120"/>
    </w:pPr>
    <w:rPr>
      <w:rFonts w:ascii="Verdana" w:hAnsi="Verdana"/>
      <w:b/>
      <w:noProof/>
      <w:sz w:val="18"/>
      <w:szCs w:val="18"/>
    </w:rPr>
  </w:style>
  <w:style w:type="paragraph" w:styleId="Heading1">
    <w:name w:val="heading 1"/>
    <w:basedOn w:val="Normal"/>
    <w:next w:val="Normal"/>
    <w:autoRedefine/>
    <w:qFormat/>
    <w:rsid w:val="005A5EBA"/>
    <w:pPr>
      <w:keepNext/>
      <w:pBdr>
        <w:bottom w:val="single" w:sz="12" w:space="3" w:color="FF9933"/>
      </w:pBd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rsid w:val="002C255B"/>
    <w:pPr>
      <w:keepNext/>
      <w:spacing w:line="240" w:lineRule="exact"/>
      <w:outlineLvl w:val="1"/>
    </w:pPr>
    <w:rPr>
      <w:rFonts w:cs="Arial"/>
      <w:szCs w:val="28"/>
    </w:rPr>
  </w:style>
  <w:style w:type="paragraph" w:styleId="Heading3">
    <w:name w:val="heading 3"/>
    <w:basedOn w:val="Normal"/>
    <w:next w:val="Normal"/>
    <w:autoRedefine/>
    <w:qFormat/>
    <w:rsid w:val="002C255B"/>
    <w:pPr>
      <w:keepNext/>
      <w:spacing w:before="480"/>
      <w:outlineLvl w:val="2"/>
    </w:pPr>
    <w:rPr>
      <w:color w:val="FF99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next w:val="Normal"/>
    <w:rsid w:val="002C255B"/>
    <w:pPr>
      <w:numPr>
        <w:numId w:val="2"/>
      </w:numPr>
      <w:spacing w:before="360"/>
      <w:ind w:left="0" w:hanging="374"/>
    </w:pPr>
    <w:rPr>
      <w:bCs/>
      <w:color w:val="FF9900"/>
    </w:rPr>
  </w:style>
  <w:style w:type="paragraph" w:styleId="Header">
    <w:name w:val="header"/>
    <w:basedOn w:val="Normal"/>
    <w:rsid w:val="006C2B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2B5C"/>
    <w:pPr>
      <w:tabs>
        <w:tab w:val="center" w:pos="4320"/>
        <w:tab w:val="right" w:pos="8640"/>
      </w:tabs>
    </w:pPr>
    <w:rPr>
      <w:color w:val="808080"/>
      <w:sz w:val="16"/>
      <w:szCs w:val="16"/>
    </w:rPr>
  </w:style>
  <w:style w:type="table" w:styleId="TableGrid">
    <w:name w:val="Table Grid"/>
    <w:basedOn w:val="TableNormal"/>
    <w:rsid w:val="00D41984"/>
    <w:pPr>
      <w:spacing w:before="120"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2C255B"/>
    <w:pPr>
      <w:numPr>
        <w:numId w:val="3"/>
      </w:numPr>
      <w:tabs>
        <w:tab w:val="clear" w:pos="360"/>
      </w:tabs>
      <w:spacing w:line="240" w:lineRule="exact"/>
      <w:ind w:left="1122" w:right="38" w:hanging="374"/>
    </w:pPr>
  </w:style>
  <w:style w:type="paragraph" w:customStyle="1" w:styleId="TableText">
    <w:name w:val="Table Text"/>
    <w:basedOn w:val="Normal"/>
    <w:rsid w:val="00576E32"/>
    <w:pPr>
      <w:spacing w:line="200" w:lineRule="exact"/>
    </w:pPr>
    <w:rPr>
      <w:sz w:val="16"/>
      <w:szCs w:val="16"/>
    </w:rPr>
  </w:style>
  <w:style w:type="paragraph" w:customStyle="1" w:styleId="TableTextBold">
    <w:name w:val="Table Text Bold"/>
    <w:basedOn w:val="TableText"/>
    <w:rsid w:val="00576E32"/>
  </w:style>
  <w:style w:type="character" w:styleId="CommentReference">
    <w:name w:val="annotation reference"/>
    <w:basedOn w:val="DefaultParagraphFont"/>
    <w:rsid w:val="00487D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7D59"/>
  </w:style>
  <w:style w:type="character" w:customStyle="1" w:styleId="CommentTextChar">
    <w:name w:val="Comment Text Char"/>
    <w:basedOn w:val="DefaultParagraphFont"/>
    <w:link w:val="CommentText"/>
    <w:rsid w:val="00487D59"/>
    <w:rPr>
      <w:rFonts w:ascii="Verdana" w:hAnsi="Verdana"/>
      <w:b/>
    </w:rPr>
  </w:style>
  <w:style w:type="paragraph" w:styleId="CommentSubject">
    <w:name w:val="annotation subject"/>
    <w:basedOn w:val="CommentText"/>
    <w:next w:val="CommentText"/>
    <w:link w:val="CommentSubjectChar"/>
    <w:rsid w:val="00487D59"/>
    <w:rPr>
      <w:bCs/>
    </w:rPr>
  </w:style>
  <w:style w:type="character" w:customStyle="1" w:styleId="CommentSubjectChar">
    <w:name w:val="Comment Subject Char"/>
    <w:basedOn w:val="CommentTextChar"/>
    <w:link w:val="CommentSubject"/>
    <w:rsid w:val="00487D59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487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D59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ockettc\Application%20Data\Microsoft\Templates\Competitive%20points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Competitive points list</Template>
  <TotalTime>0</TotalTime>
  <Pages>1</Pages>
  <Words>73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Sales Performance International/Solution Selling, Inc.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Crockett, Carol</dc:creator>
  <cp:lastModifiedBy>Riegel, Sarah</cp:lastModifiedBy>
  <cp:revision>2</cp:revision>
  <cp:lastPrinted>2017-05-30T18:10:00Z</cp:lastPrinted>
  <dcterms:created xsi:type="dcterms:W3CDTF">2024-03-28T13:16:00Z</dcterms:created>
  <dcterms:modified xsi:type="dcterms:W3CDTF">2024-03-28T13:16:00Z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TC011038921033</vt:lpwstr>
  </property>
</Properties>
</file>