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A2" w:rsidRPr="007B722C" w:rsidRDefault="00790570" w:rsidP="00790570">
      <w:pPr>
        <w:jc w:val="center"/>
        <w:rPr>
          <w:b/>
          <w:sz w:val="24"/>
          <w:szCs w:val="24"/>
        </w:rPr>
      </w:pPr>
      <w:r w:rsidRPr="007B722C">
        <w:rPr>
          <w:b/>
          <w:sz w:val="24"/>
          <w:szCs w:val="24"/>
        </w:rPr>
        <w:t>Transfer Degree Credit Hours</w:t>
      </w:r>
    </w:p>
    <w:p w:rsidR="00790570" w:rsidRPr="007B722C" w:rsidRDefault="00790570" w:rsidP="00790570">
      <w:pPr>
        <w:jc w:val="center"/>
        <w:rPr>
          <w:b/>
          <w:sz w:val="24"/>
          <w:szCs w:val="24"/>
        </w:rPr>
      </w:pPr>
      <w:r w:rsidRPr="007B722C">
        <w:rPr>
          <w:b/>
          <w:sz w:val="24"/>
          <w:szCs w:val="24"/>
        </w:rPr>
        <w:t xml:space="preserve">Friday, January </w:t>
      </w:r>
      <w:r w:rsidR="006D0696">
        <w:rPr>
          <w:b/>
          <w:sz w:val="24"/>
          <w:szCs w:val="24"/>
        </w:rPr>
        <w:t>26</w:t>
      </w:r>
      <w:r w:rsidRPr="007B722C">
        <w:rPr>
          <w:b/>
          <w:sz w:val="24"/>
          <w:szCs w:val="24"/>
        </w:rPr>
        <w:t xml:space="preserve">, 2018, </w:t>
      </w:r>
      <w:r w:rsidR="006D0696">
        <w:rPr>
          <w:b/>
          <w:sz w:val="24"/>
          <w:szCs w:val="24"/>
        </w:rPr>
        <w:t>3:15</w:t>
      </w:r>
      <w:r w:rsidRPr="007B722C">
        <w:rPr>
          <w:b/>
          <w:sz w:val="24"/>
          <w:szCs w:val="24"/>
        </w:rPr>
        <w:t xml:space="preserve"> pm</w:t>
      </w:r>
    </w:p>
    <w:p w:rsidR="00790570" w:rsidRPr="007B722C" w:rsidRDefault="00790570" w:rsidP="00790570">
      <w:pPr>
        <w:jc w:val="center"/>
        <w:rPr>
          <w:b/>
          <w:sz w:val="24"/>
          <w:szCs w:val="24"/>
        </w:rPr>
      </w:pPr>
      <w:r w:rsidRPr="007B722C">
        <w:rPr>
          <w:b/>
          <w:sz w:val="24"/>
          <w:szCs w:val="24"/>
        </w:rPr>
        <w:t>S-139</w:t>
      </w:r>
      <w:r w:rsidR="00EC6287" w:rsidRPr="007B722C">
        <w:rPr>
          <w:b/>
          <w:sz w:val="24"/>
          <w:szCs w:val="24"/>
        </w:rPr>
        <w:t>/GTM</w:t>
      </w:r>
    </w:p>
    <w:p w:rsidR="00790570" w:rsidRDefault="00790570" w:rsidP="00790570"/>
    <w:p w:rsidR="00790570" w:rsidRDefault="00790570" w:rsidP="00B92CB3">
      <w:r w:rsidRPr="00E859A3">
        <w:rPr>
          <w:u w:val="single"/>
        </w:rPr>
        <w:t>Attendees:</w:t>
      </w:r>
      <w:r>
        <w:t xml:space="preserve"> Brian Howe, Cheryl Lippert, Karen Kratzer, Mike </w:t>
      </w:r>
      <w:r w:rsidR="006D0696">
        <w:t>Cox, Rose Cain,</w:t>
      </w:r>
      <w:r w:rsidR="00B92CB3">
        <w:t xml:space="preserve"> </w:t>
      </w:r>
      <w:r w:rsidR="00B92CB3">
        <w:t>Mary Doyle</w:t>
      </w:r>
      <w:r w:rsidR="00B92CB3">
        <w:t>,</w:t>
      </w:r>
      <w:r w:rsidR="006D0696">
        <w:t xml:space="preserve"> </w:t>
      </w:r>
      <w:r w:rsidR="006D0696">
        <w:t>Sarah Riegel,</w:t>
      </w:r>
      <w:r w:rsidR="006D0696">
        <w:t xml:space="preserve"> </w:t>
      </w:r>
      <w:r w:rsidR="00B92CB3">
        <w:t>Lori Crowther (absent)</w:t>
      </w:r>
    </w:p>
    <w:p w:rsidR="006D0696" w:rsidRDefault="006D0696" w:rsidP="00790570"/>
    <w:p w:rsidR="00B92CB3" w:rsidRDefault="00B92CB3" w:rsidP="00790570"/>
    <w:p w:rsidR="00757978" w:rsidRDefault="00B92CB3" w:rsidP="00790570">
      <w:pPr>
        <w:rPr>
          <w:u w:val="single"/>
        </w:rPr>
      </w:pPr>
      <w:r w:rsidRPr="00883BB2">
        <w:rPr>
          <w:u w:val="single"/>
        </w:rPr>
        <w:t>Br</w:t>
      </w:r>
      <w:r w:rsidR="00757978">
        <w:rPr>
          <w:u w:val="single"/>
        </w:rPr>
        <w:t>ian recapped our last meeting.</w:t>
      </w:r>
    </w:p>
    <w:p w:rsidR="00757978" w:rsidRDefault="00757978" w:rsidP="00790570">
      <w:pPr>
        <w:rPr>
          <w:u w:val="single"/>
        </w:rPr>
      </w:pPr>
    </w:p>
    <w:p w:rsidR="00B92CB3" w:rsidRDefault="00757978" w:rsidP="00790570">
      <w:r w:rsidRPr="00757978">
        <w:t>A</w:t>
      </w:r>
      <w:r>
        <w:t>ny other comments/ideas:</w:t>
      </w:r>
    </w:p>
    <w:p w:rsidR="00B92CB3" w:rsidRDefault="00B92CB3" w:rsidP="00757978">
      <w:pPr>
        <w:pStyle w:val="ListParagraph"/>
        <w:numPr>
          <w:ilvl w:val="0"/>
          <w:numId w:val="9"/>
        </w:numPr>
      </w:pPr>
      <w:r>
        <w:t>Rose suggested lowering the gen eds by one course.</w:t>
      </w:r>
    </w:p>
    <w:p w:rsidR="00883BB2" w:rsidRDefault="00883BB2" w:rsidP="00757978">
      <w:pPr>
        <w:pStyle w:val="ListParagraph"/>
        <w:numPr>
          <w:ilvl w:val="0"/>
          <w:numId w:val="9"/>
        </w:numPr>
      </w:pPr>
      <w:r>
        <w:t>Karen commented on the BOE guidelines – are there items we cannot change?  Minimum numbers we need to adhere to?</w:t>
      </w:r>
    </w:p>
    <w:p w:rsidR="00883BB2" w:rsidRDefault="00883BB2" w:rsidP="00790570"/>
    <w:p w:rsidR="00883BB2" w:rsidRDefault="00883BB2" w:rsidP="00790570"/>
    <w:p w:rsidR="00883BB2" w:rsidRPr="00883BB2" w:rsidRDefault="00883BB2" w:rsidP="00790570">
      <w:pPr>
        <w:rPr>
          <w:u w:val="single"/>
        </w:rPr>
      </w:pPr>
      <w:r w:rsidRPr="00883BB2">
        <w:rPr>
          <w:u w:val="single"/>
        </w:rPr>
        <w:t>Team reviewed the Associate of Arts – Liberal Studies</w:t>
      </w:r>
      <w:r w:rsidR="002516C4">
        <w:rPr>
          <w:u w:val="single"/>
        </w:rPr>
        <w:t xml:space="preserve"> </w:t>
      </w:r>
      <w:r w:rsidRPr="00883BB2">
        <w:rPr>
          <w:u w:val="single"/>
        </w:rPr>
        <w:t>curriculum guide</w:t>
      </w:r>
      <w:r w:rsidR="002516C4">
        <w:rPr>
          <w:u w:val="single"/>
        </w:rPr>
        <w:t>.</w:t>
      </w:r>
    </w:p>
    <w:p w:rsidR="00B92CB3" w:rsidRDefault="00B92CB3" w:rsidP="00790570"/>
    <w:p w:rsidR="00E2223A" w:rsidRDefault="00E2223A" w:rsidP="00790570">
      <w:r>
        <w:t>Discussion items:</w:t>
      </w:r>
    </w:p>
    <w:p w:rsidR="00E2223A" w:rsidRDefault="00E2223A" w:rsidP="00790570">
      <w:pPr>
        <w:pStyle w:val="ListParagraph"/>
        <w:numPr>
          <w:ilvl w:val="0"/>
          <w:numId w:val="8"/>
        </w:numPr>
      </w:pPr>
      <w:r>
        <w:t xml:space="preserve">Computer Literacy course – </w:t>
      </w:r>
      <w:r w:rsidR="000856EE">
        <w:t xml:space="preserve">why was this added?  </w:t>
      </w:r>
    </w:p>
    <w:p w:rsidR="000856EE" w:rsidRDefault="000856EE" w:rsidP="000856EE">
      <w:pPr>
        <w:pStyle w:val="ListParagraph"/>
        <w:numPr>
          <w:ilvl w:val="1"/>
          <w:numId w:val="8"/>
        </w:numPr>
      </w:pPr>
      <w:r>
        <w:t>To have computer awareness – computers are a part of life</w:t>
      </w:r>
    </w:p>
    <w:p w:rsidR="000856EE" w:rsidRDefault="000856EE" w:rsidP="000856EE">
      <w:pPr>
        <w:pStyle w:val="ListParagraph"/>
        <w:numPr>
          <w:ilvl w:val="1"/>
          <w:numId w:val="8"/>
        </w:numPr>
      </w:pPr>
      <w:r>
        <w:t>Students are not required to take computer classes in high school</w:t>
      </w:r>
    </w:p>
    <w:p w:rsidR="00E2223A" w:rsidRDefault="00E2223A" w:rsidP="00E2223A">
      <w:pPr>
        <w:pStyle w:val="ListParagraph"/>
        <w:numPr>
          <w:ilvl w:val="0"/>
          <w:numId w:val="8"/>
        </w:numPr>
      </w:pPr>
      <w:r>
        <w:t>Could we combine Humanities and Social/Behavioral Sciences into one grouping?  This would give more flexibility.</w:t>
      </w:r>
    </w:p>
    <w:p w:rsidR="002516C4" w:rsidRDefault="002516C4" w:rsidP="00E2223A">
      <w:pPr>
        <w:pStyle w:val="ListParagraph"/>
        <w:numPr>
          <w:ilvl w:val="0"/>
          <w:numId w:val="8"/>
        </w:numPr>
      </w:pPr>
      <w:r>
        <w:t>Can we remove the lab courses for science?  Will universities accept science without the lab?</w:t>
      </w:r>
    </w:p>
    <w:p w:rsidR="00757978" w:rsidRDefault="00757978" w:rsidP="00E2223A">
      <w:pPr>
        <w:pStyle w:val="ListParagraph"/>
        <w:numPr>
          <w:ilvl w:val="0"/>
          <w:numId w:val="8"/>
        </w:numPr>
      </w:pPr>
      <w:r>
        <w:t>May need to reclassify come classes – like music class to humanities</w:t>
      </w:r>
    </w:p>
    <w:p w:rsidR="00757978" w:rsidRDefault="002516C4" w:rsidP="00E2223A">
      <w:pPr>
        <w:pStyle w:val="ListParagraph"/>
        <w:numPr>
          <w:ilvl w:val="0"/>
          <w:numId w:val="8"/>
        </w:numPr>
      </w:pPr>
      <w:r>
        <w:t xml:space="preserve">Can we remove the PE requirements?  This would affect classes like Tae Kwon Do, yoga, pep band, etc. </w:t>
      </w:r>
    </w:p>
    <w:p w:rsidR="002516C4" w:rsidRDefault="002516C4" w:rsidP="00E2223A">
      <w:pPr>
        <w:pStyle w:val="ListParagraph"/>
        <w:numPr>
          <w:ilvl w:val="0"/>
          <w:numId w:val="8"/>
        </w:numPr>
      </w:pPr>
      <w:r>
        <w:t>Move PE into the Humanities/Social and Behavioral Sciences group?  Limit the number of credit hours in PE.</w:t>
      </w:r>
    </w:p>
    <w:p w:rsidR="002516C4" w:rsidRDefault="002516C4" w:rsidP="002516C4"/>
    <w:p w:rsidR="002516C4" w:rsidRDefault="002516C4" w:rsidP="002516C4">
      <w:r>
        <w:t>Recap:</w:t>
      </w:r>
    </w:p>
    <w:p w:rsidR="002516C4" w:rsidRDefault="002516C4" w:rsidP="002516C4">
      <w:pPr>
        <w:pStyle w:val="ListParagraph"/>
        <w:numPr>
          <w:ilvl w:val="0"/>
          <w:numId w:val="10"/>
        </w:numPr>
      </w:pPr>
      <w:r>
        <w:t xml:space="preserve">Combine </w:t>
      </w:r>
      <w:r>
        <w:t>Humanities and Social/Behavioral Sciences</w:t>
      </w:r>
      <w:r>
        <w:t xml:space="preserve"> into one group</w:t>
      </w:r>
    </w:p>
    <w:p w:rsidR="00FD1680" w:rsidRDefault="00FD1680" w:rsidP="002516C4">
      <w:pPr>
        <w:pStyle w:val="ListParagraph"/>
        <w:numPr>
          <w:ilvl w:val="0"/>
          <w:numId w:val="10"/>
        </w:numPr>
      </w:pPr>
      <w:r>
        <w:t>Rename Humanities and Social/Behavioral Sciences to Social Sciences</w:t>
      </w:r>
    </w:p>
    <w:p w:rsidR="002516C4" w:rsidRDefault="002516C4" w:rsidP="00FD1680">
      <w:pPr>
        <w:pStyle w:val="ListParagraph"/>
        <w:numPr>
          <w:ilvl w:val="0"/>
          <w:numId w:val="10"/>
        </w:numPr>
      </w:pPr>
      <w:r>
        <w:t xml:space="preserve">Move PE into </w:t>
      </w:r>
      <w:r w:rsidR="00FD1680">
        <w:t xml:space="preserve">Social Sciences (formerly </w:t>
      </w:r>
      <w:r>
        <w:t>Humanities and Social/Behavioral Sciences</w:t>
      </w:r>
      <w:r w:rsidR="00FD1680">
        <w:t>)</w:t>
      </w:r>
    </w:p>
    <w:p w:rsidR="002516C4" w:rsidRDefault="002516C4" w:rsidP="002516C4">
      <w:pPr>
        <w:pStyle w:val="ListParagraph"/>
        <w:numPr>
          <w:ilvl w:val="0"/>
          <w:numId w:val="10"/>
        </w:numPr>
      </w:pPr>
      <w:r>
        <w:t>Social Sciences would then be 18 credit hours</w:t>
      </w:r>
    </w:p>
    <w:p w:rsidR="002516C4" w:rsidRDefault="002516C4" w:rsidP="002516C4">
      <w:pPr>
        <w:pStyle w:val="ListParagraph"/>
        <w:numPr>
          <w:ilvl w:val="0"/>
          <w:numId w:val="10"/>
        </w:numPr>
      </w:pPr>
      <w:r>
        <w:t>Reduce electives by 2 credit hours to 22 hours</w:t>
      </w:r>
    </w:p>
    <w:p w:rsidR="002516C4" w:rsidRDefault="00FD1680" w:rsidP="002516C4">
      <w:pPr>
        <w:pStyle w:val="ListParagraph"/>
        <w:numPr>
          <w:ilvl w:val="0"/>
          <w:numId w:val="10"/>
        </w:numPr>
      </w:pPr>
      <w:r>
        <w:t>Foundation Studies would remain 15 hours</w:t>
      </w:r>
    </w:p>
    <w:p w:rsidR="00FD1680" w:rsidRDefault="00FD1680" w:rsidP="002516C4">
      <w:pPr>
        <w:pStyle w:val="ListParagraph"/>
        <w:numPr>
          <w:ilvl w:val="0"/>
          <w:numId w:val="10"/>
        </w:numPr>
      </w:pPr>
      <w:r>
        <w:t>Natural Science and Math would remain 5 hours</w:t>
      </w:r>
    </w:p>
    <w:p w:rsidR="00FD1680" w:rsidRDefault="00FD1680" w:rsidP="002516C4">
      <w:pPr>
        <w:pStyle w:val="ListParagraph"/>
        <w:numPr>
          <w:ilvl w:val="0"/>
          <w:numId w:val="10"/>
        </w:numPr>
      </w:pPr>
      <w:r>
        <w:t>Total of 60 credit hours</w:t>
      </w:r>
    </w:p>
    <w:p w:rsidR="0065520E" w:rsidRDefault="0065520E" w:rsidP="0065520E"/>
    <w:p w:rsidR="0065520E" w:rsidRDefault="0065520E" w:rsidP="0065520E">
      <w:r>
        <w:t xml:space="preserve">Brian came up with several drafts of the </w:t>
      </w:r>
      <w:r w:rsidRPr="0065520E">
        <w:t>Associate of Arts – Liberal Studies</w:t>
      </w:r>
      <w:r>
        <w:t xml:space="preserve"> and </w:t>
      </w:r>
      <w:r w:rsidRPr="0065520E">
        <w:t xml:space="preserve">Associate of </w:t>
      </w:r>
      <w:r>
        <w:t>Science</w:t>
      </w:r>
      <w:r w:rsidRPr="0065520E">
        <w:t xml:space="preserve"> – Liberal Studies</w:t>
      </w:r>
      <w:r>
        <w:t xml:space="preserve"> curriculum guides.  He w</w:t>
      </w:r>
      <w:r w:rsidR="000C593D">
        <w:t>ill send these out to the group to review.</w:t>
      </w:r>
    </w:p>
    <w:p w:rsidR="0065520E" w:rsidRDefault="0065520E" w:rsidP="0065520E"/>
    <w:p w:rsidR="0065520E" w:rsidRDefault="0065520E" w:rsidP="0065520E"/>
    <w:p w:rsidR="0065520E" w:rsidRPr="0065520E" w:rsidRDefault="0065520E" w:rsidP="0065520E">
      <w:pPr>
        <w:rPr>
          <w:u w:val="single"/>
        </w:rPr>
      </w:pPr>
      <w:r w:rsidRPr="0065520E">
        <w:rPr>
          <w:u w:val="single"/>
        </w:rPr>
        <w:lastRenderedPageBreak/>
        <w:t>Other Discussions:</w:t>
      </w:r>
    </w:p>
    <w:p w:rsidR="0065520E" w:rsidRDefault="0065520E" w:rsidP="0065520E"/>
    <w:p w:rsidR="0065520E" w:rsidRDefault="0065520E" w:rsidP="0065520E">
      <w:r>
        <w:t>Need to take into consideration where our students are transferring to and where they are having their transcripts sent.  Most likely KU, KSU and WSU.  Sarah will check with Lori to find out where the majority of transcripts are being sent.</w:t>
      </w:r>
    </w:p>
    <w:p w:rsidR="0065520E" w:rsidRDefault="0065520E" w:rsidP="0065520E"/>
    <w:p w:rsidR="00B92CB3" w:rsidRDefault="004D59A4" w:rsidP="00C16E75">
      <w:r>
        <w:t xml:space="preserve">We will need to look at all our 2+2 agreements once this project is done.  They will need to be redone.  </w:t>
      </w:r>
    </w:p>
    <w:p w:rsidR="00B92CB3" w:rsidRDefault="00B92CB3" w:rsidP="00C16E75"/>
    <w:p w:rsidR="00B92CB3" w:rsidRDefault="00B92CB3" w:rsidP="00C16E75"/>
    <w:p w:rsidR="007E6263" w:rsidRDefault="007E6263" w:rsidP="00C16E75"/>
    <w:p w:rsidR="007E6263" w:rsidRDefault="007E6263" w:rsidP="00C16E75">
      <w:pPr>
        <w:rPr>
          <w:u w:val="single"/>
        </w:rPr>
      </w:pPr>
      <w:r>
        <w:rPr>
          <w:u w:val="single"/>
        </w:rPr>
        <w:t xml:space="preserve">Next </w:t>
      </w:r>
      <w:r w:rsidR="00E63890">
        <w:rPr>
          <w:u w:val="single"/>
        </w:rPr>
        <w:t>M</w:t>
      </w:r>
      <w:r>
        <w:rPr>
          <w:u w:val="single"/>
        </w:rPr>
        <w:t>eeting:</w:t>
      </w:r>
    </w:p>
    <w:p w:rsidR="007E6263" w:rsidRDefault="007E6263" w:rsidP="00C16E75">
      <w:r>
        <w:t xml:space="preserve">Friday, </w:t>
      </w:r>
      <w:r w:rsidR="004D59A4">
        <w:t>February 2</w:t>
      </w:r>
      <w:r>
        <w:t xml:space="preserve">, </w:t>
      </w:r>
      <w:r w:rsidR="004D59A4">
        <w:t>2:30</w:t>
      </w:r>
      <w:r>
        <w:t xml:space="preserve"> pm, S-139/GTM</w:t>
      </w:r>
      <w:bookmarkStart w:id="0" w:name="_GoBack"/>
      <w:bookmarkEnd w:id="0"/>
    </w:p>
    <w:p w:rsidR="00715EBA" w:rsidRDefault="00715EBA" w:rsidP="00C16E75"/>
    <w:sectPr w:rsidR="00715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EBF"/>
    <w:multiLevelType w:val="hybridMultilevel"/>
    <w:tmpl w:val="5A3A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D1D33"/>
    <w:multiLevelType w:val="hybridMultilevel"/>
    <w:tmpl w:val="A832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A2E6C"/>
    <w:multiLevelType w:val="hybridMultilevel"/>
    <w:tmpl w:val="3F38A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A2FAB"/>
    <w:multiLevelType w:val="hybridMultilevel"/>
    <w:tmpl w:val="F3AEE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22DD5"/>
    <w:multiLevelType w:val="hybridMultilevel"/>
    <w:tmpl w:val="18D6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D6A26"/>
    <w:multiLevelType w:val="hybridMultilevel"/>
    <w:tmpl w:val="1142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7380F"/>
    <w:multiLevelType w:val="hybridMultilevel"/>
    <w:tmpl w:val="A14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341D8"/>
    <w:multiLevelType w:val="hybridMultilevel"/>
    <w:tmpl w:val="B16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E1613"/>
    <w:multiLevelType w:val="hybridMultilevel"/>
    <w:tmpl w:val="089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E3446"/>
    <w:multiLevelType w:val="hybridMultilevel"/>
    <w:tmpl w:val="A6B0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9"/>
  </w:num>
  <w:num w:numId="6">
    <w:abstractNumId w:val="3"/>
  </w:num>
  <w:num w:numId="7">
    <w:abstractNumId w:val="7"/>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0"/>
    <w:rsid w:val="000856EE"/>
    <w:rsid w:val="000C593D"/>
    <w:rsid w:val="002516C4"/>
    <w:rsid w:val="002C00A2"/>
    <w:rsid w:val="00341166"/>
    <w:rsid w:val="003D4C73"/>
    <w:rsid w:val="004D59A4"/>
    <w:rsid w:val="005467C9"/>
    <w:rsid w:val="005A6427"/>
    <w:rsid w:val="0065520E"/>
    <w:rsid w:val="006D0696"/>
    <w:rsid w:val="006D7F96"/>
    <w:rsid w:val="00715EBA"/>
    <w:rsid w:val="00757978"/>
    <w:rsid w:val="00790570"/>
    <w:rsid w:val="00794CB7"/>
    <w:rsid w:val="007B722C"/>
    <w:rsid w:val="007E6263"/>
    <w:rsid w:val="008336F2"/>
    <w:rsid w:val="00883BB2"/>
    <w:rsid w:val="00A0523B"/>
    <w:rsid w:val="00B92CB3"/>
    <w:rsid w:val="00C16E75"/>
    <w:rsid w:val="00C35101"/>
    <w:rsid w:val="00D74DBA"/>
    <w:rsid w:val="00E2223A"/>
    <w:rsid w:val="00E63890"/>
    <w:rsid w:val="00E859A3"/>
    <w:rsid w:val="00EC6287"/>
    <w:rsid w:val="00FD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5D4CB8"/>
  <w15:chartTrackingRefBased/>
  <w15:docId w15:val="{807DA480-1E46-47F4-882A-63B22BF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01"/>
    <w:pPr>
      <w:ind w:left="720"/>
      <w:contextualSpacing/>
    </w:pPr>
  </w:style>
  <w:style w:type="character" w:styleId="Hyperlink">
    <w:name w:val="Hyperlink"/>
    <w:basedOn w:val="DefaultParagraphFont"/>
    <w:uiPriority w:val="99"/>
    <w:unhideWhenUsed/>
    <w:rsid w:val="007E6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Riegel, Sarah</dc:creator>
  <cp:keywords/>
  <dc:description/>
  <cp:lastModifiedBy>Riegel, Sarah</cp:lastModifiedBy>
  <cp:revision>14</cp:revision>
  <dcterms:created xsi:type="dcterms:W3CDTF">2018-01-30T14:35:00Z</dcterms:created>
  <dcterms:modified xsi:type="dcterms:W3CDTF">2018-01-30T15:36:00Z</dcterms:modified>
</cp:coreProperties>
</file>