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7BDDB" w14:textId="77777777" w:rsidR="003B1942" w:rsidRDefault="003B1942" w:rsidP="003B1942">
      <w:pPr>
        <w:pStyle w:val="NoSpacing"/>
        <w:jc w:val="center"/>
        <w:rPr>
          <w:b/>
          <w:sz w:val="28"/>
          <w:szCs w:val="28"/>
          <w:u w:val="single"/>
        </w:rPr>
      </w:pPr>
      <w:r w:rsidRPr="003B1942">
        <w:rPr>
          <w:b/>
          <w:sz w:val="28"/>
          <w:szCs w:val="28"/>
          <w:u w:val="single"/>
        </w:rPr>
        <w:t>Gainful Employment (GE)</w:t>
      </w:r>
    </w:p>
    <w:p w14:paraId="2FEB4C4F" w14:textId="77777777" w:rsidR="003B1942" w:rsidRDefault="003B1942" w:rsidP="003B1942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E449CE">
        <w:rPr>
          <w:sz w:val="24"/>
          <w:szCs w:val="24"/>
        </w:rPr>
        <w:t xml:space="preserve">What </w:t>
      </w:r>
      <w:r w:rsidR="00C931A1">
        <w:rPr>
          <w:sz w:val="24"/>
          <w:szCs w:val="24"/>
        </w:rPr>
        <w:t>You Need to Know!</w:t>
      </w:r>
      <w:r>
        <w:rPr>
          <w:sz w:val="24"/>
          <w:szCs w:val="24"/>
        </w:rPr>
        <w:t>)</w:t>
      </w:r>
    </w:p>
    <w:p w14:paraId="70DB2CB1" w14:textId="77777777" w:rsidR="003B1942" w:rsidRPr="00F307D1" w:rsidRDefault="003B1942" w:rsidP="003B1942">
      <w:pPr>
        <w:pStyle w:val="NoSpacing"/>
        <w:jc w:val="center"/>
        <w:rPr>
          <w:sz w:val="24"/>
          <w:szCs w:val="24"/>
        </w:rPr>
      </w:pPr>
    </w:p>
    <w:p w14:paraId="234E72C5" w14:textId="77777777" w:rsidR="003B1942" w:rsidRPr="00F307D1" w:rsidRDefault="003B1942" w:rsidP="003B1942">
      <w:pPr>
        <w:pStyle w:val="NoSpacing"/>
        <w:rPr>
          <w:sz w:val="24"/>
          <w:szCs w:val="24"/>
        </w:rPr>
      </w:pPr>
    </w:p>
    <w:p w14:paraId="1395BBC6" w14:textId="77777777" w:rsidR="00E449CE" w:rsidRPr="00F307D1" w:rsidRDefault="00E449CE" w:rsidP="0003109C">
      <w:pPr>
        <w:pStyle w:val="NoSpacing"/>
        <w:numPr>
          <w:ilvl w:val="0"/>
          <w:numId w:val="5"/>
        </w:numPr>
        <w:rPr>
          <w:b/>
          <w:sz w:val="24"/>
          <w:szCs w:val="24"/>
          <w:u w:val="single"/>
        </w:rPr>
      </w:pPr>
      <w:r w:rsidRPr="00F307D1">
        <w:rPr>
          <w:b/>
          <w:sz w:val="24"/>
          <w:szCs w:val="24"/>
          <w:u w:val="single"/>
        </w:rPr>
        <w:t>What is GE?</w:t>
      </w:r>
    </w:p>
    <w:p w14:paraId="725143FD" w14:textId="77777777" w:rsidR="00E449CE" w:rsidRPr="00F307D1" w:rsidRDefault="00E449CE" w:rsidP="00E449CE">
      <w:pPr>
        <w:pStyle w:val="NoSpacing"/>
        <w:rPr>
          <w:b/>
          <w:sz w:val="24"/>
          <w:szCs w:val="24"/>
        </w:rPr>
      </w:pPr>
    </w:p>
    <w:p w14:paraId="32AA2F6E" w14:textId="77777777" w:rsidR="00E449CE" w:rsidRPr="00F307D1" w:rsidRDefault="00E449CE" w:rsidP="00F307D1">
      <w:pPr>
        <w:pStyle w:val="NoSpacing"/>
        <w:ind w:left="720"/>
        <w:rPr>
          <w:sz w:val="24"/>
          <w:szCs w:val="24"/>
        </w:rPr>
      </w:pPr>
      <w:r w:rsidRPr="00F307D1">
        <w:rPr>
          <w:sz w:val="24"/>
          <w:szCs w:val="24"/>
        </w:rPr>
        <w:t>Basically, GE is a set of federal regulations ensuring that students do not become overly encumbered with student loan debt for education or training that does not result in lucrative employment for the student.</w:t>
      </w:r>
    </w:p>
    <w:p w14:paraId="45EA65CE" w14:textId="77777777" w:rsidR="00E449CE" w:rsidRPr="00F307D1" w:rsidRDefault="00E449CE" w:rsidP="00F307D1">
      <w:pPr>
        <w:pStyle w:val="NoSpacing"/>
        <w:ind w:left="720"/>
        <w:rPr>
          <w:sz w:val="24"/>
          <w:szCs w:val="24"/>
        </w:rPr>
      </w:pPr>
    </w:p>
    <w:p w14:paraId="4C505751" w14:textId="77777777" w:rsidR="00E449CE" w:rsidRPr="00F307D1" w:rsidRDefault="00687814" w:rsidP="00F307D1">
      <w:pPr>
        <w:pStyle w:val="NoSpacing"/>
        <w:numPr>
          <w:ilvl w:val="0"/>
          <w:numId w:val="2"/>
        </w:numPr>
        <w:ind w:left="1440"/>
        <w:rPr>
          <w:sz w:val="24"/>
          <w:szCs w:val="24"/>
        </w:rPr>
      </w:pPr>
      <w:r w:rsidRPr="00F307D1">
        <w:rPr>
          <w:sz w:val="24"/>
          <w:szCs w:val="24"/>
        </w:rPr>
        <w:t>Preventing Student D</w:t>
      </w:r>
      <w:r w:rsidR="00E449CE" w:rsidRPr="00F307D1">
        <w:rPr>
          <w:sz w:val="24"/>
          <w:szCs w:val="24"/>
        </w:rPr>
        <w:t>ebt</w:t>
      </w:r>
    </w:p>
    <w:p w14:paraId="4132A334" w14:textId="77777777" w:rsidR="00E449CE" w:rsidRPr="00F307D1" w:rsidRDefault="00687814" w:rsidP="00F307D1">
      <w:pPr>
        <w:pStyle w:val="NoSpacing"/>
        <w:numPr>
          <w:ilvl w:val="0"/>
          <w:numId w:val="2"/>
        </w:numPr>
        <w:ind w:left="1440"/>
        <w:rPr>
          <w:sz w:val="24"/>
          <w:szCs w:val="24"/>
        </w:rPr>
      </w:pPr>
      <w:r w:rsidRPr="00F307D1">
        <w:rPr>
          <w:sz w:val="24"/>
          <w:szCs w:val="24"/>
        </w:rPr>
        <w:t>More Rigorous Accountability</w:t>
      </w:r>
    </w:p>
    <w:p w14:paraId="4EABE77E" w14:textId="77777777" w:rsidR="00687814" w:rsidRPr="00F307D1" w:rsidRDefault="00687814" w:rsidP="00F307D1">
      <w:pPr>
        <w:pStyle w:val="NoSpacing"/>
        <w:numPr>
          <w:ilvl w:val="0"/>
          <w:numId w:val="2"/>
        </w:numPr>
        <w:ind w:left="1440"/>
        <w:rPr>
          <w:sz w:val="24"/>
          <w:szCs w:val="24"/>
        </w:rPr>
      </w:pPr>
      <w:r w:rsidRPr="00F307D1">
        <w:rPr>
          <w:sz w:val="24"/>
          <w:szCs w:val="24"/>
        </w:rPr>
        <w:t>Greater Transparency</w:t>
      </w:r>
    </w:p>
    <w:p w14:paraId="33DCB24D" w14:textId="77777777" w:rsidR="00687814" w:rsidRPr="00F307D1" w:rsidRDefault="00687814" w:rsidP="00F307D1">
      <w:pPr>
        <w:pStyle w:val="NoSpacing"/>
        <w:numPr>
          <w:ilvl w:val="0"/>
          <w:numId w:val="2"/>
        </w:numPr>
        <w:ind w:left="1440"/>
        <w:rPr>
          <w:sz w:val="24"/>
          <w:szCs w:val="24"/>
        </w:rPr>
      </w:pPr>
      <w:r w:rsidRPr="00F307D1">
        <w:rPr>
          <w:sz w:val="24"/>
          <w:szCs w:val="24"/>
        </w:rPr>
        <w:t>Improving Outcomes</w:t>
      </w:r>
    </w:p>
    <w:p w14:paraId="34B11288" w14:textId="77777777" w:rsidR="00E449CE" w:rsidRPr="00F307D1" w:rsidRDefault="00E449CE" w:rsidP="00F307D1">
      <w:pPr>
        <w:pStyle w:val="NoSpacing"/>
        <w:ind w:left="720"/>
        <w:rPr>
          <w:sz w:val="24"/>
          <w:szCs w:val="24"/>
        </w:rPr>
      </w:pPr>
    </w:p>
    <w:p w14:paraId="0820CE17" w14:textId="77777777" w:rsidR="00F012AD" w:rsidRPr="00F307D1" w:rsidRDefault="00E449CE" w:rsidP="00F307D1">
      <w:pPr>
        <w:pStyle w:val="NoSpacing"/>
        <w:ind w:left="720"/>
        <w:rPr>
          <w:sz w:val="24"/>
          <w:szCs w:val="24"/>
        </w:rPr>
      </w:pPr>
      <w:r w:rsidRPr="00F307D1">
        <w:rPr>
          <w:sz w:val="24"/>
          <w:szCs w:val="24"/>
        </w:rPr>
        <w:t xml:space="preserve">For more information: </w:t>
      </w:r>
    </w:p>
    <w:p w14:paraId="6D8F044C" w14:textId="77777777" w:rsidR="00F012AD" w:rsidRPr="00F307D1" w:rsidRDefault="00F012AD" w:rsidP="00F307D1">
      <w:pPr>
        <w:pStyle w:val="NoSpacing"/>
        <w:ind w:left="720"/>
        <w:rPr>
          <w:sz w:val="24"/>
          <w:szCs w:val="24"/>
        </w:rPr>
      </w:pPr>
    </w:p>
    <w:p w14:paraId="22A4BD70" w14:textId="77777777" w:rsidR="004A0833" w:rsidRPr="00F307D1" w:rsidRDefault="00AB1E6E" w:rsidP="00F307D1">
      <w:pPr>
        <w:pStyle w:val="NoSpacing"/>
        <w:ind w:left="720"/>
        <w:rPr>
          <w:sz w:val="24"/>
          <w:szCs w:val="24"/>
        </w:rPr>
      </w:pPr>
      <w:hyperlink r:id="rId5" w:history="1">
        <w:r w:rsidR="00E449CE" w:rsidRPr="00F307D1">
          <w:rPr>
            <w:rStyle w:val="Hyperlink"/>
            <w:sz w:val="24"/>
            <w:szCs w:val="24"/>
          </w:rPr>
          <w:t>http://www.ed.gov/news/press-releases/obama-administration-announces-final-rules-protect-students-poor-performing-career-college-programs</w:t>
        </w:r>
      </w:hyperlink>
    </w:p>
    <w:p w14:paraId="250445D5" w14:textId="77777777" w:rsidR="00411DC5" w:rsidRPr="00F307D1" w:rsidRDefault="00411DC5" w:rsidP="00F307D1">
      <w:pPr>
        <w:pStyle w:val="NoSpacing"/>
        <w:ind w:left="720"/>
        <w:rPr>
          <w:sz w:val="24"/>
          <w:szCs w:val="24"/>
        </w:rPr>
      </w:pPr>
    </w:p>
    <w:p w14:paraId="2FF7D58B" w14:textId="77777777" w:rsidR="00892759" w:rsidRPr="00F307D1" w:rsidRDefault="00AB1E6E" w:rsidP="00F307D1">
      <w:pPr>
        <w:ind w:left="720"/>
        <w:rPr>
          <w:sz w:val="24"/>
          <w:szCs w:val="24"/>
        </w:rPr>
      </w:pPr>
      <w:hyperlink r:id="rId6" w:history="1">
        <w:r w:rsidR="00411DC5" w:rsidRPr="00F307D1">
          <w:rPr>
            <w:rStyle w:val="Hyperlink"/>
            <w:sz w:val="24"/>
            <w:szCs w:val="24"/>
          </w:rPr>
          <w:t>http://www.protectstudentsandtaxpayers.org/wp-content/uploads/2015/06/GainfulEmploymentQA_June-30-2015-_5-pages.pdf</w:t>
        </w:r>
      </w:hyperlink>
    </w:p>
    <w:p w14:paraId="51C8152E" w14:textId="77777777" w:rsidR="00276AC6" w:rsidRPr="00F307D1" w:rsidRDefault="00276AC6">
      <w:pPr>
        <w:rPr>
          <w:sz w:val="24"/>
          <w:szCs w:val="24"/>
        </w:rPr>
      </w:pPr>
    </w:p>
    <w:p w14:paraId="03E15DD5" w14:textId="77777777" w:rsidR="00E449CE" w:rsidRPr="00F307D1" w:rsidRDefault="00411DC5" w:rsidP="0003109C">
      <w:pPr>
        <w:pStyle w:val="NoSpacing"/>
        <w:numPr>
          <w:ilvl w:val="0"/>
          <w:numId w:val="5"/>
        </w:numPr>
        <w:rPr>
          <w:b/>
          <w:sz w:val="24"/>
          <w:szCs w:val="24"/>
          <w:u w:val="single"/>
        </w:rPr>
      </w:pPr>
      <w:r w:rsidRPr="00F307D1">
        <w:rPr>
          <w:b/>
          <w:sz w:val="24"/>
          <w:szCs w:val="24"/>
          <w:u w:val="single"/>
        </w:rPr>
        <w:t>Who</w:t>
      </w:r>
      <w:r w:rsidR="00687814" w:rsidRPr="00F307D1">
        <w:rPr>
          <w:b/>
          <w:sz w:val="24"/>
          <w:szCs w:val="24"/>
          <w:u w:val="single"/>
        </w:rPr>
        <w:t xml:space="preserve"> does</w:t>
      </w:r>
      <w:r w:rsidR="00E449CE" w:rsidRPr="00F307D1">
        <w:rPr>
          <w:b/>
          <w:sz w:val="24"/>
          <w:szCs w:val="24"/>
          <w:u w:val="single"/>
        </w:rPr>
        <w:t xml:space="preserve"> GE</w:t>
      </w:r>
      <w:r w:rsidR="00687814" w:rsidRPr="00F307D1">
        <w:rPr>
          <w:b/>
          <w:sz w:val="24"/>
          <w:szCs w:val="24"/>
          <w:u w:val="single"/>
        </w:rPr>
        <w:t xml:space="preserve"> affect</w:t>
      </w:r>
      <w:r w:rsidR="00E449CE" w:rsidRPr="00F307D1">
        <w:rPr>
          <w:b/>
          <w:sz w:val="24"/>
          <w:szCs w:val="24"/>
          <w:u w:val="single"/>
        </w:rPr>
        <w:t>?</w:t>
      </w:r>
    </w:p>
    <w:p w14:paraId="77D958DE" w14:textId="77777777" w:rsidR="00E449CE" w:rsidRPr="00F307D1" w:rsidRDefault="00E449CE">
      <w:pPr>
        <w:rPr>
          <w:sz w:val="24"/>
          <w:szCs w:val="24"/>
        </w:rPr>
      </w:pPr>
    </w:p>
    <w:p w14:paraId="68332818" w14:textId="77777777" w:rsidR="00F012AD" w:rsidRPr="00F307D1" w:rsidRDefault="00411DC5" w:rsidP="00F307D1">
      <w:pPr>
        <w:ind w:left="720"/>
        <w:rPr>
          <w:sz w:val="24"/>
          <w:szCs w:val="24"/>
        </w:rPr>
      </w:pPr>
      <w:r w:rsidRPr="00F307D1">
        <w:rPr>
          <w:sz w:val="24"/>
          <w:szCs w:val="24"/>
        </w:rPr>
        <w:t xml:space="preserve">For more information: </w:t>
      </w:r>
    </w:p>
    <w:p w14:paraId="0D960CD8" w14:textId="77777777" w:rsidR="00411DC5" w:rsidRPr="00F307D1" w:rsidRDefault="00AB1E6E" w:rsidP="00F307D1">
      <w:pPr>
        <w:ind w:left="720"/>
        <w:rPr>
          <w:color w:val="0563C1" w:themeColor="hyperlink"/>
          <w:sz w:val="24"/>
          <w:szCs w:val="24"/>
          <w:u w:val="single"/>
        </w:rPr>
      </w:pPr>
      <w:hyperlink r:id="rId7" w:history="1">
        <w:r w:rsidR="00431568" w:rsidRPr="00F307D1">
          <w:rPr>
            <w:rStyle w:val="Hyperlink"/>
            <w:sz w:val="24"/>
            <w:szCs w:val="24"/>
          </w:rPr>
          <w:t>http://www.usnews.com/education/blogs/student-loan-ranger/2015/07/08/what-the-new-gainful-employment-rule-means-for-college-students</w:t>
        </w:r>
      </w:hyperlink>
    </w:p>
    <w:p w14:paraId="50777211" w14:textId="77777777" w:rsidR="00DE765F" w:rsidRPr="00F307D1" w:rsidRDefault="00411DC5" w:rsidP="0003109C">
      <w:pPr>
        <w:pStyle w:val="NoSpacing"/>
        <w:numPr>
          <w:ilvl w:val="0"/>
          <w:numId w:val="5"/>
        </w:numPr>
        <w:rPr>
          <w:b/>
          <w:sz w:val="24"/>
          <w:szCs w:val="24"/>
          <w:u w:val="single"/>
        </w:rPr>
      </w:pPr>
      <w:r w:rsidRPr="00F307D1">
        <w:rPr>
          <w:b/>
          <w:sz w:val="24"/>
          <w:szCs w:val="24"/>
          <w:u w:val="single"/>
        </w:rPr>
        <w:t>What is a GE program?</w:t>
      </w:r>
    </w:p>
    <w:p w14:paraId="115FC77A" w14:textId="77777777" w:rsidR="00DE765F" w:rsidRPr="00F307D1" w:rsidRDefault="00DE765F" w:rsidP="00DE765F">
      <w:pPr>
        <w:pStyle w:val="NoSpacing"/>
        <w:rPr>
          <w:sz w:val="24"/>
          <w:szCs w:val="24"/>
        </w:rPr>
      </w:pPr>
    </w:p>
    <w:p w14:paraId="227449DF" w14:textId="77777777" w:rsidR="00DE765F" w:rsidRPr="00F307D1" w:rsidRDefault="00DE765F" w:rsidP="00F307D1">
      <w:pPr>
        <w:pStyle w:val="NoSpacing"/>
        <w:ind w:left="720"/>
        <w:rPr>
          <w:sz w:val="24"/>
          <w:szCs w:val="24"/>
        </w:rPr>
      </w:pPr>
      <w:r w:rsidRPr="00F307D1">
        <w:rPr>
          <w:sz w:val="24"/>
          <w:szCs w:val="24"/>
        </w:rPr>
        <w:t>Presently, any non-degree program falls under GE.</w:t>
      </w:r>
    </w:p>
    <w:p w14:paraId="6242AC7A" w14:textId="77777777" w:rsidR="00892759" w:rsidRPr="00F307D1" w:rsidRDefault="00892759">
      <w:pPr>
        <w:rPr>
          <w:sz w:val="24"/>
          <w:szCs w:val="24"/>
        </w:rPr>
      </w:pPr>
    </w:p>
    <w:p w14:paraId="32DFB490" w14:textId="77777777" w:rsidR="00892759" w:rsidRPr="00AB1E6E" w:rsidRDefault="00892759" w:rsidP="00892759">
      <w:pPr>
        <w:pStyle w:val="ListParagraph"/>
        <w:numPr>
          <w:ilvl w:val="0"/>
          <w:numId w:val="5"/>
        </w:numPr>
        <w:rPr>
          <w:b/>
          <w:sz w:val="24"/>
          <w:szCs w:val="24"/>
          <w:highlight w:val="yellow"/>
          <w:u w:val="single"/>
        </w:rPr>
      </w:pPr>
      <w:r w:rsidRPr="00AB1E6E">
        <w:rPr>
          <w:b/>
          <w:sz w:val="24"/>
          <w:szCs w:val="24"/>
          <w:highlight w:val="yellow"/>
          <w:u w:val="single"/>
        </w:rPr>
        <w:t>What information needs to be provided to ED when requesting approval for a new GE program?</w:t>
      </w:r>
    </w:p>
    <w:p w14:paraId="4B1ED5E6" w14:textId="77777777" w:rsidR="00892759" w:rsidRPr="00F307D1" w:rsidRDefault="00892759" w:rsidP="00892759">
      <w:pPr>
        <w:pStyle w:val="ListParagraph"/>
        <w:rPr>
          <w:b/>
          <w:sz w:val="24"/>
          <w:szCs w:val="24"/>
          <w:u w:val="single"/>
        </w:rPr>
      </w:pPr>
    </w:p>
    <w:p w14:paraId="06748BE1" w14:textId="77777777" w:rsidR="0068578E" w:rsidRPr="0068578E" w:rsidRDefault="00892759" w:rsidP="0068578E">
      <w:pPr>
        <w:pStyle w:val="ListParagraph"/>
        <w:numPr>
          <w:ilvl w:val="0"/>
          <w:numId w:val="4"/>
        </w:numPr>
        <w:ind w:left="1080"/>
        <w:rPr>
          <w:rStyle w:val="Hyperlink"/>
          <w:b/>
          <w:color w:val="auto"/>
          <w:sz w:val="24"/>
          <w:szCs w:val="24"/>
        </w:rPr>
      </w:pPr>
      <w:r w:rsidRPr="00F307D1">
        <w:rPr>
          <w:color w:val="1F497D"/>
          <w:sz w:val="24"/>
          <w:szCs w:val="24"/>
        </w:rPr>
        <w:t xml:space="preserve">GE Notice of Intent -- </w:t>
      </w:r>
      <w:hyperlink r:id="rId8" w:history="1">
        <w:r w:rsidRPr="00F307D1">
          <w:rPr>
            <w:rStyle w:val="Hyperlink"/>
            <w:sz w:val="24"/>
            <w:szCs w:val="24"/>
          </w:rPr>
          <w:t>http://docs.bartonccc.edu/finaid/Wiki%20Documents/GENoticeOfIntent.docx</w:t>
        </w:r>
      </w:hyperlink>
    </w:p>
    <w:p w14:paraId="49095EC0" w14:textId="134CDADA" w:rsidR="0068578E" w:rsidRPr="0068578E" w:rsidRDefault="0068578E" w:rsidP="0068578E">
      <w:pPr>
        <w:pStyle w:val="ListParagraph"/>
        <w:numPr>
          <w:ilvl w:val="0"/>
          <w:numId w:val="4"/>
        </w:numPr>
        <w:ind w:left="1080"/>
        <w:rPr>
          <w:b/>
          <w:sz w:val="24"/>
          <w:szCs w:val="24"/>
          <w:u w:val="single"/>
        </w:rPr>
      </w:pPr>
      <w:r w:rsidRPr="0068578E">
        <w:rPr>
          <w:color w:val="1F497D"/>
          <w:sz w:val="24"/>
          <w:szCs w:val="24"/>
        </w:rPr>
        <w:t xml:space="preserve">Example of GE Notice of Intent –  </w:t>
      </w:r>
      <w:r w:rsidRPr="0068578E">
        <w:rPr>
          <w:color w:val="1F497D"/>
          <w:sz w:val="24"/>
          <w:szCs w:val="24"/>
        </w:rPr>
        <w:br/>
      </w:r>
      <w:hyperlink r:id="rId9" w:history="1">
        <w:r w:rsidRPr="0068578E">
          <w:rPr>
            <w:rStyle w:val="Hyperlink"/>
            <w:sz w:val="24"/>
            <w:szCs w:val="24"/>
          </w:rPr>
          <w:t>http://docs.bartonccc.edu/research/internaldata/Forms/GE%20Notice%20of%20Intent%20Example.docx</w:t>
        </w:r>
      </w:hyperlink>
    </w:p>
    <w:p w14:paraId="2A080708" w14:textId="77777777" w:rsidR="00892759" w:rsidRPr="00F307D1" w:rsidRDefault="00892759" w:rsidP="00F307D1">
      <w:pPr>
        <w:pStyle w:val="ListParagraph"/>
        <w:ind w:left="1080"/>
        <w:rPr>
          <w:b/>
          <w:sz w:val="24"/>
          <w:szCs w:val="24"/>
          <w:u w:val="single"/>
        </w:rPr>
      </w:pPr>
    </w:p>
    <w:p w14:paraId="11027894" w14:textId="77777777" w:rsidR="00892759" w:rsidRPr="00F307D1" w:rsidRDefault="00892759" w:rsidP="00F307D1">
      <w:pPr>
        <w:pStyle w:val="ListParagraph"/>
        <w:numPr>
          <w:ilvl w:val="0"/>
          <w:numId w:val="4"/>
        </w:numPr>
        <w:ind w:left="1080"/>
        <w:rPr>
          <w:sz w:val="24"/>
          <w:szCs w:val="24"/>
          <w:u w:val="single"/>
        </w:rPr>
      </w:pPr>
      <w:r w:rsidRPr="00F307D1">
        <w:rPr>
          <w:sz w:val="24"/>
          <w:szCs w:val="24"/>
        </w:rPr>
        <w:t>GE Disclosure Template -</w:t>
      </w:r>
      <w:r w:rsidRPr="00F307D1">
        <w:rPr>
          <w:sz w:val="24"/>
          <w:szCs w:val="24"/>
          <w:u w:val="single"/>
        </w:rPr>
        <w:t xml:space="preserve">- </w:t>
      </w:r>
      <w:hyperlink r:id="rId10" w:history="1">
        <w:r w:rsidRPr="00F307D1">
          <w:rPr>
            <w:rStyle w:val="Hyperlink"/>
            <w:sz w:val="24"/>
            <w:szCs w:val="24"/>
          </w:rPr>
          <w:t>http://ope.ed.gov/GainfulEmployment/</w:t>
        </w:r>
      </w:hyperlink>
      <w:r w:rsidRPr="00F307D1">
        <w:rPr>
          <w:sz w:val="24"/>
          <w:szCs w:val="24"/>
          <w:u w:val="single"/>
        </w:rPr>
        <w:t xml:space="preserve">  </w:t>
      </w:r>
      <w:bookmarkStart w:id="0" w:name="_GoBack"/>
      <w:bookmarkEnd w:id="0"/>
    </w:p>
    <w:p w14:paraId="26D881DC" w14:textId="77777777" w:rsidR="00892759" w:rsidRPr="00F307D1" w:rsidRDefault="00892759">
      <w:pPr>
        <w:rPr>
          <w:sz w:val="24"/>
          <w:szCs w:val="24"/>
        </w:rPr>
      </w:pPr>
    </w:p>
    <w:p w14:paraId="1C26FB31" w14:textId="77777777" w:rsidR="00836875" w:rsidRPr="00F307D1" w:rsidRDefault="00836875" w:rsidP="0003109C">
      <w:pPr>
        <w:pStyle w:val="NoSpacing"/>
        <w:numPr>
          <w:ilvl w:val="0"/>
          <w:numId w:val="5"/>
        </w:numPr>
        <w:rPr>
          <w:b/>
          <w:sz w:val="24"/>
          <w:szCs w:val="24"/>
          <w:u w:val="single"/>
        </w:rPr>
      </w:pPr>
      <w:r w:rsidRPr="00F307D1">
        <w:rPr>
          <w:b/>
          <w:sz w:val="24"/>
          <w:szCs w:val="24"/>
          <w:u w:val="single"/>
        </w:rPr>
        <w:t>What are institutional responsibilities regarding GE?</w:t>
      </w:r>
    </w:p>
    <w:p w14:paraId="1E7F3B41" w14:textId="77777777" w:rsidR="00836875" w:rsidRPr="00F307D1" w:rsidRDefault="00836875" w:rsidP="00836875">
      <w:pPr>
        <w:pStyle w:val="NoSpacing"/>
        <w:rPr>
          <w:b/>
          <w:sz w:val="24"/>
          <w:szCs w:val="24"/>
          <w:u w:val="single"/>
        </w:rPr>
      </w:pPr>
    </w:p>
    <w:p w14:paraId="1210E5C9" w14:textId="77777777" w:rsidR="00836875" w:rsidRPr="00F307D1" w:rsidRDefault="00836875" w:rsidP="00F307D1">
      <w:pPr>
        <w:pStyle w:val="NoSpacing"/>
        <w:ind w:left="720"/>
        <w:rPr>
          <w:sz w:val="24"/>
          <w:szCs w:val="24"/>
        </w:rPr>
      </w:pPr>
      <w:r w:rsidRPr="00F307D1">
        <w:rPr>
          <w:sz w:val="24"/>
          <w:szCs w:val="24"/>
        </w:rPr>
        <w:t>Institutional responsibilities broadly fall into one of two categories:</w:t>
      </w:r>
    </w:p>
    <w:p w14:paraId="2D4C1A33" w14:textId="77777777" w:rsidR="00836875" w:rsidRPr="00F307D1" w:rsidRDefault="00836875" w:rsidP="00F307D1">
      <w:pPr>
        <w:pStyle w:val="NoSpacing"/>
        <w:ind w:left="720"/>
        <w:rPr>
          <w:sz w:val="24"/>
          <w:szCs w:val="24"/>
        </w:rPr>
      </w:pPr>
    </w:p>
    <w:p w14:paraId="5B95E99F" w14:textId="77777777" w:rsidR="00201DF5" w:rsidRPr="00AB1E6E" w:rsidRDefault="00201DF5" w:rsidP="00F307D1">
      <w:pPr>
        <w:pStyle w:val="ListParagraph"/>
        <w:numPr>
          <w:ilvl w:val="0"/>
          <w:numId w:val="1"/>
        </w:numPr>
        <w:ind w:left="1440"/>
        <w:rPr>
          <w:sz w:val="24"/>
          <w:szCs w:val="24"/>
        </w:rPr>
      </w:pPr>
      <w:r w:rsidRPr="00AB1E6E">
        <w:rPr>
          <w:sz w:val="24"/>
          <w:szCs w:val="24"/>
        </w:rPr>
        <w:t>Reporting</w:t>
      </w:r>
      <w:r w:rsidR="00836875" w:rsidRPr="00AB1E6E">
        <w:rPr>
          <w:sz w:val="24"/>
          <w:szCs w:val="24"/>
        </w:rPr>
        <w:t>—</w:t>
      </w:r>
    </w:p>
    <w:p w14:paraId="21306376" w14:textId="77777777" w:rsidR="00836875" w:rsidRPr="00AB1E6E" w:rsidRDefault="00836875" w:rsidP="00F307D1">
      <w:pPr>
        <w:pStyle w:val="ListParagraph"/>
        <w:ind w:left="1440"/>
        <w:rPr>
          <w:sz w:val="24"/>
          <w:szCs w:val="24"/>
        </w:rPr>
      </w:pPr>
    </w:p>
    <w:p w14:paraId="58647285" w14:textId="77777777" w:rsidR="00836875" w:rsidRPr="00AB1E6E" w:rsidRDefault="00836875" w:rsidP="00F307D1">
      <w:pPr>
        <w:pStyle w:val="ListParagraph"/>
        <w:ind w:left="1440"/>
        <w:rPr>
          <w:sz w:val="24"/>
          <w:szCs w:val="24"/>
        </w:rPr>
      </w:pPr>
      <w:r w:rsidRPr="00AB1E6E">
        <w:rPr>
          <w:sz w:val="24"/>
          <w:szCs w:val="24"/>
        </w:rPr>
        <w:t>Annually, by October 1</w:t>
      </w:r>
      <w:r w:rsidRPr="00AB1E6E">
        <w:rPr>
          <w:sz w:val="24"/>
          <w:szCs w:val="24"/>
          <w:vertAlign w:val="superscript"/>
        </w:rPr>
        <w:t>st</w:t>
      </w:r>
      <w:r w:rsidRPr="00AB1E6E">
        <w:rPr>
          <w:sz w:val="24"/>
          <w:szCs w:val="24"/>
        </w:rPr>
        <w:t>, institutions must report information for each student enrolled in a GE program.</w:t>
      </w:r>
      <w:r w:rsidR="0000488B" w:rsidRPr="00AB1E6E">
        <w:rPr>
          <w:sz w:val="24"/>
          <w:szCs w:val="24"/>
        </w:rPr>
        <w:t xml:space="preserve">  </w:t>
      </w:r>
      <w:r w:rsidR="0003109C" w:rsidRPr="00AB1E6E">
        <w:rPr>
          <w:sz w:val="24"/>
          <w:szCs w:val="24"/>
        </w:rPr>
        <w:t>Each spring, institutions must also work through submitted data to let ED know of any updates or to that all data captured is correct.</w:t>
      </w:r>
    </w:p>
    <w:p w14:paraId="208A2B30" w14:textId="77777777" w:rsidR="00836875" w:rsidRPr="00AB1E6E" w:rsidRDefault="00836875" w:rsidP="00F307D1">
      <w:pPr>
        <w:pStyle w:val="ListParagraph"/>
        <w:ind w:left="1440"/>
        <w:rPr>
          <w:sz w:val="24"/>
          <w:szCs w:val="24"/>
        </w:rPr>
      </w:pPr>
    </w:p>
    <w:p w14:paraId="6FA7A63A" w14:textId="77777777" w:rsidR="00836875" w:rsidRPr="00AB1E6E" w:rsidRDefault="00645F39" w:rsidP="00F307D1">
      <w:pPr>
        <w:pStyle w:val="ListParagraph"/>
        <w:ind w:left="1440"/>
        <w:rPr>
          <w:sz w:val="24"/>
          <w:szCs w:val="24"/>
        </w:rPr>
      </w:pPr>
      <w:r w:rsidRPr="00AB1E6E">
        <w:rPr>
          <w:noProof/>
          <w:sz w:val="24"/>
          <w:szCs w:val="24"/>
        </w:rPr>
        <w:drawing>
          <wp:inline distT="0" distB="0" distL="0" distR="0" wp14:anchorId="24483830" wp14:editId="01A03F3D">
            <wp:extent cx="2819400" cy="1019175"/>
            <wp:effectExtent l="0" t="0" r="0" b="9525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0DA0FE74" w14:textId="77777777" w:rsidR="00836875" w:rsidRPr="00AB1E6E" w:rsidRDefault="00836875" w:rsidP="00F307D1">
      <w:pPr>
        <w:pStyle w:val="ListParagraph"/>
        <w:ind w:left="1440"/>
        <w:rPr>
          <w:sz w:val="24"/>
          <w:szCs w:val="24"/>
        </w:rPr>
      </w:pPr>
    </w:p>
    <w:p w14:paraId="744E5385" w14:textId="77777777" w:rsidR="00C83CCE" w:rsidRPr="00AB1E6E" w:rsidRDefault="00C83CCE" w:rsidP="00F307D1">
      <w:pPr>
        <w:pStyle w:val="ListParagraph"/>
        <w:ind w:left="1440"/>
        <w:rPr>
          <w:sz w:val="24"/>
          <w:szCs w:val="24"/>
        </w:rPr>
      </w:pPr>
      <w:r w:rsidRPr="00AB1E6E">
        <w:rPr>
          <w:sz w:val="24"/>
          <w:szCs w:val="24"/>
        </w:rPr>
        <w:t xml:space="preserve">For more information: </w:t>
      </w:r>
      <w:hyperlink r:id="rId16" w:anchor="Reporting" w:history="1">
        <w:r w:rsidRPr="00AB1E6E">
          <w:rPr>
            <w:rStyle w:val="Hyperlink"/>
            <w:sz w:val="24"/>
            <w:szCs w:val="24"/>
          </w:rPr>
          <w:t>http://www.ifap.ed.gov/GainfulEmploymentInfo/GEFAQV2.html#Reporting</w:t>
        </w:r>
      </w:hyperlink>
      <w:r w:rsidRPr="00AB1E6E">
        <w:rPr>
          <w:sz w:val="24"/>
          <w:szCs w:val="24"/>
        </w:rPr>
        <w:t xml:space="preserve">  </w:t>
      </w:r>
    </w:p>
    <w:p w14:paraId="7BE71C09" w14:textId="77777777" w:rsidR="00C83CCE" w:rsidRPr="00AB1E6E" w:rsidRDefault="00C83CCE" w:rsidP="00836875">
      <w:pPr>
        <w:pStyle w:val="ListParagraph"/>
        <w:rPr>
          <w:sz w:val="24"/>
          <w:szCs w:val="24"/>
        </w:rPr>
      </w:pPr>
    </w:p>
    <w:p w14:paraId="6C2B75E2" w14:textId="77777777" w:rsidR="00276AC6" w:rsidRPr="00AB1E6E" w:rsidRDefault="00276AC6" w:rsidP="00836875">
      <w:pPr>
        <w:pStyle w:val="ListParagraph"/>
        <w:rPr>
          <w:sz w:val="24"/>
          <w:szCs w:val="24"/>
        </w:rPr>
      </w:pPr>
    </w:p>
    <w:p w14:paraId="5A565F9A" w14:textId="77777777" w:rsidR="00C83CCE" w:rsidRPr="00AB1E6E" w:rsidRDefault="00C83CCE" w:rsidP="00F307D1">
      <w:pPr>
        <w:pStyle w:val="ListParagraph"/>
        <w:ind w:left="1440"/>
        <w:rPr>
          <w:sz w:val="24"/>
          <w:szCs w:val="24"/>
        </w:rPr>
      </w:pPr>
    </w:p>
    <w:p w14:paraId="3E9E8491" w14:textId="77777777" w:rsidR="00201DF5" w:rsidRPr="00AB1E6E" w:rsidRDefault="00201DF5" w:rsidP="00F307D1">
      <w:pPr>
        <w:pStyle w:val="ListParagraph"/>
        <w:numPr>
          <w:ilvl w:val="0"/>
          <w:numId w:val="1"/>
        </w:numPr>
        <w:ind w:left="1440"/>
        <w:rPr>
          <w:sz w:val="24"/>
          <w:szCs w:val="24"/>
        </w:rPr>
      </w:pPr>
      <w:r w:rsidRPr="00AB1E6E">
        <w:rPr>
          <w:sz w:val="24"/>
          <w:szCs w:val="24"/>
        </w:rPr>
        <w:t>Disclosures</w:t>
      </w:r>
      <w:r w:rsidR="00645F39" w:rsidRPr="00AB1E6E">
        <w:rPr>
          <w:sz w:val="24"/>
          <w:szCs w:val="24"/>
        </w:rPr>
        <w:t>—</w:t>
      </w:r>
    </w:p>
    <w:p w14:paraId="62507E8C" w14:textId="77777777" w:rsidR="005B50D9" w:rsidRPr="00F307D1" w:rsidRDefault="005B50D9" w:rsidP="00F307D1">
      <w:pPr>
        <w:ind w:left="1440"/>
        <w:rPr>
          <w:sz w:val="24"/>
          <w:szCs w:val="24"/>
        </w:rPr>
      </w:pPr>
      <w:r w:rsidRPr="00F307D1">
        <w:rPr>
          <w:sz w:val="24"/>
          <w:szCs w:val="24"/>
        </w:rPr>
        <w:t xml:space="preserve">Institutions must </w:t>
      </w:r>
      <w:r w:rsidR="00C83CCE" w:rsidRPr="00F307D1">
        <w:rPr>
          <w:sz w:val="24"/>
          <w:szCs w:val="24"/>
        </w:rPr>
        <w:t>provide Student Consumer Information via prescribed disclosures, updating information annually by January 1</w:t>
      </w:r>
      <w:r w:rsidR="00C83CCE" w:rsidRPr="00F307D1">
        <w:rPr>
          <w:sz w:val="24"/>
          <w:szCs w:val="24"/>
          <w:vertAlign w:val="superscript"/>
        </w:rPr>
        <w:t>st</w:t>
      </w:r>
      <w:r w:rsidR="00C83CCE" w:rsidRPr="00F307D1">
        <w:rPr>
          <w:sz w:val="24"/>
          <w:szCs w:val="24"/>
        </w:rPr>
        <w:t>.</w:t>
      </w:r>
      <w:r w:rsidR="0003109C" w:rsidRPr="00F307D1">
        <w:rPr>
          <w:sz w:val="24"/>
          <w:szCs w:val="24"/>
        </w:rPr>
        <w:t xml:space="preserve">  </w:t>
      </w:r>
    </w:p>
    <w:p w14:paraId="4513B2D3" w14:textId="77777777" w:rsidR="00645F39" w:rsidRPr="00F307D1" w:rsidRDefault="00645F39" w:rsidP="00F307D1">
      <w:pPr>
        <w:ind w:left="720"/>
        <w:rPr>
          <w:sz w:val="24"/>
          <w:szCs w:val="24"/>
        </w:rPr>
      </w:pPr>
    </w:p>
    <w:p w14:paraId="1FC02D0F" w14:textId="77777777" w:rsidR="00645F39" w:rsidRPr="00F307D1" w:rsidRDefault="005B50D9" w:rsidP="00F307D1">
      <w:pPr>
        <w:ind w:left="720"/>
        <w:rPr>
          <w:sz w:val="24"/>
          <w:szCs w:val="24"/>
        </w:rPr>
      </w:pPr>
      <w:r w:rsidRPr="00F307D1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A6CAAB" wp14:editId="48B9F536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3268980" cy="20217130"/>
                <wp:effectExtent l="0" t="0" r="2667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8980" cy="20217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69D32" w14:textId="77777777" w:rsidR="00C83CCE" w:rsidRDefault="00C83CCE">
                            <w:r>
                              <w:t>WTCE, IR, and PR work together to publish prescribed data on Barton website program pages--</w:t>
                            </w:r>
                          </w:p>
                          <w:p w14:paraId="22E95D1C" w14:textId="77777777" w:rsidR="00C83CCE" w:rsidRDefault="00AB1E6E">
                            <w:hyperlink r:id="rId17" w:history="1">
                              <w:r w:rsidR="00C83CCE" w:rsidRPr="004D2C33">
                                <w:rPr>
                                  <w:rStyle w:val="Hyperlink"/>
                                </w:rPr>
                                <w:t>http://bartonccc.edu/gainfulemployment</w:t>
                              </w:r>
                            </w:hyperlink>
                            <w:r w:rsidR="00C83CCE"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A6CA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6.2pt;margin-top:.75pt;width:257.4pt;height:1591.9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">
                <v:textbox style="mso-fit-shape-to-text:t">
                  <w:txbxContent>
                    <w:p w14:paraId="50A69D32" w14:textId="77777777" w:rsidR="00C83CCE" w:rsidRDefault="00C83CCE">
                      <w:r>
                        <w:t>WTCE, IR, and PR work together to publish prescribed data on Barton website program pages--</w:t>
                      </w:r>
                    </w:p>
                    <w:p w14:paraId="22E95D1C" w14:textId="77777777" w:rsidR="00C83CCE" w:rsidRDefault="002D2D45">
                      <w:hyperlink r:id="rId18" w:history="1">
                        <w:r w:rsidR="00C83CCE" w:rsidRPr="004D2C33">
                          <w:rPr>
                            <w:rStyle w:val="Hyperlink"/>
                          </w:rPr>
                          <w:t>http://bartonccc.edu/gainfulemployment</w:t>
                        </w:r>
                      </w:hyperlink>
                      <w:r w:rsidR="00C83CCE"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45F39" w:rsidRPr="00F307D1">
        <w:rPr>
          <w:noProof/>
          <w:sz w:val="24"/>
          <w:szCs w:val="24"/>
        </w:rPr>
        <w:drawing>
          <wp:inline distT="0" distB="0" distL="0" distR="0" wp14:anchorId="2100FDFF" wp14:editId="5CEED26A">
            <wp:extent cx="2075290" cy="1181100"/>
            <wp:effectExtent l="0" t="0" r="0" b="19050"/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14:paraId="2A8D5B36" w14:textId="77777777" w:rsidR="00201DF5" w:rsidRPr="00F307D1" w:rsidRDefault="00201DF5" w:rsidP="00F307D1">
      <w:pPr>
        <w:pStyle w:val="ListParagraph"/>
        <w:ind w:left="1440"/>
        <w:rPr>
          <w:sz w:val="24"/>
          <w:szCs w:val="24"/>
        </w:rPr>
      </w:pPr>
    </w:p>
    <w:p w14:paraId="0BF0FA64" w14:textId="77777777" w:rsidR="00836875" w:rsidRPr="00F307D1" w:rsidRDefault="00836875" w:rsidP="00F307D1">
      <w:pPr>
        <w:pStyle w:val="ListParagraph"/>
        <w:ind w:left="1440"/>
        <w:rPr>
          <w:sz w:val="24"/>
          <w:szCs w:val="24"/>
        </w:rPr>
      </w:pPr>
    </w:p>
    <w:p w14:paraId="36C284A7" w14:textId="77777777" w:rsidR="0000488B" w:rsidRPr="00F307D1" w:rsidRDefault="00C83CCE" w:rsidP="00F307D1">
      <w:pPr>
        <w:pStyle w:val="ListParagraph"/>
        <w:ind w:left="1440"/>
        <w:rPr>
          <w:sz w:val="24"/>
          <w:szCs w:val="24"/>
        </w:rPr>
      </w:pPr>
      <w:r w:rsidRPr="00F307D1">
        <w:rPr>
          <w:sz w:val="24"/>
          <w:szCs w:val="24"/>
        </w:rPr>
        <w:t xml:space="preserve">For more information: </w:t>
      </w:r>
      <w:hyperlink r:id="rId24" w:anchor="Disclosure" w:history="1">
        <w:r w:rsidRPr="00F307D1">
          <w:rPr>
            <w:rStyle w:val="Hyperlink"/>
            <w:sz w:val="24"/>
            <w:szCs w:val="24"/>
          </w:rPr>
          <w:t>http://www.ifap.ed.gov/GainfulEmploymentInfo/GEFAQV2.html#Disclosure</w:t>
        </w:r>
      </w:hyperlink>
      <w:r w:rsidRPr="00F307D1">
        <w:rPr>
          <w:sz w:val="24"/>
          <w:szCs w:val="24"/>
        </w:rPr>
        <w:t xml:space="preserve">  </w:t>
      </w:r>
    </w:p>
    <w:p w14:paraId="5F67C898" w14:textId="77777777" w:rsidR="0003109C" w:rsidRPr="00F307D1" w:rsidRDefault="0003109C" w:rsidP="0003109C">
      <w:pPr>
        <w:pStyle w:val="ListParagraph"/>
        <w:rPr>
          <w:sz w:val="24"/>
          <w:szCs w:val="24"/>
        </w:rPr>
      </w:pPr>
    </w:p>
    <w:p w14:paraId="2F98A393" w14:textId="77777777" w:rsidR="0003109C" w:rsidRPr="00F307D1" w:rsidRDefault="00276AC6" w:rsidP="0003109C">
      <w:pPr>
        <w:pStyle w:val="ListParagraph"/>
        <w:numPr>
          <w:ilvl w:val="0"/>
          <w:numId w:val="5"/>
        </w:numPr>
        <w:rPr>
          <w:b/>
          <w:sz w:val="24"/>
          <w:szCs w:val="24"/>
          <w:u w:val="single"/>
        </w:rPr>
      </w:pPr>
      <w:r w:rsidRPr="00F307D1">
        <w:rPr>
          <w:b/>
          <w:sz w:val="24"/>
          <w:szCs w:val="24"/>
          <w:u w:val="single"/>
        </w:rPr>
        <w:t>What happens after</w:t>
      </w:r>
      <w:r w:rsidR="0003109C" w:rsidRPr="00F307D1">
        <w:rPr>
          <w:b/>
          <w:sz w:val="24"/>
          <w:szCs w:val="24"/>
          <w:u w:val="single"/>
        </w:rPr>
        <w:t xml:space="preserve"> data is submitted</w:t>
      </w:r>
      <w:r w:rsidR="00256DEE" w:rsidRPr="00F307D1">
        <w:rPr>
          <w:b/>
          <w:sz w:val="24"/>
          <w:szCs w:val="24"/>
          <w:u w:val="single"/>
        </w:rPr>
        <w:t xml:space="preserve"> to ED</w:t>
      </w:r>
      <w:r w:rsidR="0003109C" w:rsidRPr="00F307D1">
        <w:rPr>
          <w:b/>
          <w:sz w:val="24"/>
          <w:szCs w:val="24"/>
          <w:u w:val="single"/>
        </w:rPr>
        <w:t>?</w:t>
      </w:r>
    </w:p>
    <w:p w14:paraId="0DC81792" w14:textId="77777777" w:rsidR="0003109C" w:rsidRPr="00F307D1" w:rsidRDefault="0003109C" w:rsidP="0003109C">
      <w:pPr>
        <w:ind w:left="720"/>
        <w:rPr>
          <w:sz w:val="24"/>
          <w:szCs w:val="24"/>
        </w:rPr>
      </w:pPr>
      <w:r w:rsidRPr="00F307D1">
        <w:rPr>
          <w:sz w:val="24"/>
          <w:szCs w:val="24"/>
        </w:rPr>
        <w:t>From data provided to ED, Debt-to-Earnings ratios for students in the GE programs are calculated.  Programs must meet pre-determined thresholds or risk losing their eligibility for Title IV funding.</w:t>
      </w:r>
    </w:p>
    <w:p w14:paraId="503CF55C" w14:textId="77777777" w:rsidR="0003109C" w:rsidRPr="00F307D1" w:rsidRDefault="00256DEE" w:rsidP="00F012AD">
      <w:pPr>
        <w:ind w:left="720"/>
        <w:jc w:val="center"/>
        <w:rPr>
          <w:sz w:val="24"/>
          <w:szCs w:val="24"/>
        </w:rPr>
      </w:pPr>
      <w:r w:rsidRPr="00F307D1">
        <w:rPr>
          <w:noProof/>
          <w:sz w:val="24"/>
          <w:szCs w:val="24"/>
        </w:rPr>
        <w:lastRenderedPageBreak/>
        <w:drawing>
          <wp:inline distT="0" distB="0" distL="0" distR="0" wp14:anchorId="7739FEE5" wp14:editId="06F49F1D">
            <wp:extent cx="3672840" cy="2524292"/>
            <wp:effectExtent l="0" t="0" r="381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719922" cy="2556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DA289" w14:textId="77777777" w:rsidR="00F012AD" w:rsidRPr="00F307D1" w:rsidRDefault="00F012AD" w:rsidP="00790A88">
      <w:pPr>
        <w:rPr>
          <w:sz w:val="24"/>
          <w:szCs w:val="24"/>
        </w:rPr>
      </w:pPr>
    </w:p>
    <w:p w14:paraId="337152FD" w14:textId="77777777" w:rsidR="00F012AD" w:rsidRPr="00F307D1" w:rsidRDefault="00F012AD" w:rsidP="00F012AD">
      <w:pPr>
        <w:jc w:val="center"/>
        <w:rPr>
          <w:sz w:val="24"/>
          <w:szCs w:val="24"/>
        </w:rPr>
      </w:pPr>
      <w:r w:rsidRPr="00F307D1">
        <w:rPr>
          <w:noProof/>
          <w:sz w:val="24"/>
          <w:szCs w:val="24"/>
        </w:rPr>
        <w:drawing>
          <wp:inline distT="0" distB="0" distL="0" distR="0" wp14:anchorId="7188E231" wp14:editId="2B5A56A8">
            <wp:extent cx="3893820" cy="288541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979599" cy="2948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978FF" w14:textId="77777777" w:rsidR="00F012AD" w:rsidRPr="00F307D1" w:rsidRDefault="00F012AD" w:rsidP="00790A88">
      <w:pPr>
        <w:rPr>
          <w:sz w:val="24"/>
          <w:szCs w:val="24"/>
        </w:rPr>
      </w:pPr>
    </w:p>
    <w:p w14:paraId="3DF3943F" w14:textId="77777777" w:rsidR="00F012AD" w:rsidRPr="00F307D1" w:rsidRDefault="00F012AD" w:rsidP="002D2D45">
      <w:pPr>
        <w:ind w:left="720"/>
        <w:rPr>
          <w:sz w:val="24"/>
          <w:szCs w:val="24"/>
        </w:rPr>
      </w:pPr>
      <w:r w:rsidRPr="00F307D1">
        <w:rPr>
          <w:sz w:val="24"/>
          <w:szCs w:val="24"/>
        </w:rPr>
        <w:t xml:space="preserve">For more information: </w:t>
      </w:r>
    </w:p>
    <w:p w14:paraId="448B04E9" w14:textId="77777777" w:rsidR="00336660" w:rsidRPr="00F307D1" w:rsidRDefault="00AB1E6E" w:rsidP="002D2D45">
      <w:pPr>
        <w:ind w:left="720"/>
        <w:rPr>
          <w:rStyle w:val="Hyperlink"/>
          <w:sz w:val="24"/>
          <w:szCs w:val="24"/>
        </w:rPr>
      </w:pPr>
      <w:hyperlink r:id="rId27" w:history="1">
        <w:r w:rsidR="0003109C" w:rsidRPr="00F307D1">
          <w:rPr>
            <w:rStyle w:val="Hyperlink"/>
            <w:sz w:val="24"/>
            <w:szCs w:val="24"/>
          </w:rPr>
          <w:t>https://www.acenet.edu/news-room/Documents/Gainful-Employment-2014-Proposed-Rule-Summary.pdf</w:t>
        </w:r>
      </w:hyperlink>
    </w:p>
    <w:sectPr w:rsidR="00336660" w:rsidRPr="00F307D1" w:rsidSect="002D2D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5729F"/>
    <w:multiLevelType w:val="hybridMultilevel"/>
    <w:tmpl w:val="249CBEE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A06403"/>
    <w:multiLevelType w:val="hybridMultilevel"/>
    <w:tmpl w:val="0220CE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93791"/>
    <w:multiLevelType w:val="hybridMultilevel"/>
    <w:tmpl w:val="C8E21A82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4281F99"/>
    <w:multiLevelType w:val="hybridMultilevel"/>
    <w:tmpl w:val="90A6C1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8D2FA9"/>
    <w:multiLevelType w:val="hybridMultilevel"/>
    <w:tmpl w:val="208C0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568"/>
    <w:rsid w:val="0000488B"/>
    <w:rsid w:val="0003109C"/>
    <w:rsid w:val="000F542D"/>
    <w:rsid w:val="00201DF5"/>
    <w:rsid w:val="00233555"/>
    <w:rsid w:val="00256DEE"/>
    <w:rsid w:val="00276AC6"/>
    <w:rsid w:val="002D2D45"/>
    <w:rsid w:val="00336660"/>
    <w:rsid w:val="003A27C1"/>
    <w:rsid w:val="003B1942"/>
    <w:rsid w:val="00411DC5"/>
    <w:rsid w:val="00431568"/>
    <w:rsid w:val="004A0833"/>
    <w:rsid w:val="005B50D9"/>
    <w:rsid w:val="00645F39"/>
    <w:rsid w:val="0068578E"/>
    <w:rsid w:val="00687814"/>
    <w:rsid w:val="006E540E"/>
    <w:rsid w:val="00790A88"/>
    <w:rsid w:val="007E0B71"/>
    <w:rsid w:val="00836875"/>
    <w:rsid w:val="00892759"/>
    <w:rsid w:val="00895E9E"/>
    <w:rsid w:val="008A2581"/>
    <w:rsid w:val="008A640D"/>
    <w:rsid w:val="00AB1E6E"/>
    <w:rsid w:val="00C6082A"/>
    <w:rsid w:val="00C83CCE"/>
    <w:rsid w:val="00C931A1"/>
    <w:rsid w:val="00DE765F"/>
    <w:rsid w:val="00E449CE"/>
    <w:rsid w:val="00F012AD"/>
    <w:rsid w:val="00F3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F1345"/>
  <w15:chartTrackingRefBased/>
  <w15:docId w15:val="{716F23EF-BA6F-48DC-A5D7-B19334A9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156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1DF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B1942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3B19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4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bartonccc.edu/finaid/Wiki%20Documents/GENoticeOfIntent.docx" TargetMode="External"/><Relationship Id="rId13" Type="http://schemas.openxmlformats.org/officeDocument/2006/relationships/diagramQuickStyle" Target="diagrams/quickStyle1.xml"/><Relationship Id="rId18" Type="http://schemas.openxmlformats.org/officeDocument/2006/relationships/hyperlink" Target="http://bartonccc.edu/gainfulemployment" TargetMode="External"/><Relationship Id="rId26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diagramQuickStyle" Target="diagrams/quickStyle2.xml"/><Relationship Id="rId7" Type="http://schemas.openxmlformats.org/officeDocument/2006/relationships/hyperlink" Target="http://www.usnews.com/education/blogs/student-loan-ranger/2015/07/08/what-the-new-gainful-employment-rule-means-for-college-students" TargetMode="External"/><Relationship Id="rId12" Type="http://schemas.openxmlformats.org/officeDocument/2006/relationships/diagramLayout" Target="diagrams/layout1.xml"/><Relationship Id="rId17" Type="http://schemas.openxmlformats.org/officeDocument/2006/relationships/hyperlink" Target="http://bartonccc.edu/gainfulemployment" TargetMode="External"/><Relationship Id="rId25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://www.ifap.ed.gov/GainfulEmploymentInfo/GEFAQV2.html" TargetMode="External"/><Relationship Id="rId20" Type="http://schemas.openxmlformats.org/officeDocument/2006/relationships/diagramLayout" Target="diagrams/layout2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protectstudentsandtaxpayers.org/wp-content/uploads/2015/06/GainfulEmploymentQA_June-30-2015-_5-pages.pdf" TargetMode="External"/><Relationship Id="rId11" Type="http://schemas.openxmlformats.org/officeDocument/2006/relationships/diagramData" Target="diagrams/data1.xml"/><Relationship Id="rId24" Type="http://schemas.openxmlformats.org/officeDocument/2006/relationships/hyperlink" Target="http://www.ifap.ed.gov/GainfulEmploymentInfo/GEFAQV2.html" TargetMode="External"/><Relationship Id="rId5" Type="http://schemas.openxmlformats.org/officeDocument/2006/relationships/hyperlink" Target="http://www.ed.gov/news/press-releases/obama-administration-announces-final-rules-protect-students-poor-performing-career-college-programs" TargetMode="External"/><Relationship Id="rId15" Type="http://schemas.microsoft.com/office/2007/relationships/diagramDrawing" Target="diagrams/drawing1.xml"/><Relationship Id="rId23" Type="http://schemas.microsoft.com/office/2007/relationships/diagramDrawing" Target="diagrams/drawing2.xml"/><Relationship Id="rId28" Type="http://schemas.openxmlformats.org/officeDocument/2006/relationships/fontTable" Target="fontTable.xml"/><Relationship Id="rId10" Type="http://schemas.openxmlformats.org/officeDocument/2006/relationships/hyperlink" Target="http://ope.ed.gov/GainfulEmployment/" TargetMode="External"/><Relationship Id="rId19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openxmlformats.org/officeDocument/2006/relationships/hyperlink" Target="http://docs.bartonccc.edu/research/internaldata/Forms/GE%20Notice%20of%20Intent%20Example.docx" TargetMode="External"/><Relationship Id="rId14" Type="http://schemas.openxmlformats.org/officeDocument/2006/relationships/diagramColors" Target="diagrams/colors1.xml"/><Relationship Id="rId22" Type="http://schemas.openxmlformats.org/officeDocument/2006/relationships/diagramColors" Target="diagrams/colors2.xml"/><Relationship Id="rId27" Type="http://schemas.openxmlformats.org/officeDocument/2006/relationships/hyperlink" Target="https://www.acenet.edu/news-room/Documents/Gainful-Employment-2014-Proposed-Rule-Summary.pdf" TargetMode="External"/></Relationships>
</file>

<file path=word/diagrams/_rels/data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978A875-EDDF-4516-9487-8331BC1C1AEB}" type="doc">
      <dgm:prSet loTypeId="urn:microsoft.com/office/officeart/2005/8/layout/equation2" loCatId="relationship" qsTypeId="urn:microsoft.com/office/officeart/2005/8/quickstyle/simple1" qsCatId="simple" csTypeId="urn:microsoft.com/office/officeart/2005/8/colors/accent1_2" csCatId="accent1" phldr="1"/>
      <dgm:spPr/>
    </dgm:pt>
    <dgm:pt modelId="{99E3C000-4B3B-439C-B801-D81914BAE7B8}">
      <dgm:prSet phldrT="[Text]"/>
      <dgm:spPr/>
      <dgm:t>
        <a:bodyPr/>
        <a:lstStyle/>
        <a:p>
          <a:r>
            <a:rPr lang="en-US"/>
            <a:t>IR</a:t>
          </a:r>
        </a:p>
      </dgm:t>
    </dgm:pt>
    <dgm:pt modelId="{692BC728-F4F2-4E0B-BD0A-78B238F42297}" type="parTrans" cxnId="{6A7A3910-90C1-4775-9C2A-797DF6F61893}">
      <dgm:prSet/>
      <dgm:spPr/>
      <dgm:t>
        <a:bodyPr/>
        <a:lstStyle/>
        <a:p>
          <a:endParaRPr lang="en-US"/>
        </a:p>
      </dgm:t>
    </dgm:pt>
    <dgm:pt modelId="{A0A8DC3A-B38E-481C-8C06-6D3FC9F12AA0}" type="sibTrans" cxnId="{6A7A3910-90C1-4775-9C2A-797DF6F61893}">
      <dgm:prSet/>
      <dgm:spPr/>
      <dgm:t>
        <a:bodyPr/>
        <a:lstStyle/>
        <a:p>
          <a:endParaRPr lang="en-US"/>
        </a:p>
      </dgm:t>
    </dgm:pt>
    <dgm:pt modelId="{0B2ADAF5-03FB-45FF-BC73-5BD9D529FBFE}">
      <dgm:prSet phldrT="[Text]"/>
      <dgm:spPr/>
      <dgm:t>
        <a:bodyPr/>
        <a:lstStyle/>
        <a:p>
          <a:r>
            <a:rPr lang="en-US"/>
            <a:t>FAO</a:t>
          </a:r>
        </a:p>
      </dgm:t>
    </dgm:pt>
    <dgm:pt modelId="{1F790E1B-EB5C-405B-ACD0-774768B157BC}" type="parTrans" cxnId="{061653E3-B078-4625-8FDC-96D143918A9A}">
      <dgm:prSet/>
      <dgm:spPr/>
      <dgm:t>
        <a:bodyPr/>
        <a:lstStyle/>
        <a:p>
          <a:endParaRPr lang="en-US"/>
        </a:p>
      </dgm:t>
    </dgm:pt>
    <dgm:pt modelId="{7DEB8851-E4AC-41D9-BA18-10DF16ACFB6E}" type="sibTrans" cxnId="{061653E3-B078-4625-8FDC-96D143918A9A}">
      <dgm:prSet/>
      <dgm:spPr/>
      <dgm:t>
        <a:bodyPr/>
        <a:lstStyle/>
        <a:p>
          <a:endParaRPr lang="en-US"/>
        </a:p>
      </dgm:t>
    </dgm:pt>
    <dgm:pt modelId="{F5A95B77-8EAC-420C-8DEC-35CC9B568C6F}">
      <dgm:prSet phldrT="[Text]"/>
      <dgm:spPr/>
      <dgm:t>
        <a:bodyPr/>
        <a:lstStyle/>
        <a:p>
          <a:r>
            <a:rPr lang="en-US"/>
            <a:t>Extracts Data/Sends to ED</a:t>
          </a:r>
        </a:p>
      </dgm:t>
    </dgm:pt>
    <dgm:pt modelId="{6DE8B3AA-297D-4F97-B26E-4D9A5C5D98C4}" type="parTrans" cxnId="{EDD896BB-0CE1-46F2-A990-AB2152582965}">
      <dgm:prSet/>
      <dgm:spPr/>
      <dgm:t>
        <a:bodyPr/>
        <a:lstStyle/>
        <a:p>
          <a:endParaRPr lang="en-US"/>
        </a:p>
      </dgm:t>
    </dgm:pt>
    <dgm:pt modelId="{26A091B9-1908-46EA-9E63-690FE5CE264F}" type="sibTrans" cxnId="{EDD896BB-0CE1-46F2-A990-AB2152582965}">
      <dgm:prSet/>
      <dgm:spPr/>
      <dgm:t>
        <a:bodyPr/>
        <a:lstStyle/>
        <a:p>
          <a:endParaRPr lang="en-US"/>
        </a:p>
      </dgm:t>
    </dgm:pt>
    <dgm:pt modelId="{367FD9A4-7C95-4537-9088-AAF857004E36}" type="pres">
      <dgm:prSet presAssocID="{5978A875-EDDF-4516-9487-8331BC1C1AEB}" presName="Name0" presStyleCnt="0">
        <dgm:presLayoutVars>
          <dgm:dir/>
          <dgm:resizeHandles val="exact"/>
        </dgm:presLayoutVars>
      </dgm:prSet>
      <dgm:spPr/>
    </dgm:pt>
    <dgm:pt modelId="{BCE9D94F-D70B-4D60-9A7A-BAF9F9A72CF7}" type="pres">
      <dgm:prSet presAssocID="{5978A875-EDDF-4516-9487-8331BC1C1AEB}" presName="vNodes" presStyleCnt="0"/>
      <dgm:spPr/>
    </dgm:pt>
    <dgm:pt modelId="{DAB8B02C-13F4-472A-AA13-189B161BEE5D}" type="pres">
      <dgm:prSet presAssocID="{99E3C000-4B3B-439C-B801-D81914BAE7B8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B1AEC61-947A-4499-84B3-83FF5EBFDF75}" type="pres">
      <dgm:prSet presAssocID="{A0A8DC3A-B38E-481C-8C06-6D3FC9F12AA0}" presName="spacerT" presStyleCnt="0"/>
      <dgm:spPr/>
    </dgm:pt>
    <dgm:pt modelId="{4EEE7A3A-9366-4E63-939D-77F1CABD9302}" type="pres">
      <dgm:prSet presAssocID="{A0A8DC3A-B38E-481C-8C06-6D3FC9F12AA0}" presName="sibTrans" presStyleLbl="sibTrans2D1" presStyleIdx="0" presStyleCnt="2"/>
      <dgm:spPr/>
      <dgm:t>
        <a:bodyPr/>
        <a:lstStyle/>
        <a:p>
          <a:endParaRPr lang="en-US"/>
        </a:p>
      </dgm:t>
    </dgm:pt>
    <dgm:pt modelId="{1EAC7BC7-AFCA-41F1-928C-8B18650929E1}" type="pres">
      <dgm:prSet presAssocID="{A0A8DC3A-B38E-481C-8C06-6D3FC9F12AA0}" presName="spacerB" presStyleCnt="0"/>
      <dgm:spPr/>
    </dgm:pt>
    <dgm:pt modelId="{FB0039AC-E35C-4A05-97E1-C2156E177CAC}" type="pres">
      <dgm:prSet presAssocID="{0B2ADAF5-03FB-45FF-BC73-5BD9D529FBFE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7A30A08-A088-404A-AA92-3C13DCD3C9B3}" type="pres">
      <dgm:prSet presAssocID="{5978A875-EDDF-4516-9487-8331BC1C1AEB}" presName="sibTransLast" presStyleLbl="sibTrans2D1" presStyleIdx="1" presStyleCnt="2"/>
      <dgm:spPr/>
      <dgm:t>
        <a:bodyPr/>
        <a:lstStyle/>
        <a:p>
          <a:endParaRPr lang="en-US"/>
        </a:p>
      </dgm:t>
    </dgm:pt>
    <dgm:pt modelId="{96163E1F-FCE8-443F-AB68-8D33501025AE}" type="pres">
      <dgm:prSet presAssocID="{5978A875-EDDF-4516-9487-8331BC1C1AEB}" presName="connectorText" presStyleLbl="sibTrans2D1" presStyleIdx="1" presStyleCnt="2"/>
      <dgm:spPr/>
      <dgm:t>
        <a:bodyPr/>
        <a:lstStyle/>
        <a:p>
          <a:endParaRPr lang="en-US"/>
        </a:p>
      </dgm:t>
    </dgm:pt>
    <dgm:pt modelId="{7BE82943-584B-4ADF-AA63-5B30422B7E2A}" type="pres">
      <dgm:prSet presAssocID="{5978A875-EDDF-4516-9487-8331BC1C1AEB}" presName="last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A6C8456C-CEDD-E84A-A551-894E81BECFF2}" type="presOf" srcId="{F5A95B77-8EAC-420C-8DEC-35CC9B568C6F}" destId="{7BE82943-584B-4ADF-AA63-5B30422B7E2A}" srcOrd="0" destOrd="0" presId="urn:microsoft.com/office/officeart/2005/8/layout/equation2"/>
    <dgm:cxn modelId="{2B21A8A7-10CF-EE4B-A9B1-0FFF5EBE9967}" type="presOf" srcId="{A0A8DC3A-B38E-481C-8C06-6D3FC9F12AA0}" destId="{4EEE7A3A-9366-4E63-939D-77F1CABD9302}" srcOrd="0" destOrd="0" presId="urn:microsoft.com/office/officeart/2005/8/layout/equation2"/>
    <dgm:cxn modelId="{038FB427-2727-FD4D-A897-CD4465AC1BD3}" type="presOf" srcId="{99E3C000-4B3B-439C-B801-D81914BAE7B8}" destId="{DAB8B02C-13F4-472A-AA13-189B161BEE5D}" srcOrd="0" destOrd="0" presId="urn:microsoft.com/office/officeart/2005/8/layout/equation2"/>
    <dgm:cxn modelId="{69741705-9ACB-6548-9BDD-56CC29E1F308}" type="presOf" srcId="{5978A875-EDDF-4516-9487-8331BC1C1AEB}" destId="{367FD9A4-7C95-4537-9088-AAF857004E36}" srcOrd="0" destOrd="0" presId="urn:microsoft.com/office/officeart/2005/8/layout/equation2"/>
    <dgm:cxn modelId="{45C219B8-AA39-6547-B7B1-B383155B36BE}" type="presOf" srcId="{0B2ADAF5-03FB-45FF-BC73-5BD9D529FBFE}" destId="{FB0039AC-E35C-4A05-97E1-C2156E177CAC}" srcOrd="0" destOrd="0" presId="urn:microsoft.com/office/officeart/2005/8/layout/equation2"/>
    <dgm:cxn modelId="{6A7A3910-90C1-4775-9C2A-797DF6F61893}" srcId="{5978A875-EDDF-4516-9487-8331BC1C1AEB}" destId="{99E3C000-4B3B-439C-B801-D81914BAE7B8}" srcOrd="0" destOrd="0" parTransId="{692BC728-F4F2-4E0B-BD0A-78B238F42297}" sibTransId="{A0A8DC3A-B38E-481C-8C06-6D3FC9F12AA0}"/>
    <dgm:cxn modelId="{061653E3-B078-4625-8FDC-96D143918A9A}" srcId="{5978A875-EDDF-4516-9487-8331BC1C1AEB}" destId="{0B2ADAF5-03FB-45FF-BC73-5BD9D529FBFE}" srcOrd="1" destOrd="0" parTransId="{1F790E1B-EB5C-405B-ACD0-774768B157BC}" sibTransId="{7DEB8851-E4AC-41D9-BA18-10DF16ACFB6E}"/>
    <dgm:cxn modelId="{EDD896BB-0CE1-46F2-A990-AB2152582965}" srcId="{5978A875-EDDF-4516-9487-8331BC1C1AEB}" destId="{F5A95B77-8EAC-420C-8DEC-35CC9B568C6F}" srcOrd="2" destOrd="0" parTransId="{6DE8B3AA-297D-4F97-B26E-4D9A5C5D98C4}" sibTransId="{26A091B9-1908-46EA-9E63-690FE5CE264F}"/>
    <dgm:cxn modelId="{EEA1080C-837E-DF47-B910-A2B31EBDFCB5}" type="presOf" srcId="{7DEB8851-E4AC-41D9-BA18-10DF16ACFB6E}" destId="{37A30A08-A088-404A-AA92-3C13DCD3C9B3}" srcOrd="0" destOrd="0" presId="urn:microsoft.com/office/officeart/2005/8/layout/equation2"/>
    <dgm:cxn modelId="{64824299-E777-464E-93F6-26D8DDFE7252}" type="presOf" srcId="{7DEB8851-E4AC-41D9-BA18-10DF16ACFB6E}" destId="{96163E1F-FCE8-443F-AB68-8D33501025AE}" srcOrd="1" destOrd="0" presId="urn:microsoft.com/office/officeart/2005/8/layout/equation2"/>
    <dgm:cxn modelId="{3A3B3106-A479-3444-ADA4-78990F606BE6}" type="presParOf" srcId="{367FD9A4-7C95-4537-9088-AAF857004E36}" destId="{BCE9D94F-D70B-4D60-9A7A-BAF9F9A72CF7}" srcOrd="0" destOrd="0" presId="urn:microsoft.com/office/officeart/2005/8/layout/equation2"/>
    <dgm:cxn modelId="{74F12C20-DFC7-9D4B-9667-75DA5021B4F2}" type="presParOf" srcId="{BCE9D94F-D70B-4D60-9A7A-BAF9F9A72CF7}" destId="{DAB8B02C-13F4-472A-AA13-189B161BEE5D}" srcOrd="0" destOrd="0" presId="urn:microsoft.com/office/officeart/2005/8/layout/equation2"/>
    <dgm:cxn modelId="{9208D15D-D35E-8B43-967E-8E6CE0DBC1C2}" type="presParOf" srcId="{BCE9D94F-D70B-4D60-9A7A-BAF9F9A72CF7}" destId="{FB1AEC61-947A-4499-84B3-83FF5EBFDF75}" srcOrd="1" destOrd="0" presId="urn:microsoft.com/office/officeart/2005/8/layout/equation2"/>
    <dgm:cxn modelId="{07EB14AF-D95C-6E4E-85BD-100981111E8A}" type="presParOf" srcId="{BCE9D94F-D70B-4D60-9A7A-BAF9F9A72CF7}" destId="{4EEE7A3A-9366-4E63-939D-77F1CABD9302}" srcOrd="2" destOrd="0" presId="urn:microsoft.com/office/officeart/2005/8/layout/equation2"/>
    <dgm:cxn modelId="{488C5C52-28A0-D74D-A48A-9A453272FE5A}" type="presParOf" srcId="{BCE9D94F-D70B-4D60-9A7A-BAF9F9A72CF7}" destId="{1EAC7BC7-AFCA-41F1-928C-8B18650929E1}" srcOrd="3" destOrd="0" presId="urn:microsoft.com/office/officeart/2005/8/layout/equation2"/>
    <dgm:cxn modelId="{70DFF13C-A0B3-234C-95E4-8FBD8826CEA0}" type="presParOf" srcId="{BCE9D94F-D70B-4D60-9A7A-BAF9F9A72CF7}" destId="{FB0039AC-E35C-4A05-97E1-C2156E177CAC}" srcOrd="4" destOrd="0" presId="urn:microsoft.com/office/officeart/2005/8/layout/equation2"/>
    <dgm:cxn modelId="{A1B497D2-8D0F-D449-9398-9B1CCA811B8E}" type="presParOf" srcId="{367FD9A4-7C95-4537-9088-AAF857004E36}" destId="{37A30A08-A088-404A-AA92-3C13DCD3C9B3}" srcOrd="1" destOrd="0" presId="urn:microsoft.com/office/officeart/2005/8/layout/equation2"/>
    <dgm:cxn modelId="{C8A2D912-E517-7340-9BA9-6F8FC5C506BF}" type="presParOf" srcId="{37A30A08-A088-404A-AA92-3C13DCD3C9B3}" destId="{96163E1F-FCE8-443F-AB68-8D33501025AE}" srcOrd="0" destOrd="0" presId="urn:microsoft.com/office/officeart/2005/8/layout/equation2"/>
    <dgm:cxn modelId="{EFA65E0D-E897-0A40-B3CF-18239B1A8F0A}" type="presParOf" srcId="{367FD9A4-7C95-4537-9088-AAF857004E36}" destId="{7BE82943-584B-4ADF-AA63-5B30422B7E2A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F88F91D-E92D-415E-B099-3E2470E0BCDF}" type="doc">
      <dgm:prSet loTypeId="urn:microsoft.com/office/officeart/2005/8/layout/radial2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DA28F1A-CC85-4530-AE2C-99BD1CF2C402}">
      <dgm:prSet phldrT="[Text]"/>
      <dgm:spPr/>
      <dgm:t>
        <a:bodyPr/>
        <a:lstStyle/>
        <a:p>
          <a:r>
            <a:rPr lang="en-US"/>
            <a:t>WTCE</a:t>
          </a:r>
        </a:p>
      </dgm:t>
    </dgm:pt>
    <dgm:pt modelId="{0E09D47B-CE6B-40A4-861C-71C2AD4BF9E4}" type="parTrans" cxnId="{919104B0-82D6-46B4-8BD3-4FAC688348FD}">
      <dgm:prSet/>
      <dgm:spPr/>
      <dgm:t>
        <a:bodyPr/>
        <a:lstStyle/>
        <a:p>
          <a:endParaRPr lang="en-US"/>
        </a:p>
      </dgm:t>
    </dgm:pt>
    <dgm:pt modelId="{302E1247-D691-4F5C-BB89-1800274CDE59}" type="sibTrans" cxnId="{919104B0-82D6-46B4-8BD3-4FAC688348FD}">
      <dgm:prSet/>
      <dgm:spPr/>
      <dgm:t>
        <a:bodyPr/>
        <a:lstStyle/>
        <a:p>
          <a:endParaRPr lang="en-US"/>
        </a:p>
      </dgm:t>
    </dgm:pt>
    <dgm:pt modelId="{023CDACF-448B-464C-A9E9-54E1E7B7AB88}">
      <dgm:prSet phldrT="[Text]"/>
      <dgm:spPr/>
      <dgm:t>
        <a:bodyPr/>
        <a:lstStyle/>
        <a:p>
          <a:r>
            <a:rPr lang="en-US"/>
            <a:t>IR</a:t>
          </a:r>
        </a:p>
      </dgm:t>
    </dgm:pt>
    <dgm:pt modelId="{D6B6709D-55A9-4D53-9833-A372C45AC06D}" type="parTrans" cxnId="{426E294D-BA34-4271-A5A4-0E8B800BC659}">
      <dgm:prSet/>
      <dgm:spPr/>
      <dgm:t>
        <a:bodyPr/>
        <a:lstStyle/>
        <a:p>
          <a:endParaRPr lang="en-US"/>
        </a:p>
      </dgm:t>
    </dgm:pt>
    <dgm:pt modelId="{467CB0FA-1D15-42BA-9F87-F4294B407655}" type="sibTrans" cxnId="{426E294D-BA34-4271-A5A4-0E8B800BC659}">
      <dgm:prSet/>
      <dgm:spPr/>
      <dgm:t>
        <a:bodyPr/>
        <a:lstStyle/>
        <a:p>
          <a:endParaRPr lang="en-US"/>
        </a:p>
      </dgm:t>
    </dgm:pt>
    <dgm:pt modelId="{92CFC2FA-E008-4C4C-A46E-1ABE5C334A38}">
      <dgm:prSet phldrT="[Text]"/>
      <dgm:spPr/>
      <dgm:t>
        <a:bodyPr/>
        <a:lstStyle/>
        <a:p>
          <a:r>
            <a:rPr lang="en-US"/>
            <a:t>PR</a:t>
          </a:r>
        </a:p>
      </dgm:t>
    </dgm:pt>
    <dgm:pt modelId="{FCDD6E36-8D89-4500-ABCC-6BB44C9C580D}" type="parTrans" cxnId="{5804EDA5-AD75-4C38-83CC-4615552F9654}">
      <dgm:prSet/>
      <dgm:spPr/>
      <dgm:t>
        <a:bodyPr/>
        <a:lstStyle/>
        <a:p>
          <a:endParaRPr lang="en-US"/>
        </a:p>
      </dgm:t>
    </dgm:pt>
    <dgm:pt modelId="{94775152-2F7D-4B9F-9EBF-ACE23D0D2280}" type="sibTrans" cxnId="{5804EDA5-AD75-4C38-83CC-4615552F9654}">
      <dgm:prSet/>
      <dgm:spPr/>
      <dgm:t>
        <a:bodyPr/>
        <a:lstStyle/>
        <a:p>
          <a:endParaRPr lang="en-US"/>
        </a:p>
      </dgm:t>
    </dgm:pt>
    <dgm:pt modelId="{33A9A9CD-5E4A-4AA0-807D-E0E3E66726B3}" type="pres">
      <dgm:prSet presAssocID="{2F88F91D-E92D-415E-B099-3E2470E0BCDF}" presName="composite" presStyleCnt="0">
        <dgm:presLayoutVars>
          <dgm:chMax val="5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865914F3-D03E-40D9-BF1B-54045E19965C}" type="pres">
      <dgm:prSet presAssocID="{2F88F91D-E92D-415E-B099-3E2470E0BCDF}" presName="cycle" presStyleCnt="0"/>
      <dgm:spPr/>
    </dgm:pt>
    <dgm:pt modelId="{F49385FC-CA25-4FD4-88AB-2277BF243DFF}" type="pres">
      <dgm:prSet presAssocID="{2F88F91D-E92D-415E-B099-3E2470E0BCDF}" presName="centerShape" presStyleCnt="0"/>
      <dgm:spPr/>
    </dgm:pt>
    <dgm:pt modelId="{0738525C-7212-414D-B46B-3DFF0F96C331}" type="pres">
      <dgm:prSet presAssocID="{2F88F91D-E92D-415E-B099-3E2470E0BCDF}" presName="connSite" presStyleLbl="node1" presStyleIdx="0" presStyleCnt="4"/>
      <dgm:spPr/>
    </dgm:pt>
    <dgm:pt modelId="{89769A1E-CED5-472E-B2E6-9D61FCEA0190}" type="pres">
      <dgm:prSet presAssocID="{2F88F91D-E92D-415E-B099-3E2470E0BCDF}" presName="visible" presStyleLbl="node1" presStyleIdx="0" presStyleCnt="4" custLinFactNeighborX="44086" custLinFactNeighborY="4409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  <dgm:t>
        <a:bodyPr/>
        <a:lstStyle/>
        <a:p>
          <a:endParaRPr lang="en-US"/>
        </a:p>
      </dgm:t>
    </dgm:pt>
    <dgm:pt modelId="{F4F9CA6F-55F7-41BE-A268-68BDCE2AC126}" type="pres">
      <dgm:prSet presAssocID="{0E09D47B-CE6B-40A4-861C-71C2AD4BF9E4}" presName="Name25" presStyleLbl="parChTrans1D1" presStyleIdx="0" presStyleCnt="3"/>
      <dgm:spPr/>
      <dgm:t>
        <a:bodyPr/>
        <a:lstStyle/>
        <a:p>
          <a:endParaRPr lang="en-US"/>
        </a:p>
      </dgm:t>
    </dgm:pt>
    <dgm:pt modelId="{2941E29B-0477-472F-BF44-DA85AFCE52A7}" type="pres">
      <dgm:prSet presAssocID="{EDA28F1A-CC85-4530-AE2C-99BD1CF2C402}" presName="node" presStyleCnt="0"/>
      <dgm:spPr/>
    </dgm:pt>
    <dgm:pt modelId="{C65C5871-7C27-4AA2-8EF3-75F94D7B15E0}" type="pres">
      <dgm:prSet presAssocID="{EDA28F1A-CC85-4530-AE2C-99BD1CF2C402}" presName="parentNode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D550ED4-0A72-43DE-9F1D-88F8B52B4DBC}" type="pres">
      <dgm:prSet presAssocID="{EDA28F1A-CC85-4530-AE2C-99BD1CF2C402}" presName="childNode" presStyleLbl="revTx" presStyleIdx="0" presStyleCnt="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9D4A23E-C2DF-401B-A02F-77F9AAAC5F56}" type="pres">
      <dgm:prSet presAssocID="{D6B6709D-55A9-4D53-9833-A372C45AC06D}" presName="Name25" presStyleLbl="parChTrans1D1" presStyleIdx="1" presStyleCnt="3"/>
      <dgm:spPr/>
      <dgm:t>
        <a:bodyPr/>
        <a:lstStyle/>
        <a:p>
          <a:endParaRPr lang="en-US"/>
        </a:p>
      </dgm:t>
    </dgm:pt>
    <dgm:pt modelId="{685AD508-F94A-45FF-B928-646E570B788A}" type="pres">
      <dgm:prSet presAssocID="{023CDACF-448B-464C-A9E9-54E1E7B7AB88}" presName="node" presStyleCnt="0"/>
      <dgm:spPr/>
    </dgm:pt>
    <dgm:pt modelId="{3C78AE1D-1ED7-4054-B85E-140FCECED012}" type="pres">
      <dgm:prSet presAssocID="{023CDACF-448B-464C-A9E9-54E1E7B7AB88}" presName="parentNode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43B5089-2924-491A-8530-75619186ACD0}" type="pres">
      <dgm:prSet presAssocID="{023CDACF-448B-464C-A9E9-54E1E7B7AB88}" presName="childNode" presStyleLbl="revTx" presStyleIdx="0" presStyleCnt="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92987BC-3DBF-40F7-B5E1-EABCB25AD275}" type="pres">
      <dgm:prSet presAssocID="{FCDD6E36-8D89-4500-ABCC-6BB44C9C580D}" presName="Name25" presStyleLbl="parChTrans1D1" presStyleIdx="2" presStyleCnt="3"/>
      <dgm:spPr/>
      <dgm:t>
        <a:bodyPr/>
        <a:lstStyle/>
        <a:p>
          <a:endParaRPr lang="en-US"/>
        </a:p>
      </dgm:t>
    </dgm:pt>
    <dgm:pt modelId="{B649AFB8-FF2A-452C-938D-7D174361F159}" type="pres">
      <dgm:prSet presAssocID="{92CFC2FA-E008-4C4C-A46E-1ABE5C334A38}" presName="node" presStyleCnt="0"/>
      <dgm:spPr/>
    </dgm:pt>
    <dgm:pt modelId="{AF12732F-0D56-4EEA-991B-EE5F83FFE11E}" type="pres">
      <dgm:prSet presAssocID="{92CFC2FA-E008-4C4C-A46E-1ABE5C334A38}" presName="parentNode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5FD716A-8C38-48C0-BC27-7A59437DCF4E}" type="pres">
      <dgm:prSet presAssocID="{92CFC2FA-E008-4C4C-A46E-1ABE5C334A38}" presName="childNode" presStyleLbl="revTx" presStyleIdx="0" presStyleCnt="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A79AAEA8-D020-0E47-985A-B2D21B844EF4}" type="presOf" srcId="{92CFC2FA-E008-4C4C-A46E-1ABE5C334A38}" destId="{AF12732F-0D56-4EEA-991B-EE5F83FFE11E}" srcOrd="0" destOrd="0" presId="urn:microsoft.com/office/officeart/2005/8/layout/radial2"/>
    <dgm:cxn modelId="{84A2E189-691C-FB4B-9078-59FAE0BBC876}" type="presOf" srcId="{0E09D47B-CE6B-40A4-861C-71C2AD4BF9E4}" destId="{F4F9CA6F-55F7-41BE-A268-68BDCE2AC126}" srcOrd="0" destOrd="0" presId="urn:microsoft.com/office/officeart/2005/8/layout/radial2"/>
    <dgm:cxn modelId="{2637D1AB-FB74-724F-A06C-C7295CAACED0}" type="presOf" srcId="{D6B6709D-55A9-4D53-9833-A372C45AC06D}" destId="{89D4A23E-C2DF-401B-A02F-77F9AAAC5F56}" srcOrd="0" destOrd="0" presId="urn:microsoft.com/office/officeart/2005/8/layout/radial2"/>
    <dgm:cxn modelId="{3787781A-6B95-8A41-808C-3DCEFEC0946E}" type="presOf" srcId="{023CDACF-448B-464C-A9E9-54E1E7B7AB88}" destId="{3C78AE1D-1ED7-4054-B85E-140FCECED012}" srcOrd="0" destOrd="0" presId="urn:microsoft.com/office/officeart/2005/8/layout/radial2"/>
    <dgm:cxn modelId="{919104B0-82D6-46B4-8BD3-4FAC688348FD}" srcId="{2F88F91D-E92D-415E-B099-3E2470E0BCDF}" destId="{EDA28F1A-CC85-4530-AE2C-99BD1CF2C402}" srcOrd="0" destOrd="0" parTransId="{0E09D47B-CE6B-40A4-861C-71C2AD4BF9E4}" sibTransId="{302E1247-D691-4F5C-BB89-1800274CDE59}"/>
    <dgm:cxn modelId="{62770223-EC82-F840-AB62-AFAB79C02724}" type="presOf" srcId="{2F88F91D-E92D-415E-B099-3E2470E0BCDF}" destId="{33A9A9CD-5E4A-4AA0-807D-E0E3E66726B3}" srcOrd="0" destOrd="0" presId="urn:microsoft.com/office/officeart/2005/8/layout/radial2"/>
    <dgm:cxn modelId="{9DA80260-05AD-F246-8BE5-ECA3EEDFFFB5}" type="presOf" srcId="{FCDD6E36-8D89-4500-ABCC-6BB44C9C580D}" destId="{D92987BC-3DBF-40F7-B5E1-EABCB25AD275}" srcOrd="0" destOrd="0" presId="urn:microsoft.com/office/officeart/2005/8/layout/radial2"/>
    <dgm:cxn modelId="{D431ACF3-1373-214D-880E-609DE8062A84}" type="presOf" srcId="{EDA28F1A-CC85-4530-AE2C-99BD1CF2C402}" destId="{C65C5871-7C27-4AA2-8EF3-75F94D7B15E0}" srcOrd="0" destOrd="0" presId="urn:microsoft.com/office/officeart/2005/8/layout/radial2"/>
    <dgm:cxn modelId="{5804EDA5-AD75-4C38-83CC-4615552F9654}" srcId="{2F88F91D-E92D-415E-B099-3E2470E0BCDF}" destId="{92CFC2FA-E008-4C4C-A46E-1ABE5C334A38}" srcOrd="2" destOrd="0" parTransId="{FCDD6E36-8D89-4500-ABCC-6BB44C9C580D}" sibTransId="{94775152-2F7D-4B9F-9EBF-ACE23D0D2280}"/>
    <dgm:cxn modelId="{426E294D-BA34-4271-A5A4-0E8B800BC659}" srcId="{2F88F91D-E92D-415E-B099-3E2470E0BCDF}" destId="{023CDACF-448B-464C-A9E9-54E1E7B7AB88}" srcOrd="1" destOrd="0" parTransId="{D6B6709D-55A9-4D53-9833-A372C45AC06D}" sibTransId="{467CB0FA-1D15-42BA-9F87-F4294B407655}"/>
    <dgm:cxn modelId="{540124A4-CF73-0E48-B148-2B12699AF948}" type="presParOf" srcId="{33A9A9CD-5E4A-4AA0-807D-E0E3E66726B3}" destId="{865914F3-D03E-40D9-BF1B-54045E19965C}" srcOrd="0" destOrd="0" presId="urn:microsoft.com/office/officeart/2005/8/layout/radial2"/>
    <dgm:cxn modelId="{76571BC7-0B21-B642-BC7D-2E1399AB3E2A}" type="presParOf" srcId="{865914F3-D03E-40D9-BF1B-54045E19965C}" destId="{F49385FC-CA25-4FD4-88AB-2277BF243DFF}" srcOrd="0" destOrd="0" presId="urn:microsoft.com/office/officeart/2005/8/layout/radial2"/>
    <dgm:cxn modelId="{2C539287-64A7-0B41-8CC4-305688EB44FF}" type="presParOf" srcId="{F49385FC-CA25-4FD4-88AB-2277BF243DFF}" destId="{0738525C-7212-414D-B46B-3DFF0F96C331}" srcOrd="0" destOrd="0" presId="urn:microsoft.com/office/officeart/2005/8/layout/radial2"/>
    <dgm:cxn modelId="{4D704959-0217-3746-94A0-6832ACE28479}" type="presParOf" srcId="{F49385FC-CA25-4FD4-88AB-2277BF243DFF}" destId="{89769A1E-CED5-472E-B2E6-9D61FCEA0190}" srcOrd="1" destOrd="0" presId="urn:microsoft.com/office/officeart/2005/8/layout/radial2"/>
    <dgm:cxn modelId="{0401BD88-6FAC-5F41-B693-2B525A04B78F}" type="presParOf" srcId="{865914F3-D03E-40D9-BF1B-54045E19965C}" destId="{F4F9CA6F-55F7-41BE-A268-68BDCE2AC126}" srcOrd="1" destOrd="0" presId="urn:microsoft.com/office/officeart/2005/8/layout/radial2"/>
    <dgm:cxn modelId="{8CEF51B2-2E27-5B41-BBCE-ACF27F14EBEF}" type="presParOf" srcId="{865914F3-D03E-40D9-BF1B-54045E19965C}" destId="{2941E29B-0477-472F-BF44-DA85AFCE52A7}" srcOrd="2" destOrd="0" presId="urn:microsoft.com/office/officeart/2005/8/layout/radial2"/>
    <dgm:cxn modelId="{C5A97B49-1166-F146-BE28-06B1DC02B8F1}" type="presParOf" srcId="{2941E29B-0477-472F-BF44-DA85AFCE52A7}" destId="{C65C5871-7C27-4AA2-8EF3-75F94D7B15E0}" srcOrd="0" destOrd="0" presId="urn:microsoft.com/office/officeart/2005/8/layout/radial2"/>
    <dgm:cxn modelId="{835F2AB4-AB29-764A-9F08-B32CAEFF743C}" type="presParOf" srcId="{2941E29B-0477-472F-BF44-DA85AFCE52A7}" destId="{1D550ED4-0A72-43DE-9F1D-88F8B52B4DBC}" srcOrd="1" destOrd="0" presId="urn:microsoft.com/office/officeart/2005/8/layout/radial2"/>
    <dgm:cxn modelId="{6A7B7EBB-13A2-3A45-BE4F-C3E48BBF73DB}" type="presParOf" srcId="{865914F3-D03E-40D9-BF1B-54045E19965C}" destId="{89D4A23E-C2DF-401B-A02F-77F9AAAC5F56}" srcOrd="3" destOrd="0" presId="urn:microsoft.com/office/officeart/2005/8/layout/radial2"/>
    <dgm:cxn modelId="{208A26CC-6818-D044-AC37-75E1D6333BCA}" type="presParOf" srcId="{865914F3-D03E-40D9-BF1B-54045E19965C}" destId="{685AD508-F94A-45FF-B928-646E570B788A}" srcOrd="4" destOrd="0" presId="urn:microsoft.com/office/officeart/2005/8/layout/radial2"/>
    <dgm:cxn modelId="{C5DB56F3-7DFF-6046-B9EC-D50F245AEC3A}" type="presParOf" srcId="{685AD508-F94A-45FF-B928-646E570B788A}" destId="{3C78AE1D-1ED7-4054-B85E-140FCECED012}" srcOrd="0" destOrd="0" presId="urn:microsoft.com/office/officeart/2005/8/layout/radial2"/>
    <dgm:cxn modelId="{93E9CD6C-8407-384C-B4BC-E203A131E939}" type="presParOf" srcId="{685AD508-F94A-45FF-B928-646E570B788A}" destId="{D43B5089-2924-491A-8530-75619186ACD0}" srcOrd="1" destOrd="0" presId="urn:microsoft.com/office/officeart/2005/8/layout/radial2"/>
    <dgm:cxn modelId="{B9723D1E-8F5D-8340-B379-961B4723F19E}" type="presParOf" srcId="{865914F3-D03E-40D9-BF1B-54045E19965C}" destId="{D92987BC-3DBF-40F7-B5E1-EABCB25AD275}" srcOrd="5" destOrd="0" presId="urn:microsoft.com/office/officeart/2005/8/layout/radial2"/>
    <dgm:cxn modelId="{2FD1F2EE-6A73-4247-9123-D77001CD11ED}" type="presParOf" srcId="{865914F3-D03E-40D9-BF1B-54045E19965C}" destId="{B649AFB8-FF2A-452C-938D-7D174361F159}" srcOrd="6" destOrd="0" presId="urn:microsoft.com/office/officeart/2005/8/layout/radial2"/>
    <dgm:cxn modelId="{06D70A1A-C16F-0542-A922-50E7E9861127}" type="presParOf" srcId="{B649AFB8-FF2A-452C-938D-7D174361F159}" destId="{AF12732F-0D56-4EEA-991B-EE5F83FFE11E}" srcOrd="0" destOrd="0" presId="urn:microsoft.com/office/officeart/2005/8/layout/radial2"/>
    <dgm:cxn modelId="{CF3E40DD-9FD0-6245-B7EB-AF2053F4D8D3}" type="presParOf" srcId="{B649AFB8-FF2A-452C-938D-7D174361F159}" destId="{95FD716A-8C38-48C0-BC27-7A59437DCF4E}" srcOrd="1" destOrd="0" presId="urn:microsoft.com/office/officeart/2005/8/layout/radial2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AB8B02C-13F4-472A-AA13-189B161BEE5D}">
      <dsp:nvSpPr>
        <dsp:cNvPr id="0" name=""/>
        <dsp:cNvSpPr/>
      </dsp:nvSpPr>
      <dsp:spPr>
        <a:xfrm>
          <a:off x="741882" y="858"/>
          <a:ext cx="371009" cy="37100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IR</a:t>
          </a:r>
        </a:p>
      </dsp:txBody>
      <dsp:txXfrm>
        <a:off x="796215" y="55191"/>
        <a:ext cx="262343" cy="262343"/>
      </dsp:txXfrm>
    </dsp:sp>
    <dsp:sp modelId="{4EEE7A3A-9366-4E63-939D-77F1CABD9302}">
      <dsp:nvSpPr>
        <dsp:cNvPr id="0" name=""/>
        <dsp:cNvSpPr/>
      </dsp:nvSpPr>
      <dsp:spPr>
        <a:xfrm>
          <a:off x="819794" y="401994"/>
          <a:ext cx="215185" cy="215185"/>
        </a:xfrm>
        <a:prstGeom prst="mathPlus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848317" y="484281"/>
        <a:ext cx="158139" cy="50611"/>
      </dsp:txXfrm>
    </dsp:sp>
    <dsp:sp modelId="{FB0039AC-E35C-4A05-97E1-C2156E177CAC}">
      <dsp:nvSpPr>
        <dsp:cNvPr id="0" name=""/>
        <dsp:cNvSpPr/>
      </dsp:nvSpPr>
      <dsp:spPr>
        <a:xfrm>
          <a:off x="741882" y="647306"/>
          <a:ext cx="371009" cy="37100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FAO</a:t>
          </a:r>
        </a:p>
      </dsp:txBody>
      <dsp:txXfrm>
        <a:off x="796215" y="701639"/>
        <a:ext cx="262343" cy="262343"/>
      </dsp:txXfrm>
    </dsp:sp>
    <dsp:sp modelId="{37A30A08-A088-404A-AA92-3C13DCD3C9B3}">
      <dsp:nvSpPr>
        <dsp:cNvPr id="0" name=""/>
        <dsp:cNvSpPr/>
      </dsp:nvSpPr>
      <dsp:spPr>
        <a:xfrm>
          <a:off x="1168543" y="440579"/>
          <a:ext cx="117981" cy="13801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1168543" y="468182"/>
        <a:ext cx="82587" cy="82809"/>
      </dsp:txXfrm>
    </dsp:sp>
    <dsp:sp modelId="{7BE82943-584B-4ADF-AA63-5B30422B7E2A}">
      <dsp:nvSpPr>
        <dsp:cNvPr id="0" name=""/>
        <dsp:cNvSpPr/>
      </dsp:nvSpPr>
      <dsp:spPr>
        <a:xfrm>
          <a:off x="1335498" y="138577"/>
          <a:ext cx="742019" cy="74201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Extracts Data/Sends to ED</a:t>
          </a:r>
        </a:p>
      </dsp:txBody>
      <dsp:txXfrm>
        <a:off x="1444164" y="247243"/>
        <a:ext cx="524687" cy="52468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92987BC-3DBF-40F7-B5E1-EABCB25AD275}">
      <dsp:nvSpPr>
        <dsp:cNvPr id="0" name=""/>
        <dsp:cNvSpPr/>
      </dsp:nvSpPr>
      <dsp:spPr>
        <a:xfrm rot="2470024">
          <a:off x="686234" y="812065"/>
          <a:ext cx="250874" cy="45878"/>
        </a:xfrm>
        <a:custGeom>
          <a:avLst/>
          <a:gdLst/>
          <a:ahLst/>
          <a:cxnLst/>
          <a:rect l="0" t="0" r="0" b="0"/>
          <a:pathLst>
            <a:path>
              <a:moveTo>
                <a:pt x="0" y="22939"/>
              </a:moveTo>
              <a:lnTo>
                <a:pt x="250874" y="2293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D4A23E-C2DF-401B-A02F-77F9AAAC5F56}">
      <dsp:nvSpPr>
        <dsp:cNvPr id="0" name=""/>
        <dsp:cNvSpPr/>
      </dsp:nvSpPr>
      <dsp:spPr>
        <a:xfrm>
          <a:off x="717243" y="567610"/>
          <a:ext cx="265243" cy="45878"/>
        </a:xfrm>
        <a:custGeom>
          <a:avLst/>
          <a:gdLst/>
          <a:ahLst/>
          <a:cxnLst/>
          <a:rect l="0" t="0" r="0" b="0"/>
          <a:pathLst>
            <a:path>
              <a:moveTo>
                <a:pt x="0" y="22939"/>
              </a:moveTo>
              <a:lnTo>
                <a:pt x="265243" y="2293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F9CA6F-55F7-41BE-A268-68BDCE2AC126}">
      <dsp:nvSpPr>
        <dsp:cNvPr id="0" name=""/>
        <dsp:cNvSpPr/>
      </dsp:nvSpPr>
      <dsp:spPr>
        <a:xfrm rot="19129976">
          <a:off x="686234" y="323155"/>
          <a:ext cx="250874" cy="45878"/>
        </a:xfrm>
        <a:custGeom>
          <a:avLst/>
          <a:gdLst/>
          <a:ahLst/>
          <a:cxnLst/>
          <a:rect l="0" t="0" r="0" b="0"/>
          <a:pathLst>
            <a:path>
              <a:moveTo>
                <a:pt x="0" y="22939"/>
              </a:moveTo>
              <a:lnTo>
                <a:pt x="250874" y="2293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769A1E-CED5-472E-B2E6-9D61FCEA0190}">
      <dsp:nvSpPr>
        <dsp:cNvPr id="0" name=""/>
        <dsp:cNvSpPr/>
      </dsp:nvSpPr>
      <dsp:spPr>
        <a:xfrm>
          <a:off x="500826" y="349393"/>
          <a:ext cx="528955" cy="528955"/>
        </a:xfrm>
        <a:prstGeom prst="ellipse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65C5871-7C27-4AA2-8EF3-75F94D7B15E0}">
      <dsp:nvSpPr>
        <dsp:cNvPr id="0" name=""/>
        <dsp:cNvSpPr/>
      </dsp:nvSpPr>
      <dsp:spPr>
        <a:xfrm>
          <a:off x="866872" y="381"/>
          <a:ext cx="317373" cy="31737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WTCE</a:t>
          </a:r>
        </a:p>
      </dsp:txBody>
      <dsp:txXfrm>
        <a:off x="913350" y="46859"/>
        <a:ext cx="224417" cy="224417"/>
      </dsp:txXfrm>
    </dsp:sp>
    <dsp:sp modelId="{3C78AE1D-1ED7-4054-B85E-140FCECED012}">
      <dsp:nvSpPr>
        <dsp:cNvPr id="0" name=""/>
        <dsp:cNvSpPr/>
      </dsp:nvSpPr>
      <dsp:spPr>
        <a:xfrm>
          <a:off x="982487" y="431863"/>
          <a:ext cx="317373" cy="31737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IR</a:t>
          </a:r>
        </a:p>
      </dsp:txBody>
      <dsp:txXfrm>
        <a:off x="1028965" y="478341"/>
        <a:ext cx="224417" cy="224417"/>
      </dsp:txXfrm>
    </dsp:sp>
    <dsp:sp modelId="{AF12732F-0D56-4EEA-991B-EE5F83FFE11E}">
      <dsp:nvSpPr>
        <dsp:cNvPr id="0" name=""/>
        <dsp:cNvSpPr/>
      </dsp:nvSpPr>
      <dsp:spPr>
        <a:xfrm>
          <a:off x="866872" y="863345"/>
          <a:ext cx="317373" cy="31737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PR</a:t>
          </a:r>
        </a:p>
      </dsp:txBody>
      <dsp:txXfrm>
        <a:off x="913350" y="909823"/>
        <a:ext cx="224417" cy="22441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Perkins, Myrna</dc:creator>
  <cp:keywords/>
  <dc:description/>
  <cp:lastModifiedBy>Wornkey, Jenna</cp:lastModifiedBy>
  <cp:revision>4</cp:revision>
  <dcterms:created xsi:type="dcterms:W3CDTF">2016-10-03T15:31:00Z</dcterms:created>
  <dcterms:modified xsi:type="dcterms:W3CDTF">2016-10-03T15:49:00Z</dcterms:modified>
</cp:coreProperties>
</file>