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422FC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July 11,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422FC4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335E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335E9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335E9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C74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335E9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6E1FE9" w:rsidRPr="006E1FE9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1119B6" w:rsidRDefault="006E1FE9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</w:t>
            </w:r>
            <w:bookmarkEnd w:id="0"/>
            <w:r w:rsidR="00CF65EE">
              <w:rPr>
                <w:rFonts w:ascii="Arial" w:hAnsi="Arial"/>
                <w:sz w:val="24"/>
                <w:szCs w:val="24"/>
              </w:rPr>
              <w:t>summer</w:t>
            </w:r>
            <w:r w:rsidR="001A2FA0">
              <w:rPr>
                <w:rFonts w:ascii="Arial" w:hAnsi="Arial"/>
                <w:sz w:val="24"/>
                <w:szCs w:val="24"/>
              </w:rPr>
              <w:t xml:space="preserve">) </w:t>
            </w:r>
            <w:r w:rsidR="0056609D">
              <w:rPr>
                <w:rFonts w:ascii="Arial" w:hAnsi="Arial"/>
                <w:sz w:val="24"/>
                <w:szCs w:val="24"/>
              </w:rPr>
              <w:t>–</w:t>
            </w:r>
            <w:r w:rsidR="00CF65EE">
              <w:rPr>
                <w:rFonts w:ascii="Arial" w:hAnsi="Arial"/>
                <w:sz w:val="24"/>
                <w:szCs w:val="24"/>
              </w:rPr>
              <w:t xml:space="preserve"> August 25</w:t>
            </w:r>
            <w:r w:rsidR="0056609D">
              <w:rPr>
                <w:rFonts w:ascii="Arial" w:hAnsi="Arial"/>
                <w:sz w:val="24"/>
                <w:szCs w:val="24"/>
              </w:rPr>
              <w:t xml:space="preserve"> (please compare notes with Sarah)</w:t>
            </w:r>
          </w:p>
          <w:p w:rsidR="001119B6" w:rsidRDefault="001119B6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2023-2024 Faculty Evaluation Deadlines</w:t>
            </w:r>
          </w:p>
          <w:p w:rsidR="00930350" w:rsidRPr="00A60DDB" w:rsidRDefault="00930350" w:rsidP="0047241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60DDB">
              <w:rPr>
                <w:rFonts w:ascii="Arial" w:hAnsi="Arial" w:cs="Arial"/>
                <w:color w:val="FF0000"/>
                <w:sz w:val="24"/>
                <w:szCs w:val="24"/>
              </w:rPr>
              <w:t xml:space="preserve">Send the </w:t>
            </w:r>
            <w:r w:rsidR="00A60DDB" w:rsidRPr="00A60DDB">
              <w:rPr>
                <w:rFonts w:ascii="Arial" w:hAnsi="Arial" w:cs="Arial"/>
                <w:color w:val="FF0000"/>
                <w:sz w:val="24"/>
                <w:szCs w:val="24"/>
              </w:rPr>
              <w:t xml:space="preserve">document (include Jennifer </w:t>
            </w:r>
            <w:proofErr w:type="spellStart"/>
            <w:r w:rsidR="00A60DDB" w:rsidRPr="00A60DDB">
              <w:rPr>
                <w:rFonts w:ascii="Arial" w:hAnsi="Arial" w:cs="Arial"/>
                <w:color w:val="FF0000"/>
                <w:sz w:val="24"/>
                <w:szCs w:val="24"/>
              </w:rPr>
              <w:t>Bernatis</w:t>
            </w:r>
            <w:proofErr w:type="spellEnd"/>
            <w:r w:rsidR="00A60DDB" w:rsidRPr="00A60DDB">
              <w:rPr>
                <w:rFonts w:ascii="Arial" w:hAnsi="Arial" w:cs="Arial"/>
                <w:color w:val="FF0000"/>
                <w:sz w:val="24"/>
                <w:szCs w:val="24"/>
              </w:rPr>
              <w:t>, Christian Rivas and WTCE new ED)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5C5502" w:rsidRDefault="006E1FE9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Strategic Plan</w:t>
            </w:r>
          </w:p>
          <w:p w:rsidR="00707F79" w:rsidRPr="00707F79" w:rsidRDefault="002B47D1" w:rsidP="002B47D1">
            <w:pPr>
              <w:pStyle w:val="xmsolistparagraph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B6F64">
              <w:rPr>
                <w:rFonts w:ascii="Arial" w:hAnsi="Arial" w:cs="Arial"/>
                <w:color w:val="000000"/>
                <w:bdr w:val="none" w:sz="0" w:space="0" w:color="auto" w:frame="1"/>
              </w:rPr>
              <w:t>FY 24 Strategic Planning</w:t>
            </w:r>
          </w:p>
          <w:p w:rsidR="002B47D1" w:rsidRPr="00EF6314" w:rsidRDefault="00707F79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  <w:bdr w:val="none" w:sz="0" w:space="0" w:color="auto" w:frame="1"/>
              </w:rPr>
              <w:t>No award for FY 24</w:t>
            </w:r>
          </w:p>
          <w:p w:rsidR="00707F79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KBOR B&amp;I/Apprenticeship Funds</w:t>
            </w:r>
          </w:p>
          <w:p w:rsidR="00EF6314" w:rsidRPr="00EF6314" w:rsidRDefault="00EF6314" w:rsidP="00707F79">
            <w:pPr>
              <w:pStyle w:val="xmsolistparagraph"/>
              <w:numPr>
                <w:ilvl w:val="2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F6314">
              <w:rPr>
                <w:rFonts w:ascii="Arial" w:hAnsi="Arial" w:cs="Arial"/>
                <w:color w:val="000000"/>
              </w:rPr>
              <w:t>Tech Grant</w:t>
            </w:r>
            <w:r w:rsidR="00F2663B">
              <w:rPr>
                <w:rFonts w:ascii="Arial" w:hAnsi="Arial" w:cs="Arial"/>
                <w:color w:val="000000"/>
              </w:rPr>
              <w:t xml:space="preserve"> Responses – Sent 7/10/23</w:t>
            </w:r>
          </w:p>
          <w:p w:rsidR="00335376" w:rsidRPr="00075AE9" w:rsidRDefault="00335376" w:rsidP="00335376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3743E6" w:rsidRDefault="00166CC3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Systemwide General Education Program</w:t>
            </w:r>
          </w:p>
          <w:p w:rsidR="00B70FC8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 1</w:t>
            </w:r>
            <w:r w:rsidRPr="00B70FC8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Report to KBOR – Done</w:t>
            </w:r>
          </w:p>
          <w:p w:rsidR="00F75116" w:rsidRDefault="00B70FC8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 30</w:t>
            </w:r>
            <w:r w:rsidR="00F75116">
              <w:rPr>
                <w:rFonts w:ascii="Arial" w:hAnsi="Arial"/>
                <w:sz w:val="24"/>
                <w:szCs w:val="24"/>
              </w:rPr>
              <w:t xml:space="preserve"> Report to KBOR</w:t>
            </w:r>
          </w:p>
          <w:p w:rsidR="00F75116" w:rsidRDefault="00F75116" w:rsidP="00D7214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Degree Map</w:t>
            </w:r>
          </w:p>
          <w:p w:rsidR="00FA65BE" w:rsidRPr="00F75116" w:rsidRDefault="00B80D5E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80D5E">
              <w:rPr>
                <w:rFonts w:ascii="Arial" w:hAnsi="Arial"/>
                <w:sz w:val="24"/>
                <w:szCs w:val="24"/>
              </w:rPr>
              <w:t>Board of Trustees Presentation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15D8D" w:rsidRPr="00F75116" w:rsidRDefault="00A15D8D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75116">
              <w:rPr>
                <w:rFonts w:ascii="Arial" w:hAnsi="Arial"/>
                <w:sz w:val="24"/>
                <w:szCs w:val="24"/>
              </w:rPr>
              <w:t>Summer Audit</w:t>
            </w:r>
          </w:p>
          <w:p w:rsidR="00B16A77" w:rsidRPr="00F75116" w:rsidRDefault="00F75116" w:rsidP="00F75116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75116">
              <w:rPr>
                <w:rFonts w:ascii="Arial" w:hAnsi="Arial"/>
                <w:sz w:val="24"/>
                <w:szCs w:val="24"/>
              </w:rPr>
              <w:t>Status of C</w:t>
            </w:r>
            <w:r w:rsidR="00B16A77" w:rsidRPr="00F75116">
              <w:rPr>
                <w:rFonts w:ascii="Arial" w:hAnsi="Arial"/>
                <w:sz w:val="24"/>
                <w:szCs w:val="24"/>
              </w:rPr>
              <w:t>ourse</w:t>
            </w:r>
            <w:r w:rsidR="008302DA" w:rsidRPr="00F75116">
              <w:rPr>
                <w:rFonts w:ascii="Arial" w:hAnsi="Arial"/>
                <w:sz w:val="24"/>
                <w:szCs w:val="24"/>
              </w:rPr>
              <w:t>s</w:t>
            </w:r>
            <w:r w:rsidR="00B16A77" w:rsidRPr="00F75116">
              <w:rPr>
                <w:rFonts w:ascii="Arial" w:hAnsi="Arial"/>
                <w:sz w:val="24"/>
                <w:szCs w:val="24"/>
              </w:rPr>
              <w:t xml:space="preserve"> </w:t>
            </w:r>
            <w:r w:rsidRPr="00F75116">
              <w:rPr>
                <w:rFonts w:ascii="Arial" w:hAnsi="Arial"/>
                <w:sz w:val="24"/>
                <w:szCs w:val="24"/>
              </w:rPr>
              <w:t>Identified in the Syllabus Audit</w:t>
            </w:r>
          </w:p>
          <w:p w:rsidR="00F75116" w:rsidRPr="00F75116" w:rsidRDefault="00F75116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75116">
              <w:rPr>
                <w:rFonts w:ascii="Arial" w:hAnsi="Arial"/>
                <w:sz w:val="24"/>
                <w:szCs w:val="24"/>
              </w:rPr>
              <w:t>Fall Audit</w:t>
            </w:r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6D7DA0" w:rsidRDefault="006D7DA0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Religious Holidays</w:t>
            </w:r>
          </w:p>
          <w:p w:rsidR="006D7DA0" w:rsidRDefault="006D7DA0" w:rsidP="006D7DA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D7DA0">
              <w:rPr>
                <w:rFonts w:ascii="Arial" w:hAnsi="Arial"/>
                <w:sz w:val="24"/>
                <w:szCs w:val="24"/>
              </w:rPr>
              <w:t>Mark’s Feedback</w:t>
            </w:r>
          </w:p>
          <w:p w:rsidR="000012F0" w:rsidRPr="006D7DA0" w:rsidRDefault="000012F0" w:rsidP="006D7DA0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Next Steps</w:t>
            </w:r>
          </w:p>
          <w:p w:rsidR="006D7DA0" w:rsidRDefault="006D7DA0" w:rsidP="006D7DA0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Meetings: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12</w:t>
            </w:r>
            <w:r w:rsidRPr="000065B6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0065B6">
              <w:rPr>
                <w:rFonts w:ascii="Arial" w:hAnsi="Arial"/>
                <w:sz w:val="24"/>
                <w:szCs w:val="24"/>
              </w:rPr>
              <w:t xml:space="preserve"> – PTP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18 – Instructional Standards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18 – Competency Based Education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19 – Instructional Standards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19 – Instructional Review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20 – GB Childcare Center Groundbreaking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lastRenderedPageBreak/>
              <w:t>July 20 – Congressman Mann Tour</w:t>
            </w:r>
          </w:p>
          <w:p w:rsidR="000065B6" w:rsidRP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065B6">
              <w:rPr>
                <w:rFonts w:ascii="Arial" w:hAnsi="Arial"/>
                <w:sz w:val="24"/>
                <w:szCs w:val="24"/>
              </w:rPr>
              <w:t>July 24 – Academic Degree Maps</w:t>
            </w:r>
          </w:p>
          <w:p w:rsidR="000065B6" w:rsidRDefault="000065B6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  <w:highlight w:val="yellow"/>
              </w:rPr>
            </w:pPr>
            <w:r w:rsidRPr="006E6B5B">
              <w:rPr>
                <w:rFonts w:ascii="Arial" w:hAnsi="Arial"/>
                <w:sz w:val="24"/>
                <w:szCs w:val="24"/>
                <w:highlight w:val="yellow"/>
              </w:rPr>
              <w:t>July 26 – FLAC Meeting</w:t>
            </w:r>
          </w:p>
          <w:p w:rsidR="0097400C" w:rsidRPr="00AF5AE5" w:rsidRDefault="00AF5AE5" w:rsidP="000065B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F5AE5">
              <w:rPr>
                <w:rFonts w:ascii="Arial" w:hAnsi="Arial"/>
                <w:color w:val="FF0000"/>
                <w:sz w:val="24"/>
                <w:szCs w:val="24"/>
              </w:rPr>
              <w:t>Who are the alternates to the people that do FLAC</w:t>
            </w:r>
            <w:r w:rsidR="000E00B1">
              <w:rPr>
                <w:rFonts w:ascii="Arial" w:hAnsi="Arial"/>
                <w:color w:val="FF0000"/>
                <w:sz w:val="24"/>
                <w:szCs w:val="24"/>
              </w:rPr>
              <w:t>?</w:t>
            </w:r>
          </w:p>
          <w:p w:rsidR="000012F0" w:rsidRPr="00AF5AE5" w:rsidRDefault="000012F0" w:rsidP="000012F0">
            <w:pPr>
              <w:pStyle w:val="ListParagraph"/>
              <w:ind w:left="1440"/>
              <w:rPr>
                <w:rFonts w:ascii="Arial" w:hAnsi="Arial"/>
                <w:color w:val="FF0000"/>
                <w:sz w:val="24"/>
                <w:szCs w:val="24"/>
                <w:highlight w:val="yellow"/>
              </w:rPr>
            </w:pPr>
          </w:p>
          <w:p w:rsidR="00E963B2" w:rsidRPr="005C5502" w:rsidRDefault="00E963B2" w:rsidP="0047241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  <w:b/>
              </w:rPr>
            </w:pPr>
            <w:r w:rsidRPr="005C5502">
              <w:rPr>
                <w:rFonts w:ascii="Arial" w:eastAsiaTheme="minorHAnsi" w:hAnsi="Arial" w:cs="Times New Roman"/>
                <w:b/>
              </w:rPr>
              <w:t>Policies &amp; Procedures</w:t>
            </w:r>
          </w:p>
          <w:p w:rsidR="008E03DE" w:rsidRPr="004C7308" w:rsidRDefault="004A0C3E" w:rsidP="0025370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bookmarkStart w:id="1" w:name="_Hlk117662492"/>
            <w:r w:rsidRPr="004C7308">
              <w:rPr>
                <w:rFonts w:ascii="Arial" w:hAnsi="Arial" w:cs="Arial"/>
                <w:sz w:val="24"/>
                <w:szCs w:val="24"/>
              </w:rPr>
              <w:t>1410/2426 Sabbatical Leave</w:t>
            </w:r>
            <w:bookmarkEnd w:id="1"/>
            <w:r w:rsidR="00332EE3">
              <w:rPr>
                <w:rFonts w:ascii="Arial" w:hAnsi="Arial" w:cs="Arial"/>
                <w:sz w:val="24"/>
                <w:szCs w:val="24"/>
              </w:rPr>
              <w:t xml:space="preserve"> – Sent to HR 7/10/23</w:t>
            </w:r>
          </w:p>
          <w:p w:rsidR="007A6498" w:rsidRDefault="004C7308" w:rsidP="007A649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C7308">
              <w:rPr>
                <w:rFonts w:ascii="Arial" w:hAnsi="Arial"/>
                <w:sz w:val="24"/>
                <w:szCs w:val="24"/>
              </w:rPr>
              <w:t>Telecommute</w:t>
            </w:r>
          </w:p>
          <w:p w:rsidR="007A6498" w:rsidRPr="007A6498" w:rsidRDefault="007A6498" w:rsidP="007A6498">
            <w:pPr>
              <w:ind w:left="1080"/>
              <w:rPr>
                <w:rFonts w:ascii="Arial" w:hAnsi="Arial"/>
              </w:rPr>
            </w:pPr>
          </w:p>
          <w:p w:rsidR="007A6498" w:rsidRDefault="007A6498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7A6498">
              <w:rPr>
                <w:rFonts w:ascii="Arial" w:hAnsi="Arial"/>
                <w:b/>
                <w:sz w:val="24"/>
                <w:szCs w:val="24"/>
              </w:rPr>
              <w:t>Student Authenticity Workgroup – Mathe</w:t>
            </w:r>
            <w:r w:rsidR="00CD35D7">
              <w:rPr>
                <w:rFonts w:ascii="Arial" w:hAnsi="Arial"/>
                <w:b/>
                <w:sz w:val="24"/>
                <w:szCs w:val="24"/>
              </w:rPr>
              <w:t>r</w:t>
            </w:r>
          </w:p>
          <w:p w:rsidR="00E67C71" w:rsidRPr="007A3DC3" w:rsidRDefault="00457423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This is the </w:t>
            </w:r>
            <w:r w:rsidR="00E67C71" w:rsidRPr="007A3DC3">
              <w:rPr>
                <w:rFonts w:ascii="Arial" w:hAnsi="Arial"/>
                <w:color w:val="FF0000"/>
                <w:sz w:val="24"/>
                <w:szCs w:val="24"/>
              </w:rPr>
              <w:t>group to inventory our integrity tools</w:t>
            </w:r>
          </w:p>
          <w:p w:rsidR="004C7308" w:rsidRPr="004C7308" w:rsidRDefault="004C7308" w:rsidP="004C7308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8E0D89" w:rsidRP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1B15F6" w:rsidRPr="00FF7983" w:rsidRDefault="00CE1DDB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E1DDB">
              <w:rPr>
                <w:rFonts w:ascii="Arial" w:hAnsi="Arial"/>
                <w:sz w:val="24"/>
                <w:szCs w:val="24"/>
              </w:rPr>
              <w:t>Names for August VP Meeting/Meet ‘n Greet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  <w:r w:rsidR="00686DF0">
              <w:rPr>
                <w:rFonts w:ascii="Arial" w:eastAsiaTheme="minorHAnsi" w:hAnsi="Arial"/>
              </w:rPr>
              <w:t>/Transition Center</w:t>
            </w:r>
          </w:p>
          <w:p w:rsidR="002854CA" w:rsidRPr="000012F0" w:rsidRDefault="00C82CCB" w:rsidP="000012F0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Launch continuity planning across the instructional system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college processes via the Programs Topics and Processes committee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the Ag complex campaign</w:t>
            </w:r>
          </w:p>
          <w:p w:rsidR="00AB096F" w:rsidRDefault="00AB096F" w:rsidP="00AB096F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opportunities for faculty collaboration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instructional standards into faculty orientation and throughout the instructional system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to innovate programs and services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Research competency-based education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BA25C0" w:rsidRDefault="00BA25C0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Open Educational Resources with system-wide general education courses; promote as opportunity to students</w:t>
            </w:r>
          </w:p>
          <w:p w:rsidR="00AB096F" w:rsidRPr="00A46720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46720">
              <w:rPr>
                <w:rFonts w:ascii="Arial" w:hAnsi="Arial" w:cs="Arial"/>
              </w:rPr>
              <w:t xml:space="preserve">Implement KBOR initiatives (system-wide general education, performance 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the instructional review process to strengthen current programs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new programming; key areas including new programming in conjunction with Fort Riley/Fort Leavenworth MOU and non-credit offerings.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</w:p>
          <w:p w:rsidR="00AB096F" w:rsidRPr="00AB096F" w:rsidRDefault="00AB096F" w:rsidP="00AB096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440F54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CF0034" w:rsidRPr="00CF0034" w:rsidRDefault="00CF0034" w:rsidP="00CF0034">
            <w:pPr>
              <w:pStyle w:val="ListParagraph"/>
              <w:numPr>
                <w:ilvl w:val="0"/>
                <w:numId w:val="43"/>
              </w:numPr>
              <w:rPr>
                <w:rFonts w:ascii="Arial" w:hAnsi="Arial"/>
                <w:color w:val="FF0000"/>
              </w:rPr>
            </w:pPr>
            <w:r w:rsidRPr="00CF0034">
              <w:rPr>
                <w:rFonts w:ascii="Arial" w:hAnsi="Arial"/>
                <w:color w:val="FF0000"/>
              </w:rPr>
              <w:t>We need a meeting with instructional bosses to discuss documentation</w:t>
            </w:r>
            <w:r>
              <w:rPr>
                <w:rFonts w:ascii="Arial" w:hAnsi="Arial"/>
                <w:color w:val="FF0000"/>
              </w:rPr>
              <w:t xml:space="preserve"> and the importance of it</w:t>
            </w:r>
            <w:bookmarkStart w:id="2" w:name="_GoBack"/>
            <w:bookmarkEnd w:id="2"/>
          </w:p>
          <w:p w:rsidR="00A227DE" w:rsidRPr="008E7CB5" w:rsidRDefault="00A227DE" w:rsidP="006F1CE1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85B6E">
        <w:rPr>
          <w:rFonts w:ascii="Arial" w:hAnsi="Arial"/>
          <w:b/>
          <w:bCs/>
        </w:rPr>
        <w:t>August 2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E3" w:rsidRDefault="003764E3" w:rsidP="00F24EDF">
      <w:r>
        <w:separator/>
      </w:r>
    </w:p>
  </w:endnote>
  <w:endnote w:type="continuationSeparator" w:id="0">
    <w:p w:rsidR="003764E3" w:rsidRDefault="003764E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E3" w:rsidRDefault="003764E3" w:rsidP="00F24EDF">
      <w:r>
        <w:separator/>
      </w:r>
    </w:p>
  </w:footnote>
  <w:footnote w:type="continuationSeparator" w:id="0">
    <w:p w:rsidR="003764E3" w:rsidRDefault="003764E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1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4"/>
  </w:num>
  <w:num w:numId="14">
    <w:abstractNumId w:val="19"/>
  </w:num>
  <w:num w:numId="15">
    <w:abstractNumId w:val="38"/>
  </w:num>
  <w:num w:numId="16">
    <w:abstractNumId w:val="24"/>
  </w:num>
  <w:num w:numId="17">
    <w:abstractNumId w:val="32"/>
  </w:num>
  <w:num w:numId="18">
    <w:abstractNumId w:val="0"/>
  </w:num>
  <w:num w:numId="19">
    <w:abstractNumId w:val="15"/>
  </w:num>
  <w:num w:numId="20">
    <w:abstractNumId w:val="40"/>
  </w:num>
  <w:num w:numId="21">
    <w:abstractNumId w:val="23"/>
  </w:num>
  <w:num w:numId="22">
    <w:abstractNumId w:val="1"/>
  </w:num>
  <w:num w:numId="23">
    <w:abstractNumId w:val="10"/>
  </w:num>
  <w:num w:numId="24">
    <w:abstractNumId w:val="29"/>
  </w:num>
  <w:num w:numId="25">
    <w:abstractNumId w:val="7"/>
  </w:num>
  <w:num w:numId="26">
    <w:abstractNumId w:val="13"/>
  </w:num>
  <w:num w:numId="27">
    <w:abstractNumId w:val="35"/>
  </w:num>
  <w:num w:numId="28">
    <w:abstractNumId w:val="16"/>
  </w:num>
  <w:num w:numId="29">
    <w:abstractNumId w:val="36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37"/>
  </w:num>
  <w:num w:numId="38">
    <w:abstractNumId w:val="26"/>
  </w:num>
  <w:num w:numId="39">
    <w:abstractNumId w:val="11"/>
  </w:num>
  <w:num w:numId="40">
    <w:abstractNumId w:val="18"/>
  </w:num>
  <w:num w:numId="41">
    <w:abstractNumId w:val="30"/>
  </w:num>
  <w:num w:numId="42">
    <w:abstractNumId w:val="6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435E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09D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CE"/>
    <w:rsid w:val="006B38A6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96F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3EA"/>
    <w:rsid w:val="00B64BB6"/>
    <w:rsid w:val="00B64BF4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9C6"/>
    <w:rsid w:val="00D96304"/>
    <w:rsid w:val="00D96FA1"/>
    <w:rsid w:val="00D97016"/>
    <w:rsid w:val="00DA03F8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AC52D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258E-3B7A-4DD2-BEE0-8C99B858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595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6</cp:revision>
  <cp:lastPrinted>2023-07-11T15:34:00Z</cp:lastPrinted>
  <dcterms:created xsi:type="dcterms:W3CDTF">2023-07-11T15:43:00Z</dcterms:created>
  <dcterms:modified xsi:type="dcterms:W3CDTF">2023-07-20T21:24:00Z</dcterms:modified>
</cp:coreProperties>
</file>