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C5244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A46990">
              <w:rPr>
                <w:rFonts w:ascii="Arial" w:hAnsi="Arial"/>
              </w:rPr>
              <w:t>Agenda</w:t>
            </w:r>
          </w:p>
          <w:p w:rsidR="009229C1" w:rsidRPr="002A2835" w:rsidRDefault="009229C1" w:rsidP="00853675">
            <w:pPr>
              <w:rPr>
                <w:rFonts w:ascii="Arial" w:hAnsi="Arial"/>
              </w:rPr>
            </w:pP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9D7610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January 9,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9D7610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3:00-4:30p.m.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D437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D43744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D437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D437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D4374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6E1FE9" w:rsidRDefault="006E1FE9" w:rsidP="00166CC3">
            <w:pPr>
              <w:rPr>
                <w:rFonts w:ascii="Arial" w:hAnsi="Arial"/>
              </w:rPr>
            </w:pPr>
            <w:r w:rsidRPr="006E1FE9">
              <w:rPr>
                <w:rFonts w:ascii="Arial" w:hAnsi="Arial"/>
              </w:rPr>
              <w:t>Follow-up Topics</w:t>
            </w:r>
          </w:p>
          <w:p w:rsidR="006E1FE9" w:rsidRPr="006E1FE9" w:rsidRDefault="006E1FE9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E1FE9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6E1FE9" w:rsidRPr="006E1FE9" w:rsidRDefault="006E1FE9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A82A24" w:rsidRPr="00423910" w:rsidRDefault="006E1FE9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15238638"/>
            <w:r w:rsidRPr="006E1FE9">
              <w:rPr>
                <w:rFonts w:ascii="Arial" w:hAnsi="Arial" w:cs="Arial"/>
                <w:sz w:val="24"/>
                <w:szCs w:val="24"/>
              </w:rPr>
              <w:t>January 6 – A</w:t>
            </w:r>
            <w:r w:rsidRPr="006E1FE9">
              <w:rPr>
                <w:rFonts w:ascii="Arial" w:hAnsi="Arial"/>
                <w:sz w:val="24"/>
                <w:szCs w:val="24"/>
              </w:rPr>
              <w:t>djunct (fall 2022)</w:t>
            </w:r>
            <w:bookmarkEnd w:id="0"/>
            <w:r w:rsidR="009D7610">
              <w:rPr>
                <w:rFonts w:ascii="Arial" w:hAnsi="Arial"/>
                <w:sz w:val="24"/>
                <w:szCs w:val="24"/>
              </w:rPr>
              <w:t xml:space="preserve"> – late reviews</w:t>
            </w:r>
          </w:p>
          <w:p w:rsidR="00423910" w:rsidRDefault="009D7610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427B98">
              <w:rPr>
                <w:rFonts w:ascii="Arial" w:hAnsi="Arial" w:cs="Arial"/>
                <w:sz w:val="24"/>
                <w:szCs w:val="24"/>
              </w:rPr>
              <w:t>3 – Full-Time Faculty</w:t>
            </w:r>
            <w:r w:rsidR="007A56CD">
              <w:rPr>
                <w:rFonts w:ascii="Arial" w:hAnsi="Arial" w:cs="Arial"/>
                <w:sz w:val="24"/>
                <w:szCs w:val="24"/>
              </w:rPr>
              <w:t xml:space="preserve"> (Non-Tenure, Tenure Eligible, 4</w:t>
            </w:r>
            <w:r w:rsidR="007A56CD" w:rsidRPr="007A56C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A56CD">
              <w:rPr>
                <w:rFonts w:ascii="Arial" w:hAnsi="Arial" w:cs="Arial"/>
                <w:sz w:val="24"/>
                <w:szCs w:val="24"/>
              </w:rPr>
              <w:t xml:space="preserve"> Year and 5</w:t>
            </w:r>
            <w:r w:rsidR="007A56CD" w:rsidRPr="007A56C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A56CD">
              <w:rPr>
                <w:rFonts w:ascii="Arial" w:hAnsi="Arial" w:cs="Arial"/>
                <w:sz w:val="24"/>
                <w:szCs w:val="24"/>
              </w:rPr>
              <w:t xml:space="preserve"> Year and Beyond)</w:t>
            </w:r>
          </w:p>
          <w:p w:rsidR="009229C1" w:rsidRDefault="009229C1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229C1">
              <w:rPr>
                <w:rFonts w:ascii="Arial" w:hAnsi="Arial" w:cs="Arial"/>
                <w:color w:val="FF0000"/>
                <w:sz w:val="24"/>
                <w:szCs w:val="24"/>
              </w:rPr>
              <w:t>For Tenure Eligible faculty “hide” the recommendation form</w:t>
            </w:r>
          </w:p>
          <w:p w:rsidR="009229C1" w:rsidRDefault="009229C1" w:rsidP="009229C1">
            <w:pPr>
              <w:pStyle w:val="ListParagraph"/>
              <w:numPr>
                <w:ilvl w:val="1"/>
                <w:numId w:val="36"/>
              </w:numPr>
              <w:ind w:left="18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Yuchen Boswell</w:t>
            </w:r>
          </w:p>
          <w:p w:rsidR="009229C1" w:rsidRDefault="009229C1" w:rsidP="009229C1">
            <w:pPr>
              <w:pStyle w:val="ListParagraph"/>
              <w:numPr>
                <w:ilvl w:val="1"/>
                <w:numId w:val="36"/>
              </w:numPr>
              <w:ind w:left="18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Andrea Jenkins</w:t>
            </w:r>
          </w:p>
          <w:p w:rsidR="009229C1" w:rsidRDefault="009229C1" w:rsidP="009229C1">
            <w:pPr>
              <w:pStyle w:val="ListParagraph"/>
              <w:numPr>
                <w:ilvl w:val="1"/>
                <w:numId w:val="36"/>
              </w:numPr>
              <w:ind w:left="18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Diane McReynolds</w:t>
            </w:r>
          </w:p>
          <w:p w:rsidR="009229C1" w:rsidRDefault="009229C1" w:rsidP="009229C1">
            <w:pPr>
              <w:pStyle w:val="ListParagraph"/>
              <w:numPr>
                <w:ilvl w:val="1"/>
                <w:numId w:val="36"/>
              </w:numPr>
              <w:ind w:left="18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Malia Sullivan</w:t>
            </w:r>
          </w:p>
          <w:p w:rsidR="009229C1" w:rsidRPr="009229C1" w:rsidRDefault="009229C1" w:rsidP="009229C1">
            <w:pPr>
              <w:pStyle w:val="ListParagraph"/>
              <w:numPr>
                <w:ilvl w:val="1"/>
                <w:numId w:val="36"/>
              </w:numPr>
              <w:ind w:left="18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Andrea Thompson</w:t>
            </w:r>
          </w:p>
          <w:p w:rsidR="006E1FE9" w:rsidRPr="006E1FE9" w:rsidRDefault="006E1FE9" w:rsidP="006E1FE9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E1FE9" w:rsidRPr="006E1FE9" w:rsidRDefault="006E1FE9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Instructional Reviews</w:t>
            </w:r>
          </w:p>
          <w:p w:rsidR="00F71F41" w:rsidRPr="00D02B1F" w:rsidRDefault="006F0379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B1F">
              <w:rPr>
                <w:rFonts w:ascii="Arial" w:hAnsi="Arial"/>
                <w:color w:val="000000"/>
                <w:sz w:val="24"/>
                <w:szCs w:val="24"/>
              </w:rPr>
              <w:t>2021-2023 Goal Report Deadline – February 1</w:t>
            </w:r>
          </w:p>
          <w:p w:rsidR="006F0379" w:rsidRPr="00D02B1F" w:rsidRDefault="006F0379" w:rsidP="001843A8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F41">
              <w:rPr>
                <w:rFonts w:ascii="Arial" w:hAnsi="Arial"/>
                <w:sz w:val="24"/>
                <w:szCs w:val="24"/>
              </w:rPr>
              <w:t>Areas: Criminal Justice, Communications, Corrections, Dance, Developmental Education, Early Childhood, Education, Emergency Management/Homeland Security, Fine Arts, Information Technology, Life Sciences, Medical Laboratory Technology, Medical Support, Military Programs, MOST, Occupational Safety &amp; Health, Scales Technician and Social/Behavioral Sciences</w:t>
            </w:r>
          </w:p>
          <w:p w:rsidR="006E1FE9" w:rsidRPr="006E1FE9" w:rsidRDefault="006E1FE9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 xml:space="preserve">2022-2024 </w:t>
            </w:r>
            <w:r w:rsidR="00D02B1F">
              <w:rPr>
                <w:rFonts w:ascii="Arial" w:hAnsi="Arial" w:cs="Arial"/>
                <w:color w:val="000000"/>
                <w:sz w:val="24"/>
                <w:szCs w:val="24"/>
              </w:rPr>
              <w:t>Goal Report Deadline – February 1</w:t>
            </w:r>
          </w:p>
          <w:p w:rsidR="006E1FE9" w:rsidRPr="006E1FE9" w:rsidRDefault="006E1FE9" w:rsidP="001843A8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/>
                <w:color w:val="000000"/>
                <w:sz w:val="24"/>
                <w:szCs w:val="24"/>
              </w:rPr>
              <w:t xml:space="preserve">Areas: </w:t>
            </w:r>
            <w:r w:rsidRPr="006E1FE9">
              <w:rPr>
                <w:rFonts w:ascii="Arial" w:hAnsi="Arial"/>
                <w:sz w:val="24"/>
                <w:szCs w:val="24"/>
              </w:rPr>
              <w:t>Agriculture, Adult Education, Adult Healthcare, BASICS, Business, College Advantage, Dietary Manager, Emergency Medical Services, English, ESOL, Hazardous Materials, Physical Education &amp; Recreation (HPER), Humanities, Mathematics, Music, Natural Gas, Nursing, Pharmacy Technician, Physical Sciences, Plumbing, Theatre and Welding</w:t>
            </w:r>
          </w:p>
          <w:p w:rsidR="006E1FE9" w:rsidRPr="006E1FE9" w:rsidRDefault="006E1FE9" w:rsidP="006E1FE9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FE9" w:rsidRPr="006E1FE9" w:rsidRDefault="006E1FE9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6E1FE9" w:rsidRPr="006E1FE9" w:rsidRDefault="006E1FE9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 xml:space="preserve">FY23 Strategic Award </w:t>
            </w:r>
          </w:p>
          <w:p w:rsidR="006E1FE9" w:rsidRPr="006E1FE9" w:rsidRDefault="006E1FE9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FY 24 Strategic Planning – Commence November 1; Due to Elaine January 13, 2023</w:t>
            </w:r>
          </w:p>
          <w:p w:rsidR="006E1FE9" w:rsidRPr="00E056FD" w:rsidRDefault="006E1FE9" w:rsidP="006E1FE9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5F4D8D" w:rsidRPr="00874F7C" w:rsidRDefault="00166CC3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B680A">
              <w:rPr>
                <w:rFonts w:ascii="Arial" w:hAnsi="Arial"/>
                <w:sz w:val="24"/>
                <w:szCs w:val="24"/>
              </w:rPr>
              <w:lastRenderedPageBreak/>
              <w:t>VidGrid</w:t>
            </w:r>
            <w:r w:rsidR="00423910">
              <w:rPr>
                <w:rFonts w:ascii="Arial" w:hAnsi="Arial"/>
                <w:sz w:val="24"/>
                <w:szCs w:val="24"/>
              </w:rPr>
              <w:t>/YuJa</w:t>
            </w:r>
            <w:r w:rsidRPr="007B680A">
              <w:rPr>
                <w:rFonts w:ascii="Arial" w:hAnsi="Arial"/>
                <w:sz w:val="24"/>
                <w:szCs w:val="24"/>
              </w:rPr>
              <w:t xml:space="preserve"> Update</w:t>
            </w:r>
            <w:r w:rsidR="00ED7C83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423910" w:rsidRDefault="00423910" w:rsidP="001843A8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  <w:sz w:val="22"/>
                <w:szCs w:val="22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Both platforms will remain operational in the Spring 2023 term.</w:t>
            </w:r>
          </w:p>
          <w:p w:rsidR="00423910" w:rsidRDefault="00423910" w:rsidP="001843A8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Faculty will be unable to record/upload in VidGrid after January 1st, 2023. </w:t>
            </w:r>
          </w:p>
          <w:p w:rsidR="00423910" w:rsidRDefault="00423910" w:rsidP="001843A8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Migration of data will be complete by early February. </w:t>
            </w:r>
          </w:p>
          <w:p w:rsidR="00B156C9" w:rsidRPr="00423910" w:rsidRDefault="00423910" w:rsidP="001843A8">
            <w:pPr>
              <w:numPr>
                <w:ilvl w:val="1"/>
                <w:numId w:val="3"/>
              </w:numPr>
              <w:rPr>
                <w:rFonts w:ascii="Segoe UI" w:hAnsi="Segoe UI" w:cs="Segoe UI"/>
                <w:color w:val="0E101A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VidGrid will be shut down July 1</w:t>
            </w:r>
            <w:r>
              <w:rPr>
                <w:rStyle w:val="contentpasted0"/>
                <w:rFonts w:ascii="Arial" w:hAnsi="Arial"/>
                <w:color w:val="0E101A"/>
                <w:vertAlign w:val="superscript"/>
              </w:rPr>
              <w:t>st</w:t>
            </w:r>
            <w:r>
              <w:rPr>
                <w:rStyle w:val="contentpasted0"/>
                <w:rFonts w:ascii="Arial" w:hAnsi="Arial"/>
                <w:color w:val="0E101A"/>
              </w:rPr>
              <w:t> 2023.</w:t>
            </w:r>
          </w:p>
          <w:p w:rsidR="00423910" w:rsidRDefault="00423910" w:rsidP="001843A8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</w:rPr>
            </w:pPr>
            <w:r w:rsidRPr="00423910">
              <w:rPr>
                <w:rFonts w:ascii="Arial" w:hAnsi="Arial"/>
                <w:color w:val="0E101A"/>
              </w:rPr>
              <w:t>Training Schedule</w:t>
            </w:r>
          </w:p>
          <w:p w:rsidR="00FE284C" w:rsidRPr="00FE284C" w:rsidRDefault="00FE284C" w:rsidP="00FE284C">
            <w:pPr>
              <w:ind w:left="1440"/>
              <w:rPr>
                <w:rFonts w:ascii="Arial" w:hAnsi="Arial"/>
                <w:color w:val="0E101A"/>
              </w:rPr>
            </w:pPr>
          </w:p>
          <w:p w:rsidR="003743E6" w:rsidRDefault="00166CC3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Systemwide General Education Program</w:t>
            </w:r>
          </w:p>
          <w:p w:rsidR="00D539B0" w:rsidRPr="0025128F" w:rsidRDefault="00490D9D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KBOR</w:t>
            </w:r>
            <w:r w:rsidR="00D539B0">
              <w:rPr>
                <w:rFonts w:ascii="Arial" w:hAnsi="Arial"/>
                <w:sz w:val="24"/>
                <w:szCs w:val="24"/>
              </w:rPr>
              <w:t xml:space="preserve"> Webinars</w:t>
            </w:r>
            <w:r w:rsidR="0025128F">
              <w:rPr>
                <w:rFonts w:ascii="Arial" w:hAnsi="Arial"/>
                <w:sz w:val="24"/>
                <w:szCs w:val="24"/>
              </w:rPr>
              <w:t xml:space="preserve"> (November 21/</w:t>
            </w:r>
            <w:r>
              <w:rPr>
                <w:rFonts w:ascii="Arial" w:hAnsi="Arial"/>
                <w:sz w:val="24"/>
                <w:szCs w:val="24"/>
                <w:u w:val="double"/>
              </w:rPr>
              <w:t>January 20</w:t>
            </w:r>
            <w:r w:rsidR="0025128F">
              <w:rPr>
                <w:rFonts w:ascii="Arial" w:hAnsi="Arial"/>
                <w:sz w:val="24"/>
                <w:szCs w:val="24"/>
                <w:u w:val="double"/>
              </w:rPr>
              <w:t>)</w:t>
            </w:r>
          </w:p>
          <w:p w:rsidR="0025128F" w:rsidRDefault="0025128F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Awaiting KBOR Timeline</w:t>
            </w:r>
          </w:p>
          <w:p w:rsidR="00DD318A" w:rsidRDefault="00DD318A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Awaiting Information on Curriculum Maps</w:t>
            </w:r>
          </w:p>
          <w:p w:rsidR="00186361" w:rsidRPr="00186361" w:rsidRDefault="00D539B0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539B0">
              <w:rPr>
                <w:rFonts w:ascii="Arial" w:hAnsi="Arial"/>
                <w:sz w:val="24"/>
                <w:szCs w:val="24"/>
              </w:rPr>
              <w:t>PTP</w:t>
            </w:r>
            <w:r w:rsidR="00490D9D">
              <w:rPr>
                <w:rFonts w:ascii="Arial" w:hAnsi="Arial"/>
                <w:sz w:val="24"/>
                <w:szCs w:val="24"/>
              </w:rPr>
              <w:t>/LICC</w:t>
            </w:r>
          </w:p>
          <w:p w:rsidR="004D03C1" w:rsidRDefault="004D03C1" w:rsidP="004D03C1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700FF2" w:rsidRPr="00700FF2" w:rsidRDefault="00700FF2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00FF2">
              <w:rPr>
                <w:rFonts w:ascii="Arial" w:hAnsi="Arial"/>
                <w:sz w:val="24"/>
                <w:szCs w:val="24"/>
              </w:rPr>
              <w:t>Syllabus Update</w:t>
            </w:r>
          </w:p>
          <w:p w:rsidR="00700FF2" w:rsidRDefault="00E65E90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65E90">
              <w:rPr>
                <w:rFonts w:ascii="Arial" w:hAnsi="Arial"/>
                <w:sz w:val="24"/>
                <w:szCs w:val="24"/>
              </w:rPr>
              <w:t>Spring 2023 Syllab</w:t>
            </w:r>
            <w:r w:rsidR="00186361">
              <w:rPr>
                <w:rFonts w:ascii="Arial" w:hAnsi="Arial"/>
                <w:sz w:val="24"/>
                <w:szCs w:val="24"/>
              </w:rPr>
              <w:t>i Audit – March 1</w:t>
            </w:r>
          </w:p>
          <w:p w:rsidR="00186361" w:rsidRDefault="00186361" w:rsidP="001843A8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Auditor(s)/Process</w:t>
            </w:r>
          </w:p>
          <w:p w:rsidR="008E43CA" w:rsidRDefault="008E43CA" w:rsidP="001843A8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Ange is on board to assist with the random sample.</w:t>
            </w:r>
          </w:p>
          <w:p w:rsidR="008E43CA" w:rsidRPr="00242B61" w:rsidRDefault="008E43CA" w:rsidP="001843A8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43CA">
              <w:rPr>
                <w:rFonts w:ascii="Arial" w:hAnsi="Arial" w:cs="Arial"/>
                <w:sz w:val="24"/>
                <w:szCs w:val="24"/>
              </w:rPr>
              <w:t>She would like to know “</w:t>
            </w:r>
            <w:r w:rsidRPr="008E43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With a date of March 1st, would it be any class that started before that time or all spring classes including those that start after that date?</w:t>
            </w:r>
          </w:p>
          <w:p w:rsidR="00242B61" w:rsidRPr="009229C1" w:rsidRDefault="00242B61" w:rsidP="001843A8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29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It will be classes that start before March 1</w:t>
            </w:r>
            <w:r w:rsidRPr="009229C1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9229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1203" w:rsidRPr="009229C1" w:rsidRDefault="00D21203" w:rsidP="001843A8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29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Is there a way that courses would not show in Concourse if they are no longer active?</w:t>
            </w:r>
          </w:p>
          <w:p w:rsidR="001A2DC7" w:rsidRDefault="001A2DC7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Timeline for Syllabi Completion</w:t>
            </w:r>
          </w:p>
          <w:p w:rsidR="001A2DC7" w:rsidRDefault="001A2DC7" w:rsidP="001843A8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Proposed Timeline</w:t>
            </w:r>
          </w:p>
          <w:p w:rsidR="001A2DC7" w:rsidRDefault="001A2DC7" w:rsidP="001843A8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Lori/Sarah Discussion about Summer</w:t>
            </w:r>
          </w:p>
          <w:p w:rsidR="00C41AF1" w:rsidRPr="00C41AF1" w:rsidRDefault="00C41AF1" w:rsidP="00C41AF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41AF1">
              <w:rPr>
                <w:rFonts w:ascii="Arial" w:hAnsi="Arial"/>
                <w:color w:val="FF0000"/>
                <w:sz w:val="24"/>
                <w:szCs w:val="24"/>
              </w:rPr>
              <w:t>Fall courses with a CRN feed to Concourse May 1</w:t>
            </w:r>
          </w:p>
          <w:p w:rsidR="00C41AF1" w:rsidRPr="00C41AF1" w:rsidRDefault="00C41AF1" w:rsidP="00C41AF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41AF1">
              <w:rPr>
                <w:rFonts w:ascii="Arial" w:hAnsi="Arial"/>
                <w:color w:val="FF0000"/>
                <w:sz w:val="24"/>
                <w:szCs w:val="24"/>
              </w:rPr>
              <w:t>Spring courses with a CRN feed to Concourse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October 1</w:t>
            </w:r>
          </w:p>
          <w:p w:rsidR="00C41AF1" w:rsidRPr="00C41AF1" w:rsidRDefault="00C41AF1" w:rsidP="00C41AF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41AF1">
              <w:rPr>
                <w:rFonts w:ascii="Arial" w:hAnsi="Arial"/>
                <w:color w:val="FF0000"/>
                <w:sz w:val="24"/>
                <w:szCs w:val="24"/>
              </w:rPr>
              <w:t>Summer cour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se with a CRN feed to Concourse March 1</w:t>
            </w:r>
          </w:p>
          <w:p w:rsidR="00E24358" w:rsidRDefault="00E24358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Cougar TALEs Session</w:t>
            </w:r>
            <w:r w:rsidR="001A2DC7">
              <w:rPr>
                <w:rFonts w:ascii="Arial" w:hAnsi="Arial"/>
                <w:sz w:val="24"/>
                <w:szCs w:val="24"/>
              </w:rPr>
              <w:t xml:space="preserve"> – GREAT!  File Recording on LICC Webpage?</w:t>
            </w:r>
          </w:p>
          <w:p w:rsidR="004E6907" w:rsidRPr="004E6907" w:rsidRDefault="001A2DC7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Other </w:t>
            </w:r>
            <w:r w:rsidR="0034688F">
              <w:rPr>
                <w:rFonts w:ascii="Arial" w:hAnsi="Arial"/>
                <w:sz w:val="24"/>
                <w:szCs w:val="24"/>
              </w:rPr>
              <w:t>Video Resources – Update?</w:t>
            </w:r>
          </w:p>
          <w:p w:rsidR="0034688F" w:rsidRDefault="008E43CA" w:rsidP="001843A8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E43CA">
              <w:rPr>
                <w:rFonts w:ascii="Arial" w:hAnsi="Arial"/>
                <w:sz w:val="24"/>
                <w:szCs w:val="24"/>
              </w:rPr>
              <w:t>https://internal.bartonccc.edu/faculty/licc</w:t>
            </w:r>
          </w:p>
          <w:p w:rsidR="006C5C89" w:rsidRDefault="006C5C89" w:rsidP="006C5C89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4825DF" w:rsidRDefault="00ED7C83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825DF">
              <w:rPr>
                <w:rFonts w:ascii="Arial" w:hAnsi="Arial"/>
                <w:sz w:val="24"/>
                <w:szCs w:val="24"/>
              </w:rPr>
              <w:t>Rubric Project Update (Mather)</w:t>
            </w:r>
          </w:p>
          <w:p w:rsidR="00684804" w:rsidRPr="004825DF" w:rsidRDefault="004825DF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825DF">
              <w:rPr>
                <w:rFonts w:ascii="Arial" w:hAnsi="Arial"/>
                <w:sz w:val="24"/>
                <w:szCs w:val="24"/>
              </w:rPr>
              <w:t>Findings &amp; Recommendation Report</w:t>
            </w:r>
            <w:r w:rsidR="00963776">
              <w:rPr>
                <w:rFonts w:ascii="Arial" w:hAnsi="Arial"/>
                <w:sz w:val="24"/>
                <w:szCs w:val="24"/>
              </w:rPr>
              <w:t xml:space="preserve"> - Discussion</w:t>
            </w:r>
          </w:p>
          <w:p w:rsidR="00F949AF" w:rsidRPr="00424C5C" w:rsidRDefault="00F949AF" w:rsidP="00F949AF">
            <w:pPr>
              <w:pStyle w:val="ListParagraph"/>
              <w:rPr>
                <w:rFonts w:ascii="Arial" w:hAnsi="Arial"/>
                <w:color w:val="FF0000"/>
                <w:sz w:val="24"/>
                <w:szCs w:val="24"/>
              </w:rPr>
            </w:pPr>
          </w:p>
          <w:p w:rsidR="001843A8" w:rsidRDefault="001843A8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42405">
              <w:rPr>
                <w:rFonts w:ascii="Arial" w:hAnsi="Arial"/>
                <w:sz w:val="24"/>
                <w:szCs w:val="24"/>
              </w:rPr>
              <w:t>Barton Online Scheduling – Claudia</w:t>
            </w:r>
          </w:p>
          <w:p w:rsidR="001843A8" w:rsidRPr="009229C1" w:rsidRDefault="001843A8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9229C1">
              <w:rPr>
                <w:rFonts w:ascii="Arial" w:hAnsi="Arial"/>
                <w:sz w:val="24"/>
                <w:szCs w:val="24"/>
              </w:rPr>
              <w:t>Elaine would like to see more opportunities exist on Barton Online (credit, non-credit, training, credentials)</w:t>
            </w:r>
          </w:p>
          <w:p w:rsidR="001843A8" w:rsidRPr="009229C1" w:rsidRDefault="001843A8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9229C1">
              <w:rPr>
                <w:rFonts w:ascii="Arial" w:hAnsi="Arial"/>
                <w:sz w:val="24"/>
                <w:szCs w:val="24"/>
              </w:rPr>
              <w:t>Look at the 6-week sessions schedule data</w:t>
            </w:r>
          </w:p>
          <w:p w:rsidR="001843A8" w:rsidRPr="009229C1" w:rsidRDefault="001843A8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9229C1">
              <w:rPr>
                <w:rFonts w:ascii="Arial" w:hAnsi="Arial"/>
                <w:sz w:val="24"/>
                <w:szCs w:val="24"/>
              </w:rPr>
              <w:t>What percentage of students are taking back to back English Comp I and then English Comp II</w:t>
            </w:r>
          </w:p>
          <w:p w:rsidR="00647F1D" w:rsidRPr="009229C1" w:rsidRDefault="00647F1D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9229C1">
              <w:rPr>
                <w:rFonts w:ascii="Arial" w:hAnsi="Arial"/>
                <w:sz w:val="24"/>
                <w:szCs w:val="24"/>
              </w:rPr>
              <w:t>Meeting – February 6</w:t>
            </w:r>
          </w:p>
          <w:p w:rsidR="001843A8" w:rsidRPr="009229C1" w:rsidRDefault="001843A8" w:rsidP="001843A8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212ACC" w:rsidRPr="001843A8" w:rsidRDefault="001843A8" w:rsidP="001843A8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1843A8">
              <w:rPr>
                <w:rFonts w:ascii="Arial" w:hAnsi="Arial"/>
                <w:sz w:val="24"/>
                <w:szCs w:val="24"/>
              </w:rPr>
              <w:t>Upcoming Meetings:</w:t>
            </w:r>
          </w:p>
          <w:p w:rsidR="00212ACC" w:rsidRDefault="00212ACC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Competency-Based Learning – Upcoming Meeting</w:t>
            </w:r>
            <w:r w:rsidR="004B5995">
              <w:rPr>
                <w:rFonts w:ascii="Arial" w:hAnsi="Arial"/>
                <w:sz w:val="24"/>
                <w:szCs w:val="24"/>
              </w:rPr>
              <w:t xml:space="preserve"> January 25</w:t>
            </w:r>
            <w:r w:rsidR="004B5995" w:rsidRPr="00BA738A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</w:p>
          <w:p w:rsidR="00D72E44" w:rsidRDefault="00D72E44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Review Debriefing – January 26</w:t>
            </w:r>
          </w:p>
          <w:p w:rsidR="00BA738A" w:rsidRPr="00D72E44" w:rsidRDefault="00BA738A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To-Do Checklist – Upcoming Meeting January 31</w:t>
            </w:r>
            <w:r w:rsidRPr="001843A8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</w:p>
          <w:p w:rsidR="00D72E44" w:rsidRDefault="00D72E44" w:rsidP="007E11EF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72E44">
              <w:rPr>
                <w:rFonts w:ascii="Arial" w:hAnsi="Arial"/>
                <w:sz w:val="24"/>
                <w:szCs w:val="24"/>
              </w:rPr>
              <w:t>Faculty Handbook – February 1</w:t>
            </w:r>
          </w:p>
          <w:p w:rsidR="00065E36" w:rsidRPr="00D72E44" w:rsidRDefault="00065E36" w:rsidP="007E11EF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Barton Online Scheduling – February 6</w:t>
            </w:r>
          </w:p>
          <w:p w:rsidR="001843A8" w:rsidRDefault="001843A8" w:rsidP="001843A8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1843A8" w:rsidRDefault="001843A8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Themes &amp; Goals</w:t>
            </w:r>
          </w:p>
          <w:p w:rsidR="001843A8" w:rsidRDefault="001843A8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C2A36">
              <w:rPr>
                <w:rFonts w:ascii="Arial" w:hAnsi="Arial"/>
                <w:sz w:val="24"/>
                <w:szCs w:val="24"/>
              </w:rPr>
              <w:t>Responses (Kurt &amp; Claudia)</w:t>
            </w:r>
          </w:p>
          <w:p w:rsidR="001843A8" w:rsidRDefault="001843A8" w:rsidP="001843A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Updates</w:t>
            </w:r>
          </w:p>
          <w:p w:rsidR="004B37CB" w:rsidRDefault="004B37CB" w:rsidP="00241247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E963B2" w:rsidRPr="00B5149D" w:rsidRDefault="00E963B2" w:rsidP="001843A8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t>Policies &amp; Procedures</w:t>
            </w:r>
          </w:p>
          <w:p w:rsidR="0036374C" w:rsidRDefault="00E963B2" w:rsidP="001843A8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t xml:space="preserve">Procedure #2470 – Intellectual Property – </w:t>
            </w:r>
            <w:r w:rsidR="00B87C7C">
              <w:rPr>
                <w:rFonts w:ascii="Arial" w:eastAsiaTheme="minorHAnsi" w:hAnsi="Arial" w:cs="Times New Roman"/>
              </w:rPr>
              <w:t>revision modified; response to faculty member Marshall (no response) and forwarded for January President’s Staff</w:t>
            </w:r>
          </w:p>
          <w:p w:rsidR="00FA3FAC" w:rsidRDefault="00742653" w:rsidP="001843A8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bookmarkStart w:id="1" w:name="_Hlk117662492"/>
            <w:r>
              <w:rPr>
                <w:rFonts w:ascii="Arial" w:hAnsi="Arial"/>
              </w:rPr>
              <w:t>Policy #1502 Instructional Program</w:t>
            </w:r>
            <w:r w:rsidR="00FA3FAC">
              <w:rPr>
                <w:rFonts w:ascii="Arial" w:hAnsi="Arial"/>
              </w:rPr>
              <w:t xml:space="preserve"> </w:t>
            </w:r>
            <w:r w:rsidR="00DA5C0E">
              <w:rPr>
                <w:rFonts w:ascii="Arial" w:hAnsi="Arial"/>
              </w:rPr>
              <w:t>–</w:t>
            </w:r>
            <w:r w:rsidR="00FA3FAC">
              <w:rPr>
                <w:rFonts w:ascii="Arial" w:hAnsi="Arial"/>
              </w:rPr>
              <w:t xml:space="preserve"> </w:t>
            </w:r>
            <w:r w:rsidR="00DA5C0E">
              <w:rPr>
                <w:rFonts w:ascii="Arial" w:hAnsi="Arial"/>
              </w:rPr>
              <w:t>Sent to Faculty Council</w:t>
            </w:r>
            <w:r w:rsidR="006A09D1">
              <w:rPr>
                <w:rFonts w:ascii="Arial" w:hAnsi="Arial"/>
              </w:rPr>
              <w:t xml:space="preserve"> 12/6</w:t>
            </w:r>
          </w:p>
          <w:p w:rsidR="009E221F" w:rsidRDefault="00742653" w:rsidP="001843A8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Procedure #2540 Credit Hour Allocation</w:t>
            </w:r>
            <w:r w:rsidR="00FA3FAC">
              <w:rPr>
                <w:rFonts w:ascii="Arial" w:hAnsi="Arial"/>
              </w:rPr>
              <w:t xml:space="preserve"> </w:t>
            </w:r>
            <w:r w:rsidR="00542ADC">
              <w:rPr>
                <w:rFonts w:ascii="Arial" w:hAnsi="Arial"/>
              </w:rPr>
              <w:t>–</w:t>
            </w:r>
            <w:r w:rsidR="00FA3FAC">
              <w:rPr>
                <w:rFonts w:ascii="Arial" w:hAnsi="Arial"/>
              </w:rPr>
              <w:t xml:space="preserve"> </w:t>
            </w:r>
            <w:r w:rsidR="00DA5C0E">
              <w:rPr>
                <w:rFonts w:ascii="Arial" w:hAnsi="Arial"/>
              </w:rPr>
              <w:t>Sent to Faculty</w:t>
            </w:r>
          </w:p>
          <w:p w:rsidR="00F76B48" w:rsidRDefault="00DA5C0E" w:rsidP="009E221F">
            <w:pPr>
              <w:ind w:left="1440"/>
              <w:rPr>
                <w:rFonts w:ascii="Arial" w:hAnsi="Arial"/>
              </w:rPr>
            </w:pPr>
            <w:r>
              <w:rPr>
                <w:rFonts w:ascii="Arial" w:hAnsi="Arial"/>
              </w:rPr>
              <w:t>Council</w:t>
            </w:r>
            <w:r w:rsidR="009E221F">
              <w:rPr>
                <w:rFonts w:ascii="Arial" w:hAnsi="Arial"/>
              </w:rPr>
              <w:t xml:space="preserve"> 12/6</w:t>
            </w:r>
          </w:p>
          <w:p w:rsidR="00542ADC" w:rsidRDefault="00542ADC" w:rsidP="001843A8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Policy #1510 and Procedure #2510</w:t>
            </w:r>
            <w:r w:rsidR="00E75463">
              <w:rPr>
                <w:rFonts w:ascii="Arial" w:hAnsi="Arial"/>
              </w:rPr>
              <w:t xml:space="preserve"> – Sent to Student Services</w:t>
            </w:r>
            <w:r w:rsidR="00AF18C9">
              <w:rPr>
                <w:rFonts w:ascii="Arial" w:hAnsi="Arial"/>
              </w:rPr>
              <w:t xml:space="preserve"> 12/6</w:t>
            </w:r>
          </w:p>
          <w:bookmarkEnd w:id="1"/>
          <w:p w:rsidR="008E03DE" w:rsidRPr="00B81A24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0B5BBF" w:rsidRDefault="00A20BA7" w:rsidP="00166CC3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710FC8" w:rsidRDefault="00710FC8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Kurt – Class Minimums</w:t>
            </w:r>
          </w:p>
          <w:p w:rsidR="001F6B72" w:rsidRPr="001F6B72" w:rsidRDefault="001F6B72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F6B72">
              <w:rPr>
                <w:rFonts w:ascii="Arial" w:hAnsi="Arial"/>
                <w:color w:val="FF0000"/>
                <w:sz w:val="24"/>
                <w:szCs w:val="24"/>
              </w:rPr>
              <w:t>Elaine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will talk to Mark about making</w:t>
            </w:r>
            <w:r w:rsidRPr="001F6B72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Fort Riley and Fort Leavenworth LSEC class minimums the same</w:t>
            </w:r>
            <w:r w:rsidR="00972D1E">
              <w:rPr>
                <w:rFonts w:ascii="Arial" w:hAnsi="Arial"/>
                <w:color w:val="FF0000"/>
                <w:sz w:val="24"/>
                <w:szCs w:val="24"/>
              </w:rPr>
              <w:t xml:space="preserve"> (8 students)</w:t>
            </w:r>
            <w:bookmarkStart w:id="2" w:name="_GoBack"/>
            <w:bookmarkEnd w:id="2"/>
          </w:p>
          <w:p w:rsidR="005F2286" w:rsidRPr="00B45A89" w:rsidRDefault="00E30E15" w:rsidP="001843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Workload – Supervisory Management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FE1180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Proposal – Network Security, Early Childhood &amp; BM&amp;L – Entrepreneurial Emphasis</w:t>
            </w:r>
          </w:p>
          <w:p w:rsidR="00B5556E" w:rsidRDefault="00B5556E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location for scales technician</w:t>
            </w:r>
          </w:p>
          <w:p w:rsidR="00B5556E" w:rsidRDefault="008266AA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 and Content S</w:t>
            </w:r>
            <w:r w:rsidR="00B5556E">
              <w:rPr>
                <w:rFonts w:ascii="Arial" w:eastAsiaTheme="minorHAnsi" w:hAnsi="Arial"/>
              </w:rPr>
              <w:t>trategies</w:t>
            </w:r>
          </w:p>
          <w:p w:rsidR="00D62250" w:rsidRDefault="00D62250" w:rsidP="00BC2A5F">
            <w:pPr>
              <w:rPr>
                <w:rFonts w:ascii="Arial" w:hAnsi="Arial"/>
                <w:b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5734CF" w:rsidRPr="009A00D9" w:rsidRDefault="007345D9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>246</w:t>
            </w:r>
            <w:r w:rsidR="00F949AF">
              <w:rPr>
                <w:rFonts w:ascii="Arial" w:hAnsi="Arial" w:cs="Arial"/>
                <w:strike/>
                <w:sz w:val="24"/>
                <w:szCs w:val="24"/>
              </w:rPr>
              <w:t>8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5734CF" w:rsidRPr="009A00D9">
              <w:rPr>
                <w:rFonts w:ascii="Arial" w:hAnsi="Arial" w:cs="Arial"/>
                <w:strike/>
                <w:sz w:val="24"/>
                <w:szCs w:val="24"/>
              </w:rPr>
              <w:t>Faculty Employment (New)</w:t>
            </w:r>
          </w:p>
          <w:p w:rsidR="007E6870" w:rsidRPr="00A20BA7" w:rsidRDefault="005F2286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2512 </w:t>
            </w:r>
            <w:r w:rsidR="007E6870"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5734C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3" w:name="_Hlk103261658"/>
            <w:r w:rsidRPr="005734CF">
              <w:rPr>
                <w:rFonts w:ascii="Arial" w:hAnsi="Arial" w:cs="Arial"/>
                <w:strike/>
                <w:sz w:val="24"/>
                <w:szCs w:val="24"/>
              </w:rPr>
              <w:t>1476/2466 Adjunct Faculty Compensation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4" w:name="_Hlk109792081"/>
            <w:bookmarkEnd w:id="3"/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1503/2503 Academic Clemency</w:t>
            </w:r>
          </w:p>
          <w:p w:rsidR="007E6870" w:rsidRPr="00AC79D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5" w:name="_Hlk101815523"/>
            <w:bookmarkEnd w:id="4"/>
            <w:r w:rsidRPr="00AC79DC">
              <w:rPr>
                <w:rFonts w:ascii="Arial" w:hAnsi="Arial" w:cs="Arial"/>
                <w:strike/>
                <w:sz w:val="24"/>
                <w:szCs w:val="24"/>
              </w:rPr>
              <w:t>1520/2520 Academic Freedom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1501 – Academic Integrity, Quality, and Rigor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2501 – Academic Integrity, Quality, and Rigor</w:t>
            </w:r>
            <w:r w:rsidR="001E3F16" w:rsidRPr="001E3F16">
              <w:rPr>
                <w:rFonts w:ascii="Arial" w:hAnsi="Arial" w:cs="Arial"/>
                <w:strike/>
                <w:sz w:val="24"/>
                <w:szCs w:val="24"/>
              </w:rPr>
              <w:t xml:space="preserve"> Discontinued 11/7</w:t>
            </w:r>
          </w:p>
          <w:bookmarkEnd w:id="5"/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2502 Academic Integrity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1516 Alternative Delivery Methods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1515/2515 Arranged and Late Starting Classes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8D5D6D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8D5D6D">
              <w:rPr>
                <w:rFonts w:ascii="Arial" w:hAnsi="Arial" w:cs="Arial"/>
                <w:strike/>
                <w:sz w:val="24"/>
                <w:szCs w:val="24"/>
              </w:rPr>
              <w:t>1504/2525 Course/Program Development &amp; Management</w:t>
            </w:r>
            <w:r w:rsidR="00A42405" w:rsidRPr="008D5D6D">
              <w:rPr>
                <w:rFonts w:ascii="Arial" w:hAnsi="Arial" w:cs="Arial"/>
                <w:strike/>
                <w:sz w:val="24"/>
                <w:szCs w:val="24"/>
              </w:rPr>
              <w:t xml:space="preserve"> – Discontinu</w:t>
            </w:r>
            <w:r w:rsidR="008D5D6D" w:rsidRPr="008D5D6D">
              <w:rPr>
                <w:rFonts w:ascii="Arial" w:hAnsi="Arial" w:cs="Arial"/>
                <w:strike/>
                <w:sz w:val="24"/>
                <w:szCs w:val="24"/>
              </w:rPr>
              <w:t>ed 12/7/22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1502/2540 Credit Hour Allocation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1517/2517 Directed Independent Study Enrollees</w:t>
            </w:r>
            <w:r w:rsidR="00641858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Discontinued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10/26/22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1510/2510 Examinations</w:t>
            </w:r>
            <w:r w:rsidR="002A1EA6">
              <w:rPr>
                <w:rFonts w:ascii="Arial" w:hAnsi="Arial" w:cs="Arial"/>
                <w:sz w:val="24"/>
                <w:szCs w:val="24"/>
                <w:highlight w:val="green"/>
              </w:rPr>
              <w:t xml:space="preserve"> – sent to student services</w:t>
            </w:r>
          </w:p>
          <w:p w:rsidR="009A4FF4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066DBE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1511/2511 Grade &amp; Attendance Reporting</w:t>
            </w:r>
          </w:p>
          <w:p w:rsidR="00066DBE" w:rsidRPr="00B87C7C" w:rsidRDefault="00066DBE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1505/2506 Degree Revocation Discontinued 7/26/22</w:t>
            </w:r>
          </w:p>
          <w:p w:rsidR="00A506BC" w:rsidRPr="00B87C7C" w:rsidRDefault="00A506BC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1505/2505 Grade 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&amp; Degree </w:t>
            </w:r>
            <w:r w:rsidRPr="00B87C7C">
              <w:rPr>
                <w:rFonts w:ascii="Arial" w:hAnsi="Arial" w:cs="Arial"/>
                <w:strike/>
                <w:sz w:val="24"/>
                <w:szCs w:val="24"/>
              </w:rPr>
              <w:t>Revocation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1502/2540 Instructional Program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1463/2470 Intellectual Property</w:t>
            </w:r>
          </w:p>
          <w:p w:rsidR="00EB0C45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2854CA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  <w:p w:rsidR="002854CA" w:rsidRPr="00CA28A5" w:rsidRDefault="002854CA" w:rsidP="00CA28A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Procedure #2615 Student Problem Resolution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23/Academic Year 2022-2023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Refine onboardin</w:t>
            </w:r>
            <w:r>
              <w:rPr>
                <w:rFonts w:ascii="Arial" w:hAnsi="Arial"/>
              </w:rPr>
              <w:t xml:space="preserve">g, </w:t>
            </w:r>
            <w:r w:rsidRPr="004C7423">
              <w:rPr>
                <w:rFonts w:ascii="Arial" w:hAnsi="Arial"/>
              </w:rPr>
              <w:t xml:space="preserve">orientation </w:t>
            </w:r>
            <w:r>
              <w:rPr>
                <w:rFonts w:ascii="Arial" w:hAnsi="Arial"/>
              </w:rPr>
              <w:t xml:space="preserve">and professional development </w:t>
            </w:r>
            <w:r w:rsidRPr="004C7423">
              <w:rPr>
                <w:rFonts w:ascii="Arial" w:hAnsi="Arial"/>
              </w:rPr>
              <w:t xml:space="preserve">activities to </w:t>
            </w:r>
            <w:r>
              <w:rPr>
                <w:rFonts w:ascii="Arial" w:hAnsi="Arial"/>
              </w:rPr>
              <w:t>promote employee development and re</w:t>
            </w:r>
            <w:r w:rsidRPr="004C7423">
              <w:rPr>
                <w:rFonts w:ascii="Arial" w:hAnsi="Arial"/>
              </w:rPr>
              <w:t>tention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prepare to pilot an instructional employee mentoring program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implement the College-wide Innovation Project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  <w:r w:rsidR="003600C8">
              <w:rPr>
                <w:rFonts w:ascii="Arial" w:hAnsi="Arial"/>
                <w:b/>
              </w:rPr>
              <w:t xml:space="preserve"> 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>
              <w:rPr>
                <w:rFonts w:ascii="Arial" w:hAnsi="Arial"/>
              </w:rPr>
              <w:t>, including but not limited to:</w:t>
            </w:r>
            <w:r w:rsidRPr="004C74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Diversity, Equity and Inclusion, course design/quality course rubric and course binder project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resources and encourage opportunities for faculty collaboration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Research to improve the process of requesting and receiving data</w:t>
            </w:r>
            <w:r w:rsidR="00B5556E">
              <w:rPr>
                <w:rFonts w:ascii="Arial" w:hAnsi="Arial"/>
              </w:rPr>
              <w:t xml:space="preserve"> </w:t>
            </w:r>
            <w:r w:rsidR="00B5556E" w:rsidRPr="00B5556E">
              <w:rPr>
                <w:rFonts w:ascii="Arial" w:hAnsi="Arial"/>
                <w:color w:val="FF0000"/>
              </w:rPr>
              <w:t>(enrollment, institutional reviews, high school market)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and information into innovation programs and services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0B10A5" w:rsidRPr="0051364F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develop apprenticeship programs to support local employers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lastRenderedPageBreak/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Barton’s General Education Program with KBOR’s General Education initiative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programming, including but not limited to: non-credit, credential trades, customized training and alternate program locations</w:t>
            </w:r>
          </w:p>
          <w:p w:rsidR="000B10A5" w:rsidRDefault="000B10A5" w:rsidP="00DE3029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 w:rsidRPr="00DE3029">
              <w:rPr>
                <w:rFonts w:ascii="Arial" w:hAnsi="Arial"/>
              </w:rPr>
              <w:t>Prioritize community, business and industry partnerships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49296B" w:rsidRDefault="001847A3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49296B" w:rsidRDefault="0049296B" w:rsidP="008E7CB5">
            <w:pPr>
              <w:rPr>
                <w:rFonts w:ascii="Arial" w:hAnsi="Arial"/>
                <w:b/>
              </w:rPr>
            </w:pPr>
          </w:p>
          <w:p w:rsidR="0049296B" w:rsidRPr="008E7CB5" w:rsidRDefault="0049296B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</w:p>
    <w:p w:rsidR="00A54508" w:rsidRDefault="00647F1D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February 1</w:t>
      </w:r>
      <w:r w:rsidR="00670C5A">
        <w:rPr>
          <w:rFonts w:ascii="Arial" w:hAnsi="Arial"/>
          <w:b/>
          <w:bCs/>
        </w:rPr>
        <w:t xml:space="preserve"> -</w:t>
      </w:r>
      <w:r w:rsidR="0078048C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De</w:t>
      </w:r>
      <w:r w:rsidR="00D61E2A">
        <w:rPr>
          <w:rFonts w:ascii="Arial" w:hAnsi="Arial"/>
          <w:b/>
          <w:bCs/>
        </w:rPr>
        <w:t>a</w:t>
      </w:r>
      <w:r w:rsidR="00441541">
        <w:rPr>
          <w:rFonts w:ascii="Arial" w:hAnsi="Arial"/>
          <w:b/>
          <w:bCs/>
        </w:rPr>
        <w:t>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98" w:rsidRDefault="00BF1898" w:rsidP="00F24EDF">
      <w:r>
        <w:separator/>
      </w:r>
    </w:p>
  </w:endnote>
  <w:endnote w:type="continuationSeparator" w:id="0">
    <w:p w:rsidR="00BF1898" w:rsidRDefault="00BF189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98" w:rsidRDefault="00BF1898" w:rsidP="00F24EDF">
      <w:r>
        <w:separator/>
      </w:r>
    </w:p>
  </w:footnote>
  <w:footnote w:type="continuationSeparator" w:id="0">
    <w:p w:rsidR="00BF1898" w:rsidRDefault="00BF189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EC5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8"/>
  </w:num>
  <w:num w:numId="5">
    <w:abstractNumId w:val="23"/>
  </w:num>
  <w:num w:numId="6">
    <w:abstractNumId w:val="17"/>
  </w:num>
  <w:num w:numId="7">
    <w:abstractNumId w:val="26"/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"/>
  </w:num>
  <w:num w:numId="13">
    <w:abstractNumId w:val="4"/>
  </w:num>
  <w:num w:numId="14">
    <w:abstractNumId w:val="16"/>
  </w:num>
  <w:num w:numId="15">
    <w:abstractNumId w:val="32"/>
  </w:num>
  <w:num w:numId="16">
    <w:abstractNumId w:val="21"/>
  </w:num>
  <w:num w:numId="17">
    <w:abstractNumId w:val="27"/>
  </w:num>
  <w:num w:numId="18">
    <w:abstractNumId w:val="0"/>
  </w:num>
  <w:num w:numId="19">
    <w:abstractNumId w:val="13"/>
  </w:num>
  <w:num w:numId="20">
    <w:abstractNumId w:val="33"/>
  </w:num>
  <w:num w:numId="21">
    <w:abstractNumId w:val="20"/>
  </w:num>
  <w:num w:numId="22">
    <w:abstractNumId w:val="1"/>
  </w:num>
  <w:num w:numId="23">
    <w:abstractNumId w:val="9"/>
  </w:num>
  <w:num w:numId="24">
    <w:abstractNumId w:val="25"/>
  </w:num>
  <w:num w:numId="25">
    <w:abstractNumId w:val="6"/>
  </w:num>
  <w:num w:numId="26">
    <w:abstractNumId w:val="11"/>
  </w:num>
  <w:num w:numId="27">
    <w:abstractNumId w:val="30"/>
  </w:num>
  <w:num w:numId="28">
    <w:abstractNumId w:val="14"/>
  </w:num>
  <w:num w:numId="29">
    <w:abstractNumId w:val="31"/>
  </w:num>
  <w:num w:numId="30">
    <w:abstractNumId w:val="5"/>
  </w:num>
  <w:num w:numId="31">
    <w:abstractNumId w:val="19"/>
  </w:num>
  <w:num w:numId="32">
    <w:abstractNumId w:val="22"/>
  </w:num>
  <w:num w:numId="33">
    <w:abstractNumId w:val="10"/>
  </w:num>
  <w:num w:numId="34">
    <w:abstractNumId w:val="12"/>
  </w:num>
  <w:num w:numId="35">
    <w:abstractNumId w:val="2"/>
  </w:num>
  <w:num w:numId="3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A88"/>
    <w:rsid w:val="00000F6C"/>
    <w:rsid w:val="00001129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2A5E"/>
    <w:rsid w:val="000D2C5C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6D14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0D4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0AE7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63F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1EA6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34CA"/>
    <w:rsid w:val="00333518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798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D97"/>
    <w:rsid w:val="00455DB2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3C1"/>
    <w:rsid w:val="004D071D"/>
    <w:rsid w:val="004D0B5E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585"/>
    <w:rsid w:val="005F6746"/>
    <w:rsid w:val="005F6E2A"/>
    <w:rsid w:val="00600E54"/>
    <w:rsid w:val="00601B03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E53"/>
    <w:rsid w:val="00643542"/>
    <w:rsid w:val="00643D17"/>
    <w:rsid w:val="00644FE9"/>
    <w:rsid w:val="00645F87"/>
    <w:rsid w:val="0064608C"/>
    <w:rsid w:val="006468CF"/>
    <w:rsid w:val="00646EA4"/>
    <w:rsid w:val="006471EF"/>
    <w:rsid w:val="00647F1D"/>
    <w:rsid w:val="00652154"/>
    <w:rsid w:val="006527ED"/>
    <w:rsid w:val="00652833"/>
    <w:rsid w:val="00652C78"/>
    <w:rsid w:val="0065324F"/>
    <w:rsid w:val="006539E9"/>
    <w:rsid w:val="00653CF7"/>
    <w:rsid w:val="00653D2B"/>
    <w:rsid w:val="006541A4"/>
    <w:rsid w:val="006548CD"/>
    <w:rsid w:val="006551F7"/>
    <w:rsid w:val="006556C5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964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7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1050B"/>
    <w:rsid w:val="00710BA2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00E"/>
    <w:rsid w:val="007741D8"/>
    <w:rsid w:val="00774574"/>
    <w:rsid w:val="007768C7"/>
    <w:rsid w:val="007775EA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52D"/>
    <w:rsid w:val="007908AE"/>
    <w:rsid w:val="00791155"/>
    <w:rsid w:val="00791FA5"/>
    <w:rsid w:val="00792FDA"/>
    <w:rsid w:val="0079379B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56CD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680A"/>
    <w:rsid w:val="007B7B9D"/>
    <w:rsid w:val="007B7F34"/>
    <w:rsid w:val="007C0137"/>
    <w:rsid w:val="007C1053"/>
    <w:rsid w:val="007C18B3"/>
    <w:rsid w:val="007C1D58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57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2380"/>
    <w:rsid w:val="00822683"/>
    <w:rsid w:val="00822DEA"/>
    <w:rsid w:val="00823242"/>
    <w:rsid w:val="008247FE"/>
    <w:rsid w:val="00826207"/>
    <w:rsid w:val="008266AA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428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5ACD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706D"/>
    <w:rsid w:val="008E74E3"/>
    <w:rsid w:val="008E7CB5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3776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2D1E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610"/>
    <w:rsid w:val="009D7B14"/>
    <w:rsid w:val="009E0654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DE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7AA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AF7519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DF3"/>
    <w:rsid w:val="00B47434"/>
    <w:rsid w:val="00B47A1E"/>
    <w:rsid w:val="00B47B25"/>
    <w:rsid w:val="00B50C69"/>
    <w:rsid w:val="00B5149D"/>
    <w:rsid w:val="00B514BA"/>
    <w:rsid w:val="00B51504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56E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7E"/>
    <w:rsid w:val="00B879C8"/>
    <w:rsid w:val="00B87C7C"/>
    <w:rsid w:val="00B87E38"/>
    <w:rsid w:val="00B87FF7"/>
    <w:rsid w:val="00B90588"/>
    <w:rsid w:val="00B90C5E"/>
    <w:rsid w:val="00B918D5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20F7"/>
    <w:rsid w:val="00BB2323"/>
    <w:rsid w:val="00BB274B"/>
    <w:rsid w:val="00BB387A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1898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110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D38"/>
    <w:rsid w:val="00C5654C"/>
    <w:rsid w:val="00C56711"/>
    <w:rsid w:val="00C57FBB"/>
    <w:rsid w:val="00C6066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FA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7260"/>
    <w:rsid w:val="00D275EE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3744"/>
    <w:rsid w:val="00D43BBA"/>
    <w:rsid w:val="00D46636"/>
    <w:rsid w:val="00D46D9D"/>
    <w:rsid w:val="00D46FFA"/>
    <w:rsid w:val="00D47BC3"/>
    <w:rsid w:val="00D5038F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B6B"/>
    <w:rsid w:val="00D56DD6"/>
    <w:rsid w:val="00D56F24"/>
    <w:rsid w:val="00D57342"/>
    <w:rsid w:val="00D57A4F"/>
    <w:rsid w:val="00D57F55"/>
    <w:rsid w:val="00D6065B"/>
    <w:rsid w:val="00D6181A"/>
    <w:rsid w:val="00D61E2A"/>
    <w:rsid w:val="00D61ED3"/>
    <w:rsid w:val="00D62250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E44"/>
    <w:rsid w:val="00D73311"/>
    <w:rsid w:val="00D73371"/>
    <w:rsid w:val="00D74798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0E15"/>
    <w:rsid w:val="00E313A6"/>
    <w:rsid w:val="00E32D28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11A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2FA8"/>
    <w:rsid w:val="00F73475"/>
    <w:rsid w:val="00F7382D"/>
    <w:rsid w:val="00F73A9A"/>
    <w:rsid w:val="00F74F95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E1D6A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4ADE-957F-4089-9FFA-6AF8DDBB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1104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33</cp:revision>
  <cp:lastPrinted>2022-08-04T11:54:00Z</cp:lastPrinted>
  <dcterms:created xsi:type="dcterms:W3CDTF">2023-01-07T20:53:00Z</dcterms:created>
  <dcterms:modified xsi:type="dcterms:W3CDTF">2023-01-24T18:10:00Z</dcterms:modified>
</cp:coreProperties>
</file>