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bookmarkStart w:id="0" w:name="_GoBack"/>
            <w:bookmarkEnd w:id="0"/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A71527" w:rsidP="009021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Dean’s Council </w:t>
            </w:r>
            <w:r w:rsidR="00902166">
              <w:rPr>
                <w:rFonts w:ascii="Arial" w:hAnsi="Arial"/>
              </w:rPr>
              <w:t>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715979" w:rsidP="00850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Tuesday, April 7, 2020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715979" w:rsidP="00081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10:30a.m.-12:00p.m.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E52558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  <w:r w:rsidR="00612DDC">
              <w:rPr>
                <w:rFonts w:ascii="Arial" w:hAnsi="Arial"/>
              </w:rPr>
              <w:t xml:space="preserve"> 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9021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902166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Kathy </w:t>
            </w:r>
            <w:proofErr w:type="spellStart"/>
            <w:r>
              <w:rPr>
                <w:rFonts w:ascii="Arial" w:hAnsi="Arial"/>
              </w:rPr>
              <w:t>Kottas</w:t>
            </w:r>
            <w:proofErr w:type="spellEnd"/>
          </w:p>
        </w:tc>
        <w:tc>
          <w:tcPr>
            <w:tcW w:w="460" w:type="dxa"/>
          </w:tcPr>
          <w:p w:rsidR="00084428" w:rsidRPr="002A2835" w:rsidRDefault="009021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9021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902166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Angie </w:t>
            </w:r>
            <w:proofErr w:type="spellStart"/>
            <w:r>
              <w:rPr>
                <w:rFonts w:ascii="Arial" w:hAnsi="Arial"/>
              </w:rPr>
              <w:t>Maddy</w:t>
            </w:r>
            <w:proofErr w:type="spellEnd"/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902166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E96C2A" w:rsidRDefault="00902166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Deanna </w:t>
            </w:r>
            <w:proofErr w:type="spellStart"/>
            <w:r>
              <w:rPr>
                <w:rFonts w:ascii="Arial" w:hAnsi="Arial"/>
              </w:rPr>
              <w:t>Heier</w:t>
            </w:r>
            <w:proofErr w:type="spellEnd"/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5B6540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5A268D" w:rsidRDefault="008E39B8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COVID-19 </w:t>
            </w:r>
            <w:r w:rsidR="005A268D">
              <w:rPr>
                <w:rFonts w:ascii="Arial" w:hAnsi="Arial"/>
                <w:b/>
              </w:rPr>
              <w:t>Follow-up Discussions</w:t>
            </w:r>
          </w:p>
          <w:p w:rsidR="000E59A0" w:rsidRDefault="008E39B8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Academics</w:t>
            </w:r>
          </w:p>
          <w:p w:rsidR="00902166" w:rsidRDefault="00902166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902166">
              <w:rPr>
                <w:rFonts w:ascii="Arial" w:hAnsi="Arial"/>
                <w:color w:val="FF0000"/>
                <w:sz w:val="24"/>
                <w:szCs w:val="24"/>
              </w:rPr>
              <w:t>Classes are going well, Brian is helping with technology, reaching out to Todd and Curtis as needed</w:t>
            </w:r>
          </w:p>
          <w:p w:rsidR="00902166" w:rsidRPr="00902166" w:rsidRDefault="00902166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Brian feels the challenge is going to be testing</w:t>
            </w:r>
          </w:p>
          <w:p w:rsidR="008E39B8" w:rsidRDefault="008E39B8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Workforce Training &amp; Community Education</w:t>
            </w:r>
          </w:p>
          <w:p w:rsidR="00902166" w:rsidRPr="00902166" w:rsidRDefault="00902166" w:rsidP="00902166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902166">
              <w:rPr>
                <w:rFonts w:ascii="Arial" w:hAnsi="Arial"/>
                <w:color w:val="FF0000"/>
                <w:sz w:val="24"/>
                <w:szCs w:val="24"/>
              </w:rPr>
              <w:t>There are no WTED classes on campus, Automotiv</w:t>
            </w:r>
            <w:r w:rsidR="00E76F09">
              <w:rPr>
                <w:rFonts w:ascii="Arial" w:hAnsi="Arial"/>
                <w:color w:val="FF0000"/>
                <w:sz w:val="24"/>
                <w:szCs w:val="24"/>
              </w:rPr>
              <w:t xml:space="preserve">e tried campus classes but </w:t>
            </w:r>
            <w:r w:rsidRPr="00902166">
              <w:rPr>
                <w:rFonts w:ascii="Arial" w:hAnsi="Arial"/>
                <w:color w:val="FF0000"/>
                <w:sz w:val="24"/>
                <w:szCs w:val="24"/>
              </w:rPr>
              <w:t>the social distancing wasn't working.  The classes are now alternative delivery</w:t>
            </w:r>
          </w:p>
          <w:p w:rsidR="00902166" w:rsidRDefault="00902166" w:rsidP="00902166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902166">
              <w:rPr>
                <w:rFonts w:ascii="Arial" w:hAnsi="Arial"/>
                <w:color w:val="FF0000"/>
                <w:sz w:val="24"/>
                <w:szCs w:val="24"/>
              </w:rPr>
              <w:t xml:space="preserve">Nursing is on campus, the students are screened before they come in the classroom.  </w:t>
            </w:r>
          </w:p>
          <w:p w:rsidR="00902166" w:rsidRDefault="00902166" w:rsidP="00902166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902166">
              <w:rPr>
                <w:rFonts w:ascii="Arial" w:hAnsi="Arial"/>
                <w:color w:val="FF0000"/>
                <w:sz w:val="24"/>
                <w:szCs w:val="24"/>
              </w:rPr>
              <w:t>Ellinwood Hospital and Hays Hospital are still letting students in their buildings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.  Some clinical are on hold but we will have them as soon as we can, they are needed for Board Certification</w:t>
            </w:r>
          </w:p>
          <w:p w:rsidR="00902166" w:rsidRPr="00902166" w:rsidRDefault="00902166" w:rsidP="00902166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WTCE online seems to be going well</w:t>
            </w:r>
          </w:p>
          <w:p w:rsidR="008E39B8" w:rsidRDefault="008E39B8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Fort Riley/Fort Leavenworth/GVP/Military School</w:t>
            </w:r>
          </w:p>
          <w:p w:rsidR="00E7233D" w:rsidRDefault="00D1442F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Fort Riley and Fort Leavenworth f</w:t>
            </w:r>
            <w:r w:rsidR="00E7233D" w:rsidRPr="00481478">
              <w:rPr>
                <w:rFonts w:ascii="Arial" w:hAnsi="Arial"/>
                <w:color w:val="FF0000"/>
                <w:sz w:val="24"/>
                <w:szCs w:val="24"/>
              </w:rPr>
              <w:t>aculty and staff are working remote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with no issues</w:t>
            </w:r>
          </w:p>
          <w:p w:rsidR="00D1442F" w:rsidRDefault="00D1442F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Grandview Plaza is preparing for F2F classes later this month, they will be doing pre-screening</w:t>
            </w:r>
          </w:p>
          <w:p w:rsidR="00D1442F" w:rsidRDefault="00D1442F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Military Schools are doing F2F classes, limiting class size (there is no remote capabilities for the classes they teach)</w:t>
            </w:r>
          </w:p>
          <w:p w:rsidR="00D1442F" w:rsidRDefault="00D1442F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There is concern about faculty meeting contracts</w:t>
            </w:r>
          </w:p>
          <w:p w:rsidR="00D1442F" w:rsidRDefault="00DA1B98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They had</w:t>
            </w:r>
            <w:r w:rsidR="00D1442F">
              <w:rPr>
                <w:rFonts w:ascii="Arial" w:hAnsi="Arial"/>
                <w:color w:val="FF0000"/>
                <w:sz w:val="24"/>
                <w:szCs w:val="24"/>
              </w:rPr>
              <w:t xml:space="preserve"> an </w:t>
            </w:r>
            <w:proofErr w:type="spellStart"/>
            <w:r w:rsidR="00D1442F">
              <w:rPr>
                <w:rFonts w:ascii="Arial" w:hAnsi="Arial"/>
                <w:color w:val="FF0000"/>
                <w:sz w:val="24"/>
                <w:szCs w:val="24"/>
              </w:rPr>
              <w:t>Accuplacer</w:t>
            </w:r>
            <w:proofErr w:type="spellEnd"/>
            <w:r w:rsidR="00D1442F">
              <w:rPr>
                <w:rFonts w:ascii="Arial" w:hAnsi="Arial"/>
                <w:color w:val="FF0000"/>
                <w:sz w:val="24"/>
                <w:szCs w:val="24"/>
              </w:rPr>
              <w:t xml:space="preserve"> session and have another one scheduled</w:t>
            </w:r>
          </w:p>
          <w:p w:rsidR="004776F3" w:rsidRDefault="004776F3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Kurt had an </w:t>
            </w:r>
            <w:r w:rsidR="00E76F09">
              <w:rPr>
                <w:rFonts w:ascii="Arial" w:hAnsi="Arial"/>
                <w:color w:val="FF0000"/>
                <w:sz w:val="24"/>
                <w:szCs w:val="24"/>
              </w:rPr>
              <w:t xml:space="preserve">new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update, the people working at Fort Riley are recommended to wear face masks</w:t>
            </w:r>
          </w:p>
          <w:p w:rsidR="00E76F09" w:rsidRPr="00481478" w:rsidRDefault="00E76F09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Kurt applauded the people involved in the catalog update, they were extremely friendly, helpful and easy to work with</w:t>
            </w:r>
          </w:p>
          <w:p w:rsidR="008E39B8" w:rsidRDefault="008E39B8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Center for Academic Innovation &amp; Excellence</w:t>
            </w:r>
          </w:p>
          <w:p w:rsidR="00D1442F" w:rsidRPr="00D1442F" w:rsidRDefault="00D1442F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D1442F">
              <w:rPr>
                <w:rFonts w:ascii="Arial" w:hAnsi="Arial"/>
                <w:color w:val="FF0000"/>
                <w:sz w:val="24"/>
                <w:szCs w:val="24"/>
              </w:rPr>
              <w:t>Curtis is doing a lot of work with faculty and staff on campus, Todd has helped as needed</w:t>
            </w:r>
          </w:p>
          <w:p w:rsidR="008E39B8" w:rsidRDefault="008E39B8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</w:t>
            </w:r>
          </w:p>
          <w:p w:rsidR="008E39B8" w:rsidRDefault="008E39B8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Student Services</w:t>
            </w:r>
          </w:p>
          <w:p w:rsidR="00D1442F" w:rsidRDefault="00D1442F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D1442F">
              <w:rPr>
                <w:rFonts w:ascii="Arial" w:hAnsi="Arial"/>
                <w:color w:val="FF0000"/>
                <w:sz w:val="24"/>
                <w:szCs w:val="24"/>
              </w:rPr>
              <w:t xml:space="preserve">Dodge City is closing their CDC because of loosing kids due to parents </w:t>
            </w:r>
            <w:r w:rsidRPr="00D1442F">
              <w:rPr>
                <w:rFonts w:ascii="Arial" w:hAnsi="Arial"/>
                <w:color w:val="FF0000"/>
                <w:sz w:val="24"/>
                <w:szCs w:val="24"/>
              </w:rPr>
              <w:lastRenderedPageBreak/>
              <w:t>working remote, ours has three that have pulled completely out and ten that have pulled out for the remainder of April and paying 50%</w:t>
            </w:r>
          </w:p>
          <w:p w:rsidR="00E76F09" w:rsidRDefault="00E76F09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They are looking at zoom proctoring and hope to have </w:t>
            </w:r>
            <w:proofErr w:type="spellStart"/>
            <w:r>
              <w:rPr>
                <w:rFonts w:ascii="Arial" w:hAnsi="Arial"/>
                <w:color w:val="FF0000"/>
                <w:sz w:val="24"/>
                <w:szCs w:val="24"/>
              </w:rPr>
              <w:t>examity</w:t>
            </w:r>
            <w:proofErr w:type="spellEnd"/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up and running soon</w:t>
            </w:r>
          </w:p>
          <w:p w:rsidR="00D1442F" w:rsidRPr="00D1442F" w:rsidRDefault="00D1442F" w:rsidP="005A268D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Angie hope to have a FAQ on graduation, that we are planning some type of recognition</w:t>
            </w:r>
          </w:p>
          <w:p w:rsidR="00E107C7" w:rsidRDefault="00E107C7" w:rsidP="00446486">
            <w:pPr>
              <w:rPr>
                <w:rFonts w:ascii="Arial" w:hAnsi="Arial"/>
                <w:b/>
              </w:rPr>
            </w:pPr>
          </w:p>
          <w:p w:rsidR="005A268D" w:rsidRPr="00CD100B" w:rsidRDefault="008E39B8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VP Top of Mind Topics</w:t>
            </w:r>
          </w:p>
          <w:p w:rsidR="008E39B8" w:rsidRDefault="008E39B8" w:rsidP="000A5D70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Current Programming Quality/Student Learning</w:t>
            </w:r>
          </w:p>
          <w:p w:rsidR="008E39B8" w:rsidRDefault="008E39B8" w:rsidP="000A5D70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Recruitment</w:t>
            </w:r>
          </w:p>
          <w:p w:rsidR="00D1442F" w:rsidRPr="00D1442F" w:rsidRDefault="00D1442F" w:rsidP="000A5D70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D1442F">
              <w:rPr>
                <w:rFonts w:ascii="Arial" w:hAnsi="Arial"/>
                <w:color w:val="FF0000"/>
                <w:sz w:val="24"/>
                <w:szCs w:val="24"/>
              </w:rPr>
              <w:t>Elaine wants Kathy and Brian to reach out to their teams and get some creativeness for marketing their programs</w:t>
            </w:r>
          </w:p>
          <w:p w:rsidR="00D1442F" w:rsidRPr="00D1442F" w:rsidRDefault="00D1442F" w:rsidP="000A5D70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D1442F">
              <w:rPr>
                <w:rFonts w:ascii="Arial" w:hAnsi="Arial"/>
                <w:color w:val="FF0000"/>
                <w:sz w:val="24"/>
                <w:szCs w:val="24"/>
              </w:rPr>
              <w:t xml:space="preserve">Maybe a zoom open house </w:t>
            </w:r>
          </w:p>
          <w:p w:rsidR="00D1442F" w:rsidRPr="00D1442F" w:rsidRDefault="00D1442F" w:rsidP="000A5D70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D1442F">
              <w:rPr>
                <w:rFonts w:ascii="Arial" w:hAnsi="Arial"/>
                <w:color w:val="FF0000"/>
                <w:sz w:val="24"/>
                <w:szCs w:val="24"/>
              </w:rPr>
              <w:t>Come up with some creative ideas before the end of Spring</w:t>
            </w:r>
          </w:p>
          <w:p w:rsidR="00847D10" w:rsidRPr="000A5D70" w:rsidRDefault="00847D10" w:rsidP="000A5D70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Summer Programming</w:t>
            </w:r>
          </w:p>
          <w:p w:rsidR="00847D10" w:rsidRDefault="00847D10" w:rsidP="00C12EC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Fall Programming</w:t>
            </w:r>
          </w:p>
          <w:p w:rsidR="00C53A84" w:rsidRPr="00C53A84" w:rsidRDefault="00C53A84" w:rsidP="00C12EC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53A84">
              <w:rPr>
                <w:rFonts w:ascii="Arial" w:hAnsi="Arial"/>
                <w:color w:val="FF0000"/>
                <w:sz w:val="24"/>
                <w:szCs w:val="24"/>
              </w:rPr>
              <w:t>Angie is concerned that we misrepresent that we prepare students for some programs/careers, Radiology Tech for example</w:t>
            </w:r>
          </w:p>
          <w:p w:rsidR="00C53A84" w:rsidRDefault="00C53A84" w:rsidP="00C12EC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53A84">
              <w:rPr>
                <w:rFonts w:ascii="Arial" w:hAnsi="Arial"/>
                <w:color w:val="FF0000"/>
                <w:sz w:val="24"/>
                <w:szCs w:val="24"/>
              </w:rPr>
              <w:t>Brian said they look at the website every year saying that we have pre-</w:t>
            </w:r>
            <w:proofErr w:type="spellStart"/>
            <w:r w:rsidRPr="00C53A84">
              <w:rPr>
                <w:rFonts w:ascii="Arial" w:hAnsi="Arial"/>
                <w:color w:val="FF0000"/>
                <w:sz w:val="24"/>
                <w:szCs w:val="24"/>
              </w:rPr>
              <w:t>reqs</w:t>
            </w:r>
            <w:proofErr w:type="spellEnd"/>
            <w:r w:rsidRPr="00C53A84">
              <w:rPr>
                <w:rFonts w:ascii="Arial" w:hAnsi="Arial"/>
                <w:color w:val="FF0000"/>
                <w:sz w:val="24"/>
                <w:szCs w:val="24"/>
              </w:rPr>
              <w:t xml:space="preserve"> and the student does not come out of Barton with a certificate</w:t>
            </w:r>
          </w:p>
          <w:p w:rsidR="00DA1B98" w:rsidRPr="00C53A84" w:rsidRDefault="00DA1B98" w:rsidP="00C12EC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LICC is developing a checklist, there will be a question about qualifications to teach the course</w:t>
            </w:r>
          </w:p>
          <w:p w:rsidR="000A5D70" w:rsidRDefault="000A5D70" w:rsidP="00C12EC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High School Students – BOL for POL Rates</w:t>
            </w:r>
          </w:p>
          <w:p w:rsidR="004228BE" w:rsidRDefault="008E39B8" w:rsidP="008D11C5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 w:rsidRPr="004228BE">
              <w:rPr>
                <w:rFonts w:ascii="Arial" w:hAnsi="Arial"/>
                <w:sz w:val="24"/>
                <w:szCs w:val="24"/>
              </w:rPr>
              <w:t>FY 21 Budget</w:t>
            </w:r>
          </w:p>
          <w:p w:rsidR="00C53A84" w:rsidRPr="00C53A84" w:rsidRDefault="00C53A84" w:rsidP="008D11C5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53A84">
              <w:rPr>
                <w:rFonts w:ascii="Arial" w:hAnsi="Arial"/>
                <w:color w:val="FF0000"/>
                <w:sz w:val="24"/>
                <w:szCs w:val="24"/>
              </w:rPr>
              <w:t>If you have expenses that you have incurred but cannot attend the conference etc....please contact Mark Dean.  We may be able to get some of the expenses back</w:t>
            </w:r>
          </w:p>
          <w:p w:rsidR="004228BE" w:rsidRDefault="004228BE" w:rsidP="008D11C5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DOJ Grant</w:t>
            </w:r>
          </w:p>
          <w:p w:rsidR="00004545" w:rsidRPr="004228BE" w:rsidRDefault="000A5D70" w:rsidP="008D11C5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 w:rsidRPr="004228BE">
              <w:rPr>
                <w:rFonts w:ascii="Arial" w:hAnsi="Arial"/>
                <w:sz w:val="24"/>
                <w:szCs w:val="24"/>
              </w:rPr>
              <w:t>Student Evaluations – New Questions</w:t>
            </w:r>
          </w:p>
          <w:p w:rsidR="000A5D70" w:rsidRDefault="000A5D70" w:rsidP="00C12EC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GB Faculty 20-21 Faculty Contract Dates</w:t>
            </w:r>
          </w:p>
          <w:p w:rsidR="00C53A84" w:rsidRPr="00C53A84" w:rsidRDefault="000A5D70" w:rsidP="00C53A84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Spring Break (2021) Dates to Area High Schools</w:t>
            </w:r>
          </w:p>
          <w:p w:rsidR="000A5D70" w:rsidRDefault="000A5D70" w:rsidP="00C12EC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Concourse Update/Training</w:t>
            </w:r>
          </w:p>
          <w:p w:rsidR="00DA1B98" w:rsidRPr="00DA1B98" w:rsidRDefault="00DA1B98" w:rsidP="00C12EC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DA1B98">
              <w:rPr>
                <w:rFonts w:ascii="Arial" w:hAnsi="Arial"/>
                <w:color w:val="FF0000"/>
                <w:sz w:val="24"/>
                <w:szCs w:val="24"/>
              </w:rPr>
              <w:t>The master syllabi is not done by faculty, they will put the specifics to their class in Concourse</w:t>
            </w:r>
          </w:p>
          <w:p w:rsidR="000A5D70" w:rsidRDefault="000A5D70" w:rsidP="00C12EC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OER Update/Deadline</w:t>
            </w:r>
          </w:p>
          <w:p w:rsidR="00C53A84" w:rsidRPr="00C53A84" w:rsidRDefault="00C53A84" w:rsidP="00C12EC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53A84">
              <w:rPr>
                <w:rFonts w:ascii="Arial" w:hAnsi="Arial"/>
                <w:color w:val="FF0000"/>
                <w:sz w:val="24"/>
                <w:szCs w:val="24"/>
              </w:rPr>
              <w:t>OER will add a sentence about new peer review</w:t>
            </w:r>
          </w:p>
          <w:p w:rsidR="0095689F" w:rsidRDefault="0095689F" w:rsidP="00C12EC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Substantive Interaction Reviews</w:t>
            </w:r>
          </w:p>
          <w:p w:rsidR="004228BE" w:rsidRDefault="004228BE" w:rsidP="00C12EC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Placement</w:t>
            </w:r>
          </w:p>
          <w:p w:rsidR="004228BE" w:rsidRDefault="004228BE" w:rsidP="00C12EC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Electronic Bulletin</w:t>
            </w:r>
          </w:p>
          <w:p w:rsidR="00C53A84" w:rsidRPr="00C53A84" w:rsidRDefault="00C53A84" w:rsidP="00C12EC1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53A84">
              <w:rPr>
                <w:rFonts w:ascii="Arial" w:hAnsi="Arial"/>
                <w:color w:val="FF0000"/>
                <w:sz w:val="24"/>
                <w:szCs w:val="24"/>
              </w:rPr>
              <w:t>There are links to the electronic bulletin, Elaine is in conversation with PR to get the link on the front page</w:t>
            </w:r>
          </w:p>
          <w:p w:rsidR="005B1234" w:rsidRPr="00CD100B" w:rsidRDefault="008E39B8" w:rsidP="004228BE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 w:cs="Helvetica"/>
                <w:color w:val="000000"/>
              </w:rPr>
            </w:pPr>
            <w:r>
              <w:rPr>
                <w:rFonts w:ascii="Arial" w:hAnsi="Arial"/>
                <w:sz w:val="24"/>
                <w:szCs w:val="24"/>
              </w:rPr>
              <w:t>Procedures – Credit Hour Allocation &amp;Student Problem Resolution</w:t>
            </w:r>
          </w:p>
        </w:tc>
        <w:tc>
          <w:tcPr>
            <w:tcW w:w="2160" w:type="dxa"/>
            <w:shd w:val="clear" w:color="auto" w:fill="auto"/>
          </w:tcPr>
          <w:p w:rsidR="000E59A0" w:rsidRPr="00F83DDE" w:rsidRDefault="000E59A0" w:rsidP="00F83DDE">
            <w:pPr>
              <w:rPr>
                <w:rFonts w:ascii="Arial" w:hAnsi="Arial"/>
              </w:rPr>
            </w:pPr>
          </w:p>
        </w:tc>
      </w:tr>
      <w:tr w:rsidR="00457EFD" w:rsidRPr="005B6540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C0505" w:rsidRDefault="0025419B" w:rsidP="000C0505">
            <w:pPr>
              <w:rPr>
                <w:rFonts w:ascii="Arial" w:hAnsi="Arial"/>
                <w:b/>
              </w:rPr>
            </w:pPr>
            <w:r w:rsidRPr="000C0505">
              <w:rPr>
                <w:rFonts w:ascii="Arial" w:hAnsi="Arial"/>
                <w:b/>
              </w:rPr>
              <w:lastRenderedPageBreak/>
              <w:t>Projects</w:t>
            </w:r>
          </w:p>
          <w:p w:rsidR="007E6870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New Programming</w:t>
            </w:r>
          </w:p>
          <w:p w:rsidR="006E605E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Industrial Hemp</w:t>
            </w:r>
          </w:p>
          <w:p w:rsidR="006E605E" w:rsidRPr="006E605E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Cybersecurity</w:t>
            </w:r>
            <w:proofErr w:type="spellEnd"/>
          </w:p>
          <w:p w:rsidR="006E605E" w:rsidRPr="00A716E1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716E1">
              <w:rPr>
                <w:rFonts w:ascii="Arial" w:hAnsi="Arial" w:cs="Arial"/>
                <w:sz w:val="24"/>
                <w:szCs w:val="24"/>
              </w:rPr>
              <w:t>Crane Operations</w:t>
            </w:r>
          </w:p>
          <w:p w:rsidR="006E605E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CDL Certification/Online</w:t>
            </w:r>
          </w:p>
          <w:p w:rsidR="006E605E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CJ – Online</w:t>
            </w:r>
          </w:p>
          <w:p w:rsidR="006E605E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Graphic Design</w:t>
            </w:r>
          </w:p>
          <w:p w:rsidR="009969C4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 Production</w:t>
            </w:r>
          </w:p>
          <w:p w:rsidR="009969C4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Welding</w:t>
            </w:r>
          </w:p>
          <w:p w:rsidR="009969C4" w:rsidRPr="006E605E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eSports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Programming</w:t>
            </w:r>
          </w:p>
          <w:p w:rsidR="007E6870" w:rsidRPr="00185687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OER – Project 5! Plus Three Year Plan</w:t>
            </w:r>
          </w:p>
          <w:p w:rsidR="007E6870" w:rsidRPr="00185687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Military Articulation Enhancements/Expansions</w:t>
            </w:r>
          </w:p>
          <w:p w:rsidR="007E6870" w:rsidRPr="00185687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Student Interaction</w:t>
            </w:r>
          </w:p>
          <w:p w:rsidR="007E6870" w:rsidRPr="00185687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Student Evaluations</w:t>
            </w:r>
          </w:p>
          <w:p w:rsidR="007E6870" w:rsidRPr="0033795A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Concourse Implementation</w:t>
            </w:r>
          </w:p>
          <w:p w:rsidR="007E6870" w:rsidRPr="001155E4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2+2 Agreements – Management, Promotion &amp; Usage</w:t>
            </w:r>
            <w:r w:rsidR="00D82AF4">
              <w:rPr>
                <w:rFonts w:ascii="Arial" w:hAnsi="Arial" w:cs="Arial"/>
                <w:sz w:val="24"/>
                <w:szCs w:val="24"/>
              </w:rPr>
              <w:t>/New General Education Program</w:t>
            </w:r>
          </w:p>
          <w:p w:rsidR="007E6870" w:rsidRPr="00B41374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Position Descriptions</w:t>
            </w:r>
          </w:p>
          <w:p w:rsidR="007E6870" w:rsidRPr="00606923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5970DE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970DE">
              <w:rPr>
                <w:rFonts w:ascii="Arial" w:hAnsi="Arial" w:cs="Arial"/>
                <w:sz w:val="24"/>
                <w:szCs w:val="24"/>
                <w:highlight w:val="yellow"/>
              </w:rPr>
              <w:t>Finals</w:t>
            </w:r>
          </w:p>
          <w:p w:rsidR="007E6870" w:rsidRPr="00973B6E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D82AF4">
              <w:rPr>
                <w:rFonts w:ascii="Arial" w:hAnsi="Arial" w:cs="Arial"/>
                <w:sz w:val="24"/>
                <w:szCs w:val="24"/>
                <w:highlight w:val="cyan"/>
              </w:rPr>
              <w:t>Maximum Student Enrollment</w:t>
            </w:r>
            <w:r w:rsidR="00D82AF4" w:rsidRPr="00D82AF4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need to address (Myrna)</w:t>
            </w:r>
          </w:p>
          <w:p w:rsidR="00973B6E" w:rsidRPr="00D82AF4" w:rsidRDefault="00973B6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sz w:val="24"/>
                <w:szCs w:val="24"/>
                <w:highlight w:val="cyan"/>
              </w:rPr>
              <w:t>Student Problem Resolution</w:t>
            </w:r>
          </w:p>
          <w:p w:rsidR="007E6870" w:rsidRPr="00A716E1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716E1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A716E1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716E1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A716E1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A716E1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845F07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45F07">
              <w:rPr>
                <w:rFonts w:ascii="Arial" w:hAnsi="Arial" w:cs="Arial"/>
                <w:sz w:val="24"/>
                <w:szCs w:val="24"/>
                <w:highlight w:val="yellow"/>
              </w:rPr>
              <w:t>1501/2501/2502 Academic Integrity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1504/2525 College to University Articulation Agreements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1530/2530 Course Attendance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4228BE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4228BE">
              <w:rPr>
                <w:rFonts w:ascii="Arial" w:hAnsi="Arial" w:cs="Arial"/>
                <w:sz w:val="24"/>
                <w:szCs w:val="24"/>
                <w:highlight w:val="cyan"/>
              </w:rPr>
              <w:t>1502/2540 Credit Hour Allocation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1465/2481 Faculty Evaluation Process</w:t>
            </w:r>
          </w:p>
          <w:p w:rsidR="007E6870" w:rsidRPr="008B7E32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1511/2511 Grade &amp; Attendance Reporting</w:t>
            </w:r>
          </w:p>
          <w:p w:rsidR="007E6870" w:rsidRPr="00606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606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606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606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1463/2470 Intellectual Property</w:t>
            </w:r>
          </w:p>
          <w:p w:rsidR="007E6870" w:rsidRPr="00606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606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7E6870" w:rsidRPr="00606923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1420/2435 Barton Distinguished Instructor Awards</w:t>
            </w:r>
          </w:p>
          <w:p w:rsidR="007E6870" w:rsidRPr="00F13919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1517/2517 Directed Independent Study</w:t>
            </w:r>
          </w:p>
          <w:p w:rsidR="007E6870" w:rsidRPr="007E6870" w:rsidRDefault="007E6870" w:rsidP="007E6870">
            <w:pPr>
              <w:rPr>
                <w:rFonts w:ascii="Arial" w:hAnsi="Arial"/>
              </w:rPr>
            </w:pPr>
          </w:p>
          <w:p w:rsidR="007E6870" w:rsidRPr="00162DF3" w:rsidRDefault="007E6870" w:rsidP="007E6870">
            <w:pPr>
              <w:rPr>
                <w:rFonts w:ascii="Arial" w:hAnsi="Arial"/>
                <w:b/>
              </w:rPr>
            </w:pPr>
            <w:r w:rsidRPr="00162DF3">
              <w:rPr>
                <w:rFonts w:ascii="Arial" w:hAnsi="Arial"/>
                <w:b/>
              </w:rPr>
              <w:t>Ideas to Maintain</w:t>
            </w:r>
          </w:p>
          <w:p w:rsidR="00917ADC" w:rsidRDefault="00917ADC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Orientation (Todd’s Idea)</w:t>
            </w:r>
          </w:p>
          <w:p w:rsidR="007E6870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Canvas Usage (Todd)</w:t>
            </w:r>
          </w:p>
          <w:p w:rsidR="000F306F" w:rsidRDefault="000F306F" w:rsidP="00DB7AA3">
            <w:pPr>
              <w:rPr>
                <w:rFonts w:ascii="Arial" w:hAnsi="Arial"/>
                <w:b/>
              </w:rPr>
            </w:pPr>
          </w:p>
          <w:p w:rsidR="003879E1" w:rsidRPr="00DB7AA3" w:rsidRDefault="003879E1" w:rsidP="00DB7AA3">
            <w:pPr>
              <w:rPr>
                <w:rFonts w:ascii="Arial" w:hAnsi="Arial"/>
                <w:b/>
              </w:rPr>
            </w:pPr>
            <w:r w:rsidRPr="00DB7AA3">
              <w:rPr>
                <w:rFonts w:ascii="Arial" w:hAnsi="Arial"/>
                <w:b/>
              </w:rPr>
              <w:t>Upcoming Events</w:t>
            </w:r>
          </w:p>
          <w:p w:rsidR="001B7FF4" w:rsidRPr="008C31DA" w:rsidRDefault="001B7FF4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FY 21 Budget Due – April 1</w:t>
            </w:r>
          </w:p>
          <w:p w:rsidR="007E6870" w:rsidRDefault="008C31DA" w:rsidP="00C12EC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2019-2020 Instructional Review</w:t>
            </w:r>
            <w:r w:rsidR="004F6DA8">
              <w:rPr>
                <w:rFonts w:ascii="Arial" w:hAnsi="Arial" w:cs="Arial"/>
                <w:sz w:val="24"/>
                <w:szCs w:val="24"/>
              </w:rPr>
              <w:t xml:space="preserve"> Reviews Due – April 1</w:t>
            </w:r>
            <w:r w:rsidR="004228BE">
              <w:rPr>
                <w:rFonts w:ascii="Arial" w:hAnsi="Arial" w:cs="Arial"/>
                <w:sz w:val="24"/>
                <w:szCs w:val="24"/>
              </w:rPr>
              <w:t>5</w:t>
            </w:r>
            <w:r w:rsidR="004F6DA8">
              <w:rPr>
                <w:rFonts w:ascii="Arial" w:hAnsi="Arial" w:cs="Arial"/>
                <w:sz w:val="24"/>
                <w:szCs w:val="24"/>
              </w:rPr>
              <w:t>, 2020</w:t>
            </w:r>
          </w:p>
          <w:p w:rsidR="00231FA8" w:rsidRDefault="00231FA8" w:rsidP="00C12EC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trike/>
                <w:sz w:val="24"/>
                <w:szCs w:val="24"/>
              </w:rPr>
            </w:pPr>
            <w:r w:rsidRPr="004228BE">
              <w:rPr>
                <w:rFonts w:ascii="Arial" w:hAnsi="Arial" w:cs="Arial"/>
                <w:strike/>
                <w:sz w:val="24"/>
                <w:szCs w:val="24"/>
              </w:rPr>
              <w:t>Great Bend Graduation – May 8</w:t>
            </w:r>
          </w:p>
          <w:p w:rsidR="004228BE" w:rsidRPr="004228BE" w:rsidRDefault="004228BE" w:rsidP="00C12EC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 Leavenworth – June 10</w:t>
            </w:r>
          </w:p>
          <w:p w:rsidR="00231FA8" w:rsidRDefault="004228BE" w:rsidP="00C12EC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Fort Riley PTK Ceremony – </w:t>
            </w:r>
            <w:r w:rsidRPr="004228BE">
              <w:rPr>
                <w:rFonts w:ascii="Arial" w:hAnsi="Arial" w:cs="Arial"/>
                <w:sz w:val="24"/>
                <w:szCs w:val="24"/>
                <w:highlight w:val="green"/>
              </w:rPr>
              <w:t>August</w:t>
            </w:r>
          </w:p>
          <w:p w:rsidR="00173812" w:rsidRPr="004228BE" w:rsidRDefault="004228BE" w:rsidP="004228B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Fort Riley Graduation – </w:t>
            </w:r>
            <w:r w:rsidRPr="004228BE">
              <w:rPr>
                <w:rFonts w:ascii="Arial" w:hAnsi="Arial" w:cs="Arial"/>
                <w:sz w:val="24"/>
                <w:szCs w:val="24"/>
                <w:highlight w:val="green"/>
              </w:rPr>
              <w:t>August</w:t>
            </w:r>
          </w:p>
        </w:tc>
        <w:tc>
          <w:tcPr>
            <w:tcW w:w="2160" w:type="dxa"/>
            <w:shd w:val="clear" w:color="auto" w:fill="auto"/>
          </w:tcPr>
          <w:p w:rsidR="00457EFD" w:rsidRPr="00BF3441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5B6540" w:rsidTr="00EC5A3F">
        <w:trPr>
          <w:trHeight w:val="1403"/>
        </w:trPr>
        <w:tc>
          <w:tcPr>
            <w:tcW w:w="8905" w:type="dxa"/>
            <w:gridSpan w:val="10"/>
            <w:shd w:val="clear" w:color="auto" w:fill="auto"/>
          </w:tcPr>
          <w:p w:rsidR="00250ADA" w:rsidRPr="00EC5A3F" w:rsidRDefault="00C7095D" w:rsidP="00EC5A3F">
            <w:pPr>
              <w:rPr>
                <w:rFonts w:ascii="Arial" w:hAnsi="Arial"/>
                <w:b/>
              </w:rPr>
            </w:pPr>
            <w:r w:rsidRPr="00250ADA">
              <w:rPr>
                <w:rFonts w:ascii="Arial" w:hAnsi="Arial"/>
                <w:b/>
              </w:rPr>
              <w:lastRenderedPageBreak/>
              <w:t>Action Items</w:t>
            </w:r>
          </w:p>
        </w:tc>
        <w:tc>
          <w:tcPr>
            <w:tcW w:w="2160" w:type="dxa"/>
            <w:shd w:val="clear" w:color="auto" w:fill="auto"/>
          </w:tcPr>
          <w:p w:rsidR="002309E8" w:rsidRPr="00BF3441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Default="00505EAD" w:rsidP="00BF3441">
      <w:pPr>
        <w:ind w:left="450"/>
        <w:rPr>
          <w:rFonts w:ascii="Arial" w:hAnsi="Arial"/>
          <w:b/>
          <w:bCs/>
        </w:rPr>
      </w:pPr>
    </w:p>
    <w:p w:rsidR="00162DF3" w:rsidRPr="00F849A1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7E6870">
        <w:rPr>
          <w:rFonts w:ascii="Arial" w:hAnsi="Arial"/>
          <w:b/>
          <w:bCs/>
        </w:rPr>
        <w:t>:</w:t>
      </w:r>
      <w:r w:rsidR="004228BE">
        <w:rPr>
          <w:rFonts w:ascii="Arial" w:hAnsi="Arial"/>
          <w:b/>
          <w:bCs/>
        </w:rPr>
        <w:t xml:space="preserve"> TBD</w:t>
      </w:r>
    </w:p>
    <w:sectPr w:rsidR="00162DF3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CE5" w:rsidRDefault="008B2CE5" w:rsidP="00F24EDF">
      <w:r>
        <w:separator/>
      </w:r>
    </w:p>
  </w:endnote>
  <w:endnote w:type="continuationSeparator" w:id="0">
    <w:p w:rsidR="008B2CE5" w:rsidRDefault="008B2CE5" w:rsidP="00F24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CE5" w:rsidRDefault="008B2CE5" w:rsidP="00F24EDF">
      <w:r>
        <w:separator/>
      </w:r>
    </w:p>
  </w:footnote>
  <w:footnote w:type="continuationSeparator" w:id="0">
    <w:p w:rsidR="008B2CE5" w:rsidRDefault="008B2CE5" w:rsidP="00F24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E94"/>
    <w:multiLevelType w:val="hybridMultilevel"/>
    <w:tmpl w:val="9426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82A3A"/>
    <w:multiLevelType w:val="hybridMultilevel"/>
    <w:tmpl w:val="4748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7122A"/>
    <w:multiLevelType w:val="hybridMultilevel"/>
    <w:tmpl w:val="155A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349BD"/>
    <w:multiLevelType w:val="hybridMultilevel"/>
    <w:tmpl w:val="482A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63E46"/>
    <w:multiLevelType w:val="hybridMultilevel"/>
    <w:tmpl w:val="7CB2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491B"/>
    <w:multiLevelType w:val="multilevel"/>
    <w:tmpl w:val="8A14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F05DF4"/>
    <w:multiLevelType w:val="hybridMultilevel"/>
    <w:tmpl w:val="6D98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56795"/>
    <w:multiLevelType w:val="hybridMultilevel"/>
    <w:tmpl w:val="2900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7552C"/>
    <w:multiLevelType w:val="hybridMultilevel"/>
    <w:tmpl w:val="E858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10C5E"/>
    <w:multiLevelType w:val="multilevel"/>
    <w:tmpl w:val="3098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F7541B"/>
    <w:multiLevelType w:val="multilevel"/>
    <w:tmpl w:val="C8C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B5F0B"/>
    <w:multiLevelType w:val="hybridMultilevel"/>
    <w:tmpl w:val="ED74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861B0"/>
    <w:multiLevelType w:val="hybridMultilevel"/>
    <w:tmpl w:val="DA9A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0E1152"/>
    <w:multiLevelType w:val="hybridMultilevel"/>
    <w:tmpl w:val="6D5E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947E3"/>
    <w:multiLevelType w:val="hybridMultilevel"/>
    <w:tmpl w:val="FD9AB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4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12"/>
  </w:num>
  <w:num w:numId="10">
    <w:abstractNumId w:val="0"/>
  </w:num>
  <w:num w:numId="11">
    <w:abstractNumId w:val="7"/>
  </w:num>
  <w:num w:numId="12">
    <w:abstractNumId w:val="13"/>
  </w:num>
  <w:num w:numId="13">
    <w:abstractNumId w:val="4"/>
  </w:num>
  <w:num w:numId="14">
    <w:abstractNumId w:val="1"/>
  </w:num>
  <w:num w:numId="15">
    <w:abstractNumId w:val="3"/>
  </w:num>
  <w:num w:numId="1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379"/>
    <w:rsid w:val="00001129"/>
    <w:rsid w:val="0000189A"/>
    <w:rsid w:val="00001EFC"/>
    <w:rsid w:val="000023C0"/>
    <w:rsid w:val="000029FA"/>
    <w:rsid w:val="00003693"/>
    <w:rsid w:val="00003B76"/>
    <w:rsid w:val="00003C4C"/>
    <w:rsid w:val="00004545"/>
    <w:rsid w:val="00004E2B"/>
    <w:rsid w:val="00004F9A"/>
    <w:rsid w:val="00005048"/>
    <w:rsid w:val="0000548F"/>
    <w:rsid w:val="00006D56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422C"/>
    <w:rsid w:val="00014489"/>
    <w:rsid w:val="00014850"/>
    <w:rsid w:val="0001497A"/>
    <w:rsid w:val="00015140"/>
    <w:rsid w:val="00017CBB"/>
    <w:rsid w:val="000200E9"/>
    <w:rsid w:val="00020BBE"/>
    <w:rsid w:val="0002134B"/>
    <w:rsid w:val="00023026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402AA"/>
    <w:rsid w:val="00041D07"/>
    <w:rsid w:val="0004265C"/>
    <w:rsid w:val="00042900"/>
    <w:rsid w:val="00042E00"/>
    <w:rsid w:val="000438F4"/>
    <w:rsid w:val="00044106"/>
    <w:rsid w:val="00044E24"/>
    <w:rsid w:val="00044EDA"/>
    <w:rsid w:val="0004758F"/>
    <w:rsid w:val="0004774A"/>
    <w:rsid w:val="00050384"/>
    <w:rsid w:val="00050A34"/>
    <w:rsid w:val="00051824"/>
    <w:rsid w:val="00051835"/>
    <w:rsid w:val="0005340F"/>
    <w:rsid w:val="000540A3"/>
    <w:rsid w:val="00054380"/>
    <w:rsid w:val="00054F47"/>
    <w:rsid w:val="00056A67"/>
    <w:rsid w:val="00056F48"/>
    <w:rsid w:val="000576A8"/>
    <w:rsid w:val="00057DAE"/>
    <w:rsid w:val="00060745"/>
    <w:rsid w:val="00064588"/>
    <w:rsid w:val="00064638"/>
    <w:rsid w:val="00064817"/>
    <w:rsid w:val="000659B7"/>
    <w:rsid w:val="000660D4"/>
    <w:rsid w:val="00066137"/>
    <w:rsid w:val="00066651"/>
    <w:rsid w:val="00066843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B1C"/>
    <w:rsid w:val="00076E5A"/>
    <w:rsid w:val="00077C9F"/>
    <w:rsid w:val="000814EB"/>
    <w:rsid w:val="00081505"/>
    <w:rsid w:val="00082196"/>
    <w:rsid w:val="000822F8"/>
    <w:rsid w:val="00082849"/>
    <w:rsid w:val="00082AAB"/>
    <w:rsid w:val="000832E0"/>
    <w:rsid w:val="00083E42"/>
    <w:rsid w:val="00083F7A"/>
    <w:rsid w:val="00084428"/>
    <w:rsid w:val="00084CD5"/>
    <w:rsid w:val="00084F11"/>
    <w:rsid w:val="0008618C"/>
    <w:rsid w:val="00086270"/>
    <w:rsid w:val="00087DC2"/>
    <w:rsid w:val="00087E15"/>
    <w:rsid w:val="000915EF"/>
    <w:rsid w:val="0009165A"/>
    <w:rsid w:val="000929E0"/>
    <w:rsid w:val="000931F9"/>
    <w:rsid w:val="00094CE1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292B"/>
    <w:rsid w:val="000A2DE3"/>
    <w:rsid w:val="000A3555"/>
    <w:rsid w:val="000A3B32"/>
    <w:rsid w:val="000A49F5"/>
    <w:rsid w:val="000A4B62"/>
    <w:rsid w:val="000A4C06"/>
    <w:rsid w:val="000A5D70"/>
    <w:rsid w:val="000A6683"/>
    <w:rsid w:val="000A7033"/>
    <w:rsid w:val="000B0222"/>
    <w:rsid w:val="000B25FE"/>
    <w:rsid w:val="000B3717"/>
    <w:rsid w:val="000B426B"/>
    <w:rsid w:val="000B4A7C"/>
    <w:rsid w:val="000B4D51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3DA"/>
    <w:rsid w:val="000C6D7B"/>
    <w:rsid w:val="000C73D0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59A0"/>
    <w:rsid w:val="000E61A5"/>
    <w:rsid w:val="000E79ED"/>
    <w:rsid w:val="000F15C0"/>
    <w:rsid w:val="000F2B57"/>
    <w:rsid w:val="000F306F"/>
    <w:rsid w:val="000F360A"/>
    <w:rsid w:val="000F4493"/>
    <w:rsid w:val="000F44AF"/>
    <w:rsid w:val="000F4AEC"/>
    <w:rsid w:val="000F4ECB"/>
    <w:rsid w:val="000F68F4"/>
    <w:rsid w:val="000F76E7"/>
    <w:rsid w:val="0010069B"/>
    <w:rsid w:val="00101417"/>
    <w:rsid w:val="0010217F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7B2E"/>
    <w:rsid w:val="001129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42C5A"/>
    <w:rsid w:val="00142D4B"/>
    <w:rsid w:val="00143594"/>
    <w:rsid w:val="00144BA0"/>
    <w:rsid w:val="00144FDB"/>
    <w:rsid w:val="00145533"/>
    <w:rsid w:val="00146F25"/>
    <w:rsid w:val="00150BCC"/>
    <w:rsid w:val="00150D79"/>
    <w:rsid w:val="0015101D"/>
    <w:rsid w:val="001514CE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579F9"/>
    <w:rsid w:val="00160538"/>
    <w:rsid w:val="00162DF3"/>
    <w:rsid w:val="001651E7"/>
    <w:rsid w:val="00165593"/>
    <w:rsid w:val="0016619C"/>
    <w:rsid w:val="0016624D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28DE"/>
    <w:rsid w:val="00173405"/>
    <w:rsid w:val="00173812"/>
    <w:rsid w:val="00176AAC"/>
    <w:rsid w:val="00180EFB"/>
    <w:rsid w:val="001811C1"/>
    <w:rsid w:val="00181409"/>
    <w:rsid w:val="00182525"/>
    <w:rsid w:val="00183032"/>
    <w:rsid w:val="0018319D"/>
    <w:rsid w:val="00183EE2"/>
    <w:rsid w:val="0018465A"/>
    <w:rsid w:val="0018596A"/>
    <w:rsid w:val="00187A1D"/>
    <w:rsid w:val="00187A55"/>
    <w:rsid w:val="00187D17"/>
    <w:rsid w:val="00187EF3"/>
    <w:rsid w:val="00190D54"/>
    <w:rsid w:val="00192C2A"/>
    <w:rsid w:val="00192DD9"/>
    <w:rsid w:val="0019343D"/>
    <w:rsid w:val="00194F4D"/>
    <w:rsid w:val="00195322"/>
    <w:rsid w:val="00195719"/>
    <w:rsid w:val="0019583B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B7FF4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0DB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5B2E"/>
    <w:rsid w:val="001D671F"/>
    <w:rsid w:val="001D6F60"/>
    <w:rsid w:val="001D7B50"/>
    <w:rsid w:val="001E0091"/>
    <w:rsid w:val="001E041E"/>
    <w:rsid w:val="001E1910"/>
    <w:rsid w:val="001E2297"/>
    <w:rsid w:val="001E30B8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1358"/>
    <w:rsid w:val="001F2857"/>
    <w:rsid w:val="001F327A"/>
    <w:rsid w:val="001F3FFD"/>
    <w:rsid w:val="001F43B9"/>
    <w:rsid w:val="001F5448"/>
    <w:rsid w:val="001F758D"/>
    <w:rsid w:val="00200D8C"/>
    <w:rsid w:val="00201530"/>
    <w:rsid w:val="00201945"/>
    <w:rsid w:val="00201F51"/>
    <w:rsid w:val="00202F78"/>
    <w:rsid w:val="00203D98"/>
    <w:rsid w:val="00204FFA"/>
    <w:rsid w:val="0020518D"/>
    <w:rsid w:val="00205334"/>
    <w:rsid w:val="0020542B"/>
    <w:rsid w:val="00205676"/>
    <w:rsid w:val="00211696"/>
    <w:rsid w:val="00211E65"/>
    <w:rsid w:val="0021252A"/>
    <w:rsid w:val="00212662"/>
    <w:rsid w:val="002128D5"/>
    <w:rsid w:val="002149F6"/>
    <w:rsid w:val="00215092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5D32"/>
    <w:rsid w:val="002267A2"/>
    <w:rsid w:val="00226CB0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282A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713"/>
    <w:rsid w:val="00260A03"/>
    <w:rsid w:val="00260F65"/>
    <w:rsid w:val="00261521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54BC"/>
    <w:rsid w:val="00275572"/>
    <w:rsid w:val="002756AF"/>
    <w:rsid w:val="0027768E"/>
    <w:rsid w:val="002778EE"/>
    <w:rsid w:val="00277953"/>
    <w:rsid w:val="002802E0"/>
    <w:rsid w:val="002803C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577E"/>
    <w:rsid w:val="00285868"/>
    <w:rsid w:val="00286C4C"/>
    <w:rsid w:val="0028708F"/>
    <w:rsid w:val="00290B97"/>
    <w:rsid w:val="00291289"/>
    <w:rsid w:val="00293412"/>
    <w:rsid w:val="00293924"/>
    <w:rsid w:val="00293B21"/>
    <w:rsid w:val="00294B66"/>
    <w:rsid w:val="00294CCD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63E0"/>
    <w:rsid w:val="002C6B7D"/>
    <w:rsid w:val="002C7854"/>
    <w:rsid w:val="002D0659"/>
    <w:rsid w:val="002D1234"/>
    <w:rsid w:val="002D15CA"/>
    <w:rsid w:val="002D2B9C"/>
    <w:rsid w:val="002D3101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FD0"/>
    <w:rsid w:val="002E514E"/>
    <w:rsid w:val="002E51E4"/>
    <w:rsid w:val="002E54EA"/>
    <w:rsid w:val="002E640E"/>
    <w:rsid w:val="002E6D00"/>
    <w:rsid w:val="002F0836"/>
    <w:rsid w:val="002F1295"/>
    <w:rsid w:val="002F1BE4"/>
    <w:rsid w:val="002F2F57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694C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BCE"/>
    <w:rsid w:val="00315270"/>
    <w:rsid w:val="00315CF5"/>
    <w:rsid w:val="00316324"/>
    <w:rsid w:val="0031648B"/>
    <w:rsid w:val="00317EF4"/>
    <w:rsid w:val="00320151"/>
    <w:rsid w:val="003203A0"/>
    <w:rsid w:val="003204F3"/>
    <w:rsid w:val="003229F8"/>
    <w:rsid w:val="003237F3"/>
    <w:rsid w:val="0032411F"/>
    <w:rsid w:val="00324844"/>
    <w:rsid w:val="00325641"/>
    <w:rsid w:val="003260D1"/>
    <w:rsid w:val="003261E6"/>
    <w:rsid w:val="0032654E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196"/>
    <w:rsid w:val="00336276"/>
    <w:rsid w:val="00336AC7"/>
    <w:rsid w:val="003402B2"/>
    <w:rsid w:val="00340AD1"/>
    <w:rsid w:val="00341F62"/>
    <w:rsid w:val="0034216C"/>
    <w:rsid w:val="00342604"/>
    <w:rsid w:val="0034281E"/>
    <w:rsid w:val="00342AE9"/>
    <w:rsid w:val="00342DC6"/>
    <w:rsid w:val="0034326B"/>
    <w:rsid w:val="00344ACD"/>
    <w:rsid w:val="00344F52"/>
    <w:rsid w:val="003452F5"/>
    <w:rsid w:val="0034649A"/>
    <w:rsid w:val="003464C5"/>
    <w:rsid w:val="003465C1"/>
    <w:rsid w:val="00350DB3"/>
    <w:rsid w:val="0035124E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ABB"/>
    <w:rsid w:val="00360F34"/>
    <w:rsid w:val="00361426"/>
    <w:rsid w:val="00361A01"/>
    <w:rsid w:val="00361ADC"/>
    <w:rsid w:val="00362581"/>
    <w:rsid w:val="003630B6"/>
    <w:rsid w:val="0036427E"/>
    <w:rsid w:val="0036438D"/>
    <w:rsid w:val="00364F61"/>
    <w:rsid w:val="003655D3"/>
    <w:rsid w:val="00366CE9"/>
    <w:rsid w:val="00366E7C"/>
    <w:rsid w:val="00367F4C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1491"/>
    <w:rsid w:val="00382A84"/>
    <w:rsid w:val="00383352"/>
    <w:rsid w:val="003840A8"/>
    <w:rsid w:val="0038435D"/>
    <w:rsid w:val="00384966"/>
    <w:rsid w:val="00384B98"/>
    <w:rsid w:val="00385385"/>
    <w:rsid w:val="00386F35"/>
    <w:rsid w:val="003874B8"/>
    <w:rsid w:val="003875C8"/>
    <w:rsid w:val="003877B9"/>
    <w:rsid w:val="003879E1"/>
    <w:rsid w:val="00387EB8"/>
    <w:rsid w:val="0039176C"/>
    <w:rsid w:val="0039297C"/>
    <w:rsid w:val="00392E69"/>
    <w:rsid w:val="0039430E"/>
    <w:rsid w:val="00395007"/>
    <w:rsid w:val="003966E6"/>
    <w:rsid w:val="00397842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5031"/>
    <w:rsid w:val="003B54F1"/>
    <w:rsid w:val="003B65BE"/>
    <w:rsid w:val="003B67DB"/>
    <w:rsid w:val="003C02D2"/>
    <w:rsid w:val="003C0CFD"/>
    <w:rsid w:val="003C1561"/>
    <w:rsid w:val="003C1C95"/>
    <w:rsid w:val="003C2030"/>
    <w:rsid w:val="003C2D3A"/>
    <w:rsid w:val="003C4376"/>
    <w:rsid w:val="003C517E"/>
    <w:rsid w:val="003D0F16"/>
    <w:rsid w:val="003D1188"/>
    <w:rsid w:val="003D1D18"/>
    <w:rsid w:val="003D1DEA"/>
    <w:rsid w:val="003D274F"/>
    <w:rsid w:val="003D2F7B"/>
    <w:rsid w:val="003D65BC"/>
    <w:rsid w:val="003E02B4"/>
    <w:rsid w:val="003E0497"/>
    <w:rsid w:val="003E0ADE"/>
    <w:rsid w:val="003E1126"/>
    <w:rsid w:val="003E347A"/>
    <w:rsid w:val="003E360F"/>
    <w:rsid w:val="003E4994"/>
    <w:rsid w:val="003E4D90"/>
    <w:rsid w:val="003E4FF7"/>
    <w:rsid w:val="003E52C8"/>
    <w:rsid w:val="003F0A33"/>
    <w:rsid w:val="003F1F0B"/>
    <w:rsid w:val="003F21E6"/>
    <w:rsid w:val="003F24BD"/>
    <w:rsid w:val="003F2F6E"/>
    <w:rsid w:val="003F40A4"/>
    <w:rsid w:val="003F4698"/>
    <w:rsid w:val="003F4E2C"/>
    <w:rsid w:val="003F6666"/>
    <w:rsid w:val="003F6BF6"/>
    <w:rsid w:val="003F7276"/>
    <w:rsid w:val="004002B9"/>
    <w:rsid w:val="004015C7"/>
    <w:rsid w:val="00401DFC"/>
    <w:rsid w:val="00402D3F"/>
    <w:rsid w:val="0040563E"/>
    <w:rsid w:val="004064A4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4AB0"/>
    <w:rsid w:val="004255F5"/>
    <w:rsid w:val="004266A1"/>
    <w:rsid w:val="00426FEF"/>
    <w:rsid w:val="004272CD"/>
    <w:rsid w:val="004278F0"/>
    <w:rsid w:val="0043004C"/>
    <w:rsid w:val="004303E0"/>
    <w:rsid w:val="00431658"/>
    <w:rsid w:val="00431CE8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74C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194"/>
    <w:rsid w:val="0045780D"/>
    <w:rsid w:val="00457EFD"/>
    <w:rsid w:val="0046061B"/>
    <w:rsid w:val="00460C83"/>
    <w:rsid w:val="004619D7"/>
    <w:rsid w:val="00462718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800A9"/>
    <w:rsid w:val="0048067C"/>
    <w:rsid w:val="004809D8"/>
    <w:rsid w:val="0048147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116F"/>
    <w:rsid w:val="004911B4"/>
    <w:rsid w:val="00492939"/>
    <w:rsid w:val="00493CDD"/>
    <w:rsid w:val="00493F2E"/>
    <w:rsid w:val="00493FBC"/>
    <w:rsid w:val="00493FF3"/>
    <w:rsid w:val="00494C24"/>
    <w:rsid w:val="00496483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D79"/>
    <w:rsid w:val="004C11D4"/>
    <w:rsid w:val="004C3106"/>
    <w:rsid w:val="004C3238"/>
    <w:rsid w:val="004C3AE7"/>
    <w:rsid w:val="004C3F5D"/>
    <w:rsid w:val="004C4CE2"/>
    <w:rsid w:val="004C58F3"/>
    <w:rsid w:val="004C5B6D"/>
    <w:rsid w:val="004C7146"/>
    <w:rsid w:val="004D015C"/>
    <w:rsid w:val="004D0206"/>
    <w:rsid w:val="004D0B5E"/>
    <w:rsid w:val="004D3538"/>
    <w:rsid w:val="004D4470"/>
    <w:rsid w:val="004D4950"/>
    <w:rsid w:val="004D53AC"/>
    <w:rsid w:val="004D76AB"/>
    <w:rsid w:val="004E113E"/>
    <w:rsid w:val="004E1F5C"/>
    <w:rsid w:val="004E3240"/>
    <w:rsid w:val="004E376C"/>
    <w:rsid w:val="004E3B30"/>
    <w:rsid w:val="004E4745"/>
    <w:rsid w:val="004E48B1"/>
    <w:rsid w:val="004E48D3"/>
    <w:rsid w:val="004E4A01"/>
    <w:rsid w:val="004E4B95"/>
    <w:rsid w:val="004E501F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4F6DA8"/>
    <w:rsid w:val="004F7642"/>
    <w:rsid w:val="0050024C"/>
    <w:rsid w:val="0050227F"/>
    <w:rsid w:val="00502F0C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348"/>
    <w:rsid w:val="00511DAF"/>
    <w:rsid w:val="00511FB2"/>
    <w:rsid w:val="00512268"/>
    <w:rsid w:val="00513F1A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E1C"/>
    <w:rsid w:val="0052744A"/>
    <w:rsid w:val="00527C67"/>
    <w:rsid w:val="00530907"/>
    <w:rsid w:val="00532661"/>
    <w:rsid w:val="005337B1"/>
    <w:rsid w:val="00534054"/>
    <w:rsid w:val="005342B6"/>
    <w:rsid w:val="00534B89"/>
    <w:rsid w:val="00535AEE"/>
    <w:rsid w:val="00536D75"/>
    <w:rsid w:val="005374CE"/>
    <w:rsid w:val="00540CBC"/>
    <w:rsid w:val="00541A60"/>
    <w:rsid w:val="00541F46"/>
    <w:rsid w:val="00542617"/>
    <w:rsid w:val="00543DAD"/>
    <w:rsid w:val="0054427F"/>
    <w:rsid w:val="00544334"/>
    <w:rsid w:val="00545336"/>
    <w:rsid w:val="00545651"/>
    <w:rsid w:val="00545761"/>
    <w:rsid w:val="00546639"/>
    <w:rsid w:val="00546BC4"/>
    <w:rsid w:val="00546C7C"/>
    <w:rsid w:val="00546C90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AE1"/>
    <w:rsid w:val="00557C25"/>
    <w:rsid w:val="00557DBF"/>
    <w:rsid w:val="005601C6"/>
    <w:rsid w:val="00561761"/>
    <w:rsid w:val="005621EF"/>
    <w:rsid w:val="00562218"/>
    <w:rsid w:val="00563178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96B"/>
    <w:rsid w:val="00575012"/>
    <w:rsid w:val="005754D4"/>
    <w:rsid w:val="00575F09"/>
    <w:rsid w:val="005763DC"/>
    <w:rsid w:val="0057786C"/>
    <w:rsid w:val="00577BF3"/>
    <w:rsid w:val="0058100B"/>
    <w:rsid w:val="005822E0"/>
    <w:rsid w:val="005824C0"/>
    <w:rsid w:val="005825EA"/>
    <w:rsid w:val="005836D3"/>
    <w:rsid w:val="00585077"/>
    <w:rsid w:val="0058518C"/>
    <w:rsid w:val="0058531F"/>
    <w:rsid w:val="00585C5E"/>
    <w:rsid w:val="005866EF"/>
    <w:rsid w:val="0058699C"/>
    <w:rsid w:val="005874D9"/>
    <w:rsid w:val="005901DA"/>
    <w:rsid w:val="00590F2C"/>
    <w:rsid w:val="0059379E"/>
    <w:rsid w:val="00595DFC"/>
    <w:rsid w:val="00596222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79A"/>
    <w:rsid w:val="005A2AEC"/>
    <w:rsid w:val="005A3BD3"/>
    <w:rsid w:val="005A3CA7"/>
    <w:rsid w:val="005A3E93"/>
    <w:rsid w:val="005A5041"/>
    <w:rsid w:val="005A5357"/>
    <w:rsid w:val="005A55C6"/>
    <w:rsid w:val="005A6352"/>
    <w:rsid w:val="005A6BC1"/>
    <w:rsid w:val="005A7E41"/>
    <w:rsid w:val="005B00BC"/>
    <w:rsid w:val="005B0916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18F2"/>
    <w:rsid w:val="005C2E0D"/>
    <w:rsid w:val="005C39FD"/>
    <w:rsid w:val="005C5552"/>
    <w:rsid w:val="005C6C9A"/>
    <w:rsid w:val="005C7BD7"/>
    <w:rsid w:val="005C7D18"/>
    <w:rsid w:val="005D0561"/>
    <w:rsid w:val="005D1296"/>
    <w:rsid w:val="005D23C4"/>
    <w:rsid w:val="005D2BBA"/>
    <w:rsid w:val="005D420C"/>
    <w:rsid w:val="005D5414"/>
    <w:rsid w:val="005D5ECB"/>
    <w:rsid w:val="005D608A"/>
    <w:rsid w:val="005D66E5"/>
    <w:rsid w:val="005D68C6"/>
    <w:rsid w:val="005D6969"/>
    <w:rsid w:val="005D6ACD"/>
    <w:rsid w:val="005D6E20"/>
    <w:rsid w:val="005E0C65"/>
    <w:rsid w:val="005E2828"/>
    <w:rsid w:val="005E3670"/>
    <w:rsid w:val="005E3F4B"/>
    <w:rsid w:val="005E55A7"/>
    <w:rsid w:val="005E5DB8"/>
    <w:rsid w:val="005E65A6"/>
    <w:rsid w:val="005E67B3"/>
    <w:rsid w:val="005E6820"/>
    <w:rsid w:val="005E6E1E"/>
    <w:rsid w:val="005F0DAF"/>
    <w:rsid w:val="005F1647"/>
    <w:rsid w:val="005F17C1"/>
    <w:rsid w:val="005F2497"/>
    <w:rsid w:val="005F25A7"/>
    <w:rsid w:val="005F2967"/>
    <w:rsid w:val="005F2E40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28B3"/>
    <w:rsid w:val="0060430A"/>
    <w:rsid w:val="006044D5"/>
    <w:rsid w:val="006104F3"/>
    <w:rsid w:val="00611A2C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7836"/>
    <w:rsid w:val="00627DC5"/>
    <w:rsid w:val="00627F44"/>
    <w:rsid w:val="00634042"/>
    <w:rsid w:val="006345FF"/>
    <w:rsid w:val="00635644"/>
    <w:rsid w:val="006356B8"/>
    <w:rsid w:val="00635F3A"/>
    <w:rsid w:val="006368D1"/>
    <w:rsid w:val="00637335"/>
    <w:rsid w:val="006408E3"/>
    <w:rsid w:val="00640C3F"/>
    <w:rsid w:val="006411E1"/>
    <w:rsid w:val="00641992"/>
    <w:rsid w:val="006426D1"/>
    <w:rsid w:val="00643D17"/>
    <w:rsid w:val="00644FE9"/>
    <w:rsid w:val="00645F87"/>
    <w:rsid w:val="0064608C"/>
    <w:rsid w:val="006471EF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205F"/>
    <w:rsid w:val="00662AB9"/>
    <w:rsid w:val="006647A6"/>
    <w:rsid w:val="00665F74"/>
    <w:rsid w:val="0066625D"/>
    <w:rsid w:val="00667B09"/>
    <w:rsid w:val="0067083B"/>
    <w:rsid w:val="00670C31"/>
    <w:rsid w:val="00670F6E"/>
    <w:rsid w:val="006735A3"/>
    <w:rsid w:val="00673D66"/>
    <w:rsid w:val="00674C2F"/>
    <w:rsid w:val="00675A43"/>
    <w:rsid w:val="00677276"/>
    <w:rsid w:val="00680226"/>
    <w:rsid w:val="00680441"/>
    <w:rsid w:val="006804A7"/>
    <w:rsid w:val="006814FC"/>
    <w:rsid w:val="00683134"/>
    <w:rsid w:val="006835D6"/>
    <w:rsid w:val="00684D51"/>
    <w:rsid w:val="0068679E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5D8C"/>
    <w:rsid w:val="006963B5"/>
    <w:rsid w:val="006A01B6"/>
    <w:rsid w:val="006A42DA"/>
    <w:rsid w:val="006A4F06"/>
    <w:rsid w:val="006A52CD"/>
    <w:rsid w:val="006A604D"/>
    <w:rsid w:val="006A62C4"/>
    <w:rsid w:val="006A656F"/>
    <w:rsid w:val="006A68A4"/>
    <w:rsid w:val="006B0144"/>
    <w:rsid w:val="006B0E6F"/>
    <w:rsid w:val="006B160E"/>
    <w:rsid w:val="006B2472"/>
    <w:rsid w:val="006B2745"/>
    <w:rsid w:val="006B2D32"/>
    <w:rsid w:val="006B2ECE"/>
    <w:rsid w:val="006B3A08"/>
    <w:rsid w:val="006B3BC4"/>
    <w:rsid w:val="006B5652"/>
    <w:rsid w:val="006B7A3D"/>
    <w:rsid w:val="006C02D9"/>
    <w:rsid w:val="006C043B"/>
    <w:rsid w:val="006C188C"/>
    <w:rsid w:val="006C23EF"/>
    <w:rsid w:val="006C25AE"/>
    <w:rsid w:val="006C2D86"/>
    <w:rsid w:val="006C2E17"/>
    <w:rsid w:val="006C365D"/>
    <w:rsid w:val="006C3BF2"/>
    <w:rsid w:val="006C4841"/>
    <w:rsid w:val="006C6041"/>
    <w:rsid w:val="006C749B"/>
    <w:rsid w:val="006C774B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605E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2D54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77CB"/>
    <w:rsid w:val="00707C93"/>
    <w:rsid w:val="00707D0B"/>
    <w:rsid w:val="00710BA2"/>
    <w:rsid w:val="007120B0"/>
    <w:rsid w:val="00712125"/>
    <w:rsid w:val="0071218E"/>
    <w:rsid w:val="00712825"/>
    <w:rsid w:val="00713736"/>
    <w:rsid w:val="007143E4"/>
    <w:rsid w:val="00715979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4B1C"/>
    <w:rsid w:val="0075506F"/>
    <w:rsid w:val="007569F5"/>
    <w:rsid w:val="00757B5D"/>
    <w:rsid w:val="0076107F"/>
    <w:rsid w:val="007615B9"/>
    <w:rsid w:val="00762806"/>
    <w:rsid w:val="00763AA3"/>
    <w:rsid w:val="00764C4B"/>
    <w:rsid w:val="00766069"/>
    <w:rsid w:val="007661FF"/>
    <w:rsid w:val="007668E0"/>
    <w:rsid w:val="00766B34"/>
    <w:rsid w:val="00766C0F"/>
    <w:rsid w:val="00770198"/>
    <w:rsid w:val="00771B6F"/>
    <w:rsid w:val="00771CB5"/>
    <w:rsid w:val="007729A4"/>
    <w:rsid w:val="00772EE4"/>
    <w:rsid w:val="00772FC3"/>
    <w:rsid w:val="007741D8"/>
    <w:rsid w:val="00774574"/>
    <w:rsid w:val="007768C7"/>
    <w:rsid w:val="007775EA"/>
    <w:rsid w:val="00777B92"/>
    <w:rsid w:val="007803FB"/>
    <w:rsid w:val="00780B18"/>
    <w:rsid w:val="00781752"/>
    <w:rsid w:val="007822E8"/>
    <w:rsid w:val="00782650"/>
    <w:rsid w:val="00783410"/>
    <w:rsid w:val="007838E7"/>
    <w:rsid w:val="0078497E"/>
    <w:rsid w:val="00784E4B"/>
    <w:rsid w:val="00785DD1"/>
    <w:rsid w:val="00785DFA"/>
    <w:rsid w:val="00786327"/>
    <w:rsid w:val="007900F6"/>
    <w:rsid w:val="00791155"/>
    <w:rsid w:val="00792FDA"/>
    <w:rsid w:val="00796ECE"/>
    <w:rsid w:val="007976E9"/>
    <w:rsid w:val="007A0EF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F27"/>
    <w:rsid w:val="007C433E"/>
    <w:rsid w:val="007C66FC"/>
    <w:rsid w:val="007C700F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072"/>
    <w:rsid w:val="007D7727"/>
    <w:rsid w:val="007D7BB8"/>
    <w:rsid w:val="007D7CAF"/>
    <w:rsid w:val="007D7CDA"/>
    <w:rsid w:val="007E1A14"/>
    <w:rsid w:val="007E1C13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7757"/>
    <w:rsid w:val="007E7E31"/>
    <w:rsid w:val="007F002E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E1F"/>
    <w:rsid w:val="007F7EE0"/>
    <w:rsid w:val="00801282"/>
    <w:rsid w:val="00804A2E"/>
    <w:rsid w:val="00804D0D"/>
    <w:rsid w:val="00805573"/>
    <w:rsid w:val="008059BC"/>
    <w:rsid w:val="00805F76"/>
    <w:rsid w:val="0080665B"/>
    <w:rsid w:val="00806B30"/>
    <w:rsid w:val="00806CC0"/>
    <w:rsid w:val="008104D0"/>
    <w:rsid w:val="00815261"/>
    <w:rsid w:val="00815E43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6207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40639"/>
    <w:rsid w:val="00840991"/>
    <w:rsid w:val="00841290"/>
    <w:rsid w:val="00842D27"/>
    <w:rsid w:val="0084391D"/>
    <w:rsid w:val="00844554"/>
    <w:rsid w:val="00844636"/>
    <w:rsid w:val="00844D3D"/>
    <w:rsid w:val="008458F1"/>
    <w:rsid w:val="00845F07"/>
    <w:rsid w:val="00847D10"/>
    <w:rsid w:val="00850044"/>
    <w:rsid w:val="00850BDB"/>
    <w:rsid w:val="00850D37"/>
    <w:rsid w:val="00850EC4"/>
    <w:rsid w:val="00851523"/>
    <w:rsid w:val="008529C3"/>
    <w:rsid w:val="00852D25"/>
    <w:rsid w:val="00853D14"/>
    <w:rsid w:val="00853FEB"/>
    <w:rsid w:val="00854356"/>
    <w:rsid w:val="008545FB"/>
    <w:rsid w:val="00854E0D"/>
    <w:rsid w:val="00855AC0"/>
    <w:rsid w:val="00855F1C"/>
    <w:rsid w:val="00856927"/>
    <w:rsid w:val="00856FF3"/>
    <w:rsid w:val="008575B9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6BFA"/>
    <w:rsid w:val="00887801"/>
    <w:rsid w:val="0088784B"/>
    <w:rsid w:val="008878AD"/>
    <w:rsid w:val="008907B0"/>
    <w:rsid w:val="008924D9"/>
    <w:rsid w:val="00892CA3"/>
    <w:rsid w:val="00893EC4"/>
    <w:rsid w:val="008942D9"/>
    <w:rsid w:val="008956E4"/>
    <w:rsid w:val="00895A8F"/>
    <w:rsid w:val="00895F2B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5E89"/>
    <w:rsid w:val="008A5FD5"/>
    <w:rsid w:val="008A70C2"/>
    <w:rsid w:val="008A715B"/>
    <w:rsid w:val="008A7389"/>
    <w:rsid w:val="008A7C7D"/>
    <w:rsid w:val="008B0A36"/>
    <w:rsid w:val="008B10A9"/>
    <w:rsid w:val="008B2CE5"/>
    <w:rsid w:val="008B36A1"/>
    <w:rsid w:val="008B4297"/>
    <w:rsid w:val="008B52BA"/>
    <w:rsid w:val="008B5E06"/>
    <w:rsid w:val="008B6CD7"/>
    <w:rsid w:val="008B6DD5"/>
    <w:rsid w:val="008B7FEF"/>
    <w:rsid w:val="008C1927"/>
    <w:rsid w:val="008C31DA"/>
    <w:rsid w:val="008C339F"/>
    <w:rsid w:val="008C4006"/>
    <w:rsid w:val="008C678F"/>
    <w:rsid w:val="008C67E9"/>
    <w:rsid w:val="008C789D"/>
    <w:rsid w:val="008D0E0D"/>
    <w:rsid w:val="008D10FD"/>
    <w:rsid w:val="008D1345"/>
    <w:rsid w:val="008D181D"/>
    <w:rsid w:val="008D2DDD"/>
    <w:rsid w:val="008D2FC4"/>
    <w:rsid w:val="008D34C1"/>
    <w:rsid w:val="008D3E61"/>
    <w:rsid w:val="008D3FCE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D1D"/>
    <w:rsid w:val="008E1611"/>
    <w:rsid w:val="008E26DF"/>
    <w:rsid w:val="008E39B8"/>
    <w:rsid w:val="008E4DAF"/>
    <w:rsid w:val="008E4E87"/>
    <w:rsid w:val="008E5319"/>
    <w:rsid w:val="008E5835"/>
    <w:rsid w:val="008E74E3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49D8"/>
    <w:rsid w:val="009153C6"/>
    <w:rsid w:val="0091575D"/>
    <w:rsid w:val="00917309"/>
    <w:rsid w:val="00917ADC"/>
    <w:rsid w:val="00917DB0"/>
    <w:rsid w:val="009208D2"/>
    <w:rsid w:val="00920AFA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6122"/>
    <w:rsid w:val="00926487"/>
    <w:rsid w:val="00926A95"/>
    <w:rsid w:val="0092713A"/>
    <w:rsid w:val="009274A2"/>
    <w:rsid w:val="00930D87"/>
    <w:rsid w:val="00932A65"/>
    <w:rsid w:val="00932E87"/>
    <w:rsid w:val="00933035"/>
    <w:rsid w:val="00933F06"/>
    <w:rsid w:val="00935A4A"/>
    <w:rsid w:val="00936144"/>
    <w:rsid w:val="00936E81"/>
    <w:rsid w:val="009371D1"/>
    <w:rsid w:val="00940275"/>
    <w:rsid w:val="009409DD"/>
    <w:rsid w:val="00940BAB"/>
    <w:rsid w:val="0094186A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4985"/>
    <w:rsid w:val="00966716"/>
    <w:rsid w:val="009668A0"/>
    <w:rsid w:val="00966FCA"/>
    <w:rsid w:val="0096778E"/>
    <w:rsid w:val="00967B33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231F"/>
    <w:rsid w:val="0097392C"/>
    <w:rsid w:val="00973B6E"/>
    <w:rsid w:val="00973D36"/>
    <w:rsid w:val="00973DEE"/>
    <w:rsid w:val="00974E9E"/>
    <w:rsid w:val="00975389"/>
    <w:rsid w:val="009763BB"/>
    <w:rsid w:val="009769CB"/>
    <w:rsid w:val="00976C1B"/>
    <w:rsid w:val="00976F35"/>
    <w:rsid w:val="009777D3"/>
    <w:rsid w:val="009809DB"/>
    <w:rsid w:val="00980B88"/>
    <w:rsid w:val="00980E62"/>
    <w:rsid w:val="00981348"/>
    <w:rsid w:val="00982ACD"/>
    <w:rsid w:val="009832E3"/>
    <w:rsid w:val="009837D6"/>
    <w:rsid w:val="009837DA"/>
    <w:rsid w:val="00984364"/>
    <w:rsid w:val="00984D79"/>
    <w:rsid w:val="009854FF"/>
    <w:rsid w:val="0098561C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895"/>
    <w:rsid w:val="009A520B"/>
    <w:rsid w:val="009A545B"/>
    <w:rsid w:val="009A56AB"/>
    <w:rsid w:val="009A5B16"/>
    <w:rsid w:val="009A5C09"/>
    <w:rsid w:val="009A6022"/>
    <w:rsid w:val="009A6A88"/>
    <w:rsid w:val="009A73D7"/>
    <w:rsid w:val="009B00D2"/>
    <w:rsid w:val="009B0B14"/>
    <w:rsid w:val="009B14A3"/>
    <w:rsid w:val="009B249F"/>
    <w:rsid w:val="009B3A5B"/>
    <w:rsid w:val="009B4A4E"/>
    <w:rsid w:val="009B6189"/>
    <w:rsid w:val="009B63B6"/>
    <w:rsid w:val="009B6754"/>
    <w:rsid w:val="009B68DA"/>
    <w:rsid w:val="009B6B90"/>
    <w:rsid w:val="009C029B"/>
    <w:rsid w:val="009C1B7D"/>
    <w:rsid w:val="009C25B3"/>
    <w:rsid w:val="009C27C0"/>
    <w:rsid w:val="009C3B42"/>
    <w:rsid w:val="009C460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174C"/>
    <w:rsid w:val="009E1920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7AC9"/>
    <w:rsid w:val="00A01FD5"/>
    <w:rsid w:val="00A03771"/>
    <w:rsid w:val="00A0378F"/>
    <w:rsid w:val="00A03AB0"/>
    <w:rsid w:val="00A04EE4"/>
    <w:rsid w:val="00A05089"/>
    <w:rsid w:val="00A06102"/>
    <w:rsid w:val="00A06191"/>
    <w:rsid w:val="00A07085"/>
    <w:rsid w:val="00A072B3"/>
    <w:rsid w:val="00A07B3E"/>
    <w:rsid w:val="00A100CF"/>
    <w:rsid w:val="00A105EF"/>
    <w:rsid w:val="00A11CE5"/>
    <w:rsid w:val="00A11EFE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73C1"/>
    <w:rsid w:val="00A174D8"/>
    <w:rsid w:val="00A2063F"/>
    <w:rsid w:val="00A21252"/>
    <w:rsid w:val="00A21C4A"/>
    <w:rsid w:val="00A21F1A"/>
    <w:rsid w:val="00A224B1"/>
    <w:rsid w:val="00A231AA"/>
    <w:rsid w:val="00A24484"/>
    <w:rsid w:val="00A24DD5"/>
    <w:rsid w:val="00A2563E"/>
    <w:rsid w:val="00A26DAA"/>
    <w:rsid w:val="00A27253"/>
    <w:rsid w:val="00A276AF"/>
    <w:rsid w:val="00A31303"/>
    <w:rsid w:val="00A32FC0"/>
    <w:rsid w:val="00A33753"/>
    <w:rsid w:val="00A345DF"/>
    <w:rsid w:val="00A34FA3"/>
    <w:rsid w:val="00A35AD8"/>
    <w:rsid w:val="00A35CDF"/>
    <w:rsid w:val="00A35FCB"/>
    <w:rsid w:val="00A36388"/>
    <w:rsid w:val="00A37256"/>
    <w:rsid w:val="00A3725D"/>
    <w:rsid w:val="00A37BE0"/>
    <w:rsid w:val="00A417AA"/>
    <w:rsid w:val="00A42A47"/>
    <w:rsid w:val="00A447BB"/>
    <w:rsid w:val="00A44820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0A62"/>
    <w:rsid w:val="00A60FE3"/>
    <w:rsid w:val="00A6118E"/>
    <w:rsid w:val="00A612BC"/>
    <w:rsid w:val="00A61B3B"/>
    <w:rsid w:val="00A629C3"/>
    <w:rsid w:val="00A634B7"/>
    <w:rsid w:val="00A6477E"/>
    <w:rsid w:val="00A65D6A"/>
    <w:rsid w:val="00A66BBC"/>
    <w:rsid w:val="00A66D78"/>
    <w:rsid w:val="00A7019E"/>
    <w:rsid w:val="00A70849"/>
    <w:rsid w:val="00A70AF4"/>
    <w:rsid w:val="00A71116"/>
    <w:rsid w:val="00A71527"/>
    <w:rsid w:val="00A716E1"/>
    <w:rsid w:val="00A71875"/>
    <w:rsid w:val="00A737D1"/>
    <w:rsid w:val="00A73AEB"/>
    <w:rsid w:val="00A74D0F"/>
    <w:rsid w:val="00A74D74"/>
    <w:rsid w:val="00A75200"/>
    <w:rsid w:val="00A7567E"/>
    <w:rsid w:val="00A75F37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27B4"/>
    <w:rsid w:val="00A93A77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EBA"/>
    <w:rsid w:val="00AA5EE9"/>
    <w:rsid w:val="00AA64B1"/>
    <w:rsid w:val="00AB0DA1"/>
    <w:rsid w:val="00AB13DA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74C"/>
    <w:rsid w:val="00AC0A65"/>
    <w:rsid w:val="00AC12E8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112C"/>
    <w:rsid w:val="00AE164C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3566"/>
    <w:rsid w:val="00AF3C66"/>
    <w:rsid w:val="00AF4451"/>
    <w:rsid w:val="00AF45C1"/>
    <w:rsid w:val="00AF4882"/>
    <w:rsid w:val="00AF666C"/>
    <w:rsid w:val="00AF66C5"/>
    <w:rsid w:val="00AF73A6"/>
    <w:rsid w:val="00B00026"/>
    <w:rsid w:val="00B03025"/>
    <w:rsid w:val="00B030BE"/>
    <w:rsid w:val="00B035B5"/>
    <w:rsid w:val="00B04953"/>
    <w:rsid w:val="00B05896"/>
    <w:rsid w:val="00B07E11"/>
    <w:rsid w:val="00B10423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2267"/>
    <w:rsid w:val="00B227B7"/>
    <w:rsid w:val="00B234B7"/>
    <w:rsid w:val="00B235D7"/>
    <w:rsid w:val="00B241DD"/>
    <w:rsid w:val="00B262D9"/>
    <w:rsid w:val="00B267E2"/>
    <w:rsid w:val="00B27C90"/>
    <w:rsid w:val="00B307B3"/>
    <w:rsid w:val="00B30D81"/>
    <w:rsid w:val="00B325B6"/>
    <w:rsid w:val="00B331B0"/>
    <w:rsid w:val="00B34056"/>
    <w:rsid w:val="00B3499B"/>
    <w:rsid w:val="00B349D5"/>
    <w:rsid w:val="00B35122"/>
    <w:rsid w:val="00B35A90"/>
    <w:rsid w:val="00B37168"/>
    <w:rsid w:val="00B37822"/>
    <w:rsid w:val="00B40AF8"/>
    <w:rsid w:val="00B410E2"/>
    <w:rsid w:val="00B412CF"/>
    <w:rsid w:val="00B414F2"/>
    <w:rsid w:val="00B4248A"/>
    <w:rsid w:val="00B42631"/>
    <w:rsid w:val="00B4270A"/>
    <w:rsid w:val="00B428EA"/>
    <w:rsid w:val="00B43329"/>
    <w:rsid w:val="00B440BB"/>
    <w:rsid w:val="00B4418E"/>
    <w:rsid w:val="00B514BA"/>
    <w:rsid w:val="00B51504"/>
    <w:rsid w:val="00B51AFF"/>
    <w:rsid w:val="00B54411"/>
    <w:rsid w:val="00B55023"/>
    <w:rsid w:val="00B553AA"/>
    <w:rsid w:val="00B55624"/>
    <w:rsid w:val="00B55938"/>
    <w:rsid w:val="00B569C0"/>
    <w:rsid w:val="00B5785C"/>
    <w:rsid w:val="00B60204"/>
    <w:rsid w:val="00B60367"/>
    <w:rsid w:val="00B61F97"/>
    <w:rsid w:val="00B63106"/>
    <w:rsid w:val="00B64230"/>
    <w:rsid w:val="00B64BF4"/>
    <w:rsid w:val="00B65407"/>
    <w:rsid w:val="00B67255"/>
    <w:rsid w:val="00B6736A"/>
    <w:rsid w:val="00B674AE"/>
    <w:rsid w:val="00B67C52"/>
    <w:rsid w:val="00B70CE3"/>
    <w:rsid w:val="00B71A9F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4166"/>
    <w:rsid w:val="00B844FF"/>
    <w:rsid w:val="00B84839"/>
    <w:rsid w:val="00B84D09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3BF"/>
    <w:rsid w:val="00BA1549"/>
    <w:rsid w:val="00BA1774"/>
    <w:rsid w:val="00BA1D90"/>
    <w:rsid w:val="00BA1E17"/>
    <w:rsid w:val="00BA285F"/>
    <w:rsid w:val="00BA30CE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4B87"/>
    <w:rsid w:val="00BB553A"/>
    <w:rsid w:val="00BB6B8F"/>
    <w:rsid w:val="00BB7753"/>
    <w:rsid w:val="00BC0E17"/>
    <w:rsid w:val="00BC13C9"/>
    <w:rsid w:val="00BC1AEC"/>
    <w:rsid w:val="00BC44D2"/>
    <w:rsid w:val="00BC572D"/>
    <w:rsid w:val="00BC5B18"/>
    <w:rsid w:val="00BC61A3"/>
    <w:rsid w:val="00BC68C9"/>
    <w:rsid w:val="00BD050F"/>
    <w:rsid w:val="00BD099C"/>
    <w:rsid w:val="00BD14DB"/>
    <w:rsid w:val="00BD2119"/>
    <w:rsid w:val="00BD3728"/>
    <w:rsid w:val="00BD4399"/>
    <w:rsid w:val="00BD592E"/>
    <w:rsid w:val="00BD59EE"/>
    <w:rsid w:val="00BD7D5B"/>
    <w:rsid w:val="00BE0F88"/>
    <w:rsid w:val="00BE1A47"/>
    <w:rsid w:val="00BE2FFF"/>
    <w:rsid w:val="00BE458B"/>
    <w:rsid w:val="00BE4EA5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2F3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866"/>
    <w:rsid w:val="00C14FC5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3753"/>
    <w:rsid w:val="00C245EE"/>
    <w:rsid w:val="00C24C48"/>
    <w:rsid w:val="00C250CE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4221"/>
    <w:rsid w:val="00C35EF5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A84"/>
    <w:rsid w:val="00C53D69"/>
    <w:rsid w:val="00C53FB7"/>
    <w:rsid w:val="00C553B3"/>
    <w:rsid w:val="00C55D38"/>
    <w:rsid w:val="00C5654C"/>
    <w:rsid w:val="00C57FBB"/>
    <w:rsid w:val="00C609D8"/>
    <w:rsid w:val="00C62EF3"/>
    <w:rsid w:val="00C64C33"/>
    <w:rsid w:val="00C661DF"/>
    <w:rsid w:val="00C66CDC"/>
    <w:rsid w:val="00C67F68"/>
    <w:rsid w:val="00C701FF"/>
    <w:rsid w:val="00C707D2"/>
    <w:rsid w:val="00C7095D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624C"/>
    <w:rsid w:val="00C76486"/>
    <w:rsid w:val="00C775E9"/>
    <w:rsid w:val="00C77A80"/>
    <w:rsid w:val="00C77B97"/>
    <w:rsid w:val="00C8099E"/>
    <w:rsid w:val="00C81FE3"/>
    <w:rsid w:val="00C832EC"/>
    <w:rsid w:val="00C844F2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397"/>
    <w:rsid w:val="00CA587B"/>
    <w:rsid w:val="00CA706F"/>
    <w:rsid w:val="00CA7086"/>
    <w:rsid w:val="00CA7357"/>
    <w:rsid w:val="00CA742E"/>
    <w:rsid w:val="00CA7BFA"/>
    <w:rsid w:val="00CA7DA5"/>
    <w:rsid w:val="00CB180A"/>
    <w:rsid w:val="00CB330F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1FE2"/>
    <w:rsid w:val="00CC4471"/>
    <w:rsid w:val="00CC5147"/>
    <w:rsid w:val="00CC515D"/>
    <w:rsid w:val="00CC534D"/>
    <w:rsid w:val="00CC55F5"/>
    <w:rsid w:val="00CC67F9"/>
    <w:rsid w:val="00CC6E77"/>
    <w:rsid w:val="00CC72BA"/>
    <w:rsid w:val="00CC78F5"/>
    <w:rsid w:val="00CC7E23"/>
    <w:rsid w:val="00CD100B"/>
    <w:rsid w:val="00CD126D"/>
    <w:rsid w:val="00CD24AF"/>
    <w:rsid w:val="00CD2828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26F5"/>
    <w:rsid w:val="00CE2E36"/>
    <w:rsid w:val="00CE53F1"/>
    <w:rsid w:val="00CE5E8A"/>
    <w:rsid w:val="00CE7ACD"/>
    <w:rsid w:val="00CF0B3B"/>
    <w:rsid w:val="00CF0D34"/>
    <w:rsid w:val="00CF0F55"/>
    <w:rsid w:val="00CF108B"/>
    <w:rsid w:val="00CF2B50"/>
    <w:rsid w:val="00CF367F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2799"/>
    <w:rsid w:val="00D02C4B"/>
    <w:rsid w:val="00D045C4"/>
    <w:rsid w:val="00D04B3C"/>
    <w:rsid w:val="00D05121"/>
    <w:rsid w:val="00D06522"/>
    <w:rsid w:val="00D06D9A"/>
    <w:rsid w:val="00D111E6"/>
    <w:rsid w:val="00D11551"/>
    <w:rsid w:val="00D117E7"/>
    <w:rsid w:val="00D13AAE"/>
    <w:rsid w:val="00D13C09"/>
    <w:rsid w:val="00D13F1B"/>
    <w:rsid w:val="00D1442F"/>
    <w:rsid w:val="00D14EDE"/>
    <w:rsid w:val="00D1700A"/>
    <w:rsid w:val="00D17496"/>
    <w:rsid w:val="00D17957"/>
    <w:rsid w:val="00D20E4E"/>
    <w:rsid w:val="00D21C45"/>
    <w:rsid w:val="00D22DDC"/>
    <w:rsid w:val="00D23203"/>
    <w:rsid w:val="00D23D34"/>
    <w:rsid w:val="00D24542"/>
    <w:rsid w:val="00D24823"/>
    <w:rsid w:val="00D24FF2"/>
    <w:rsid w:val="00D25706"/>
    <w:rsid w:val="00D25CA8"/>
    <w:rsid w:val="00D2611E"/>
    <w:rsid w:val="00D27260"/>
    <w:rsid w:val="00D27743"/>
    <w:rsid w:val="00D27D69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90164"/>
    <w:rsid w:val="00D90F33"/>
    <w:rsid w:val="00D912AC"/>
    <w:rsid w:val="00D924D2"/>
    <w:rsid w:val="00D930A0"/>
    <w:rsid w:val="00D93231"/>
    <w:rsid w:val="00D948CF"/>
    <w:rsid w:val="00D94E88"/>
    <w:rsid w:val="00D959C6"/>
    <w:rsid w:val="00D96FA1"/>
    <w:rsid w:val="00D97016"/>
    <w:rsid w:val="00DA0828"/>
    <w:rsid w:val="00DA15C5"/>
    <w:rsid w:val="00DA1B19"/>
    <w:rsid w:val="00DA1B98"/>
    <w:rsid w:val="00DA1DF0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16E3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D95"/>
    <w:rsid w:val="00DD509B"/>
    <w:rsid w:val="00DD5841"/>
    <w:rsid w:val="00DD5AA2"/>
    <w:rsid w:val="00DD5D1C"/>
    <w:rsid w:val="00DD663A"/>
    <w:rsid w:val="00DD6652"/>
    <w:rsid w:val="00DD7CAF"/>
    <w:rsid w:val="00DE0442"/>
    <w:rsid w:val="00DE1976"/>
    <w:rsid w:val="00DE1ED5"/>
    <w:rsid w:val="00DE2655"/>
    <w:rsid w:val="00DE2ADF"/>
    <w:rsid w:val="00DE3237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D3"/>
    <w:rsid w:val="00DF6C02"/>
    <w:rsid w:val="00DF6C75"/>
    <w:rsid w:val="00DF7312"/>
    <w:rsid w:val="00DF773C"/>
    <w:rsid w:val="00DF7E2A"/>
    <w:rsid w:val="00E01937"/>
    <w:rsid w:val="00E02197"/>
    <w:rsid w:val="00E03496"/>
    <w:rsid w:val="00E0355B"/>
    <w:rsid w:val="00E0412E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412"/>
    <w:rsid w:val="00E20FC3"/>
    <w:rsid w:val="00E21460"/>
    <w:rsid w:val="00E214DD"/>
    <w:rsid w:val="00E21C24"/>
    <w:rsid w:val="00E22D61"/>
    <w:rsid w:val="00E23849"/>
    <w:rsid w:val="00E24D47"/>
    <w:rsid w:val="00E24DC9"/>
    <w:rsid w:val="00E258D6"/>
    <w:rsid w:val="00E26112"/>
    <w:rsid w:val="00E27808"/>
    <w:rsid w:val="00E30404"/>
    <w:rsid w:val="00E3065C"/>
    <w:rsid w:val="00E313A6"/>
    <w:rsid w:val="00E32D28"/>
    <w:rsid w:val="00E34944"/>
    <w:rsid w:val="00E34EC0"/>
    <w:rsid w:val="00E3560B"/>
    <w:rsid w:val="00E366C6"/>
    <w:rsid w:val="00E376D9"/>
    <w:rsid w:val="00E37A94"/>
    <w:rsid w:val="00E42146"/>
    <w:rsid w:val="00E42343"/>
    <w:rsid w:val="00E424C9"/>
    <w:rsid w:val="00E44F52"/>
    <w:rsid w:val="00E46DFB"/>
    <w:rsid w:val="00E46E2E"/>
    <w:rsid w:val="00E472A4"/>
    <w:rsid w:val="00E47672"/>
    <w:rsid w:val="00E47892"/>
    <w:rsid w:val="00E50C7F"/>
    <w:rsid w:val="00E51186"/>
    <w:rsid w:val="00E51E3C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E4D"/>
    <w:rsid w:val="00E67E8C"/>
    <w:rsid w:val="00E719FB"/>
    <w:rsid w:val="00E71E56"/>
    <w:rsid w:val="00E72159"/>
    <w:rsid w:val="00E7233D"/>
    <w:rsid w:val="00E7251D"/>
    <w:rsid w:val="00E72E33"/>
    <w:rsid w:val="00E72E49"/>
    <w:rsid w:val="00E739B8"/>
    <w:rsid w:val="00E74DAB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78D"/>
    <w:rsid w:val="00E86374"/>
    <w:rsid w:val="00E86EA0"/>
    <w:rsid w:val="00E86F37"/>
    <w:rsid w:val="00E9247B"/>
    <w:rsid w:val="00E929E5"/>
    <w:rsid w:val="00E92FED"/>
    <w:rsid w:val="00E937B8"/>
    <w:rsid w:val="00E93BBF"/>
    <w:rsid w:val="00E94FB2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724E"/>
    <w:rsid w:val="00ED0016"/>
    <w:rsid w:val="00ED37D5"/>
    <w:rsid w:val="00ED387C"/>
    <w:rsid w:val="00ED4604"/>
    <w:rsid w:val="00ED4A3E"/>
    <w:rsid w:val="00ED4B48"/>
    <w:rsid w:val="00ED4CDA"/>
    <w:rsid w:val="00ED5BD9"/>
    <w:rsid w:val="00ED66F8"/>
    <w:rsid w:val="00EE0821"/>
    <w:rsid w:val="00EE14DB"/>
    <w:rsid w:val="00EE2067"/>
    <w:rsid w:val="00EE2A6E"/>
    <w:rsid w:val="00EE39BD"/>
    <w:rsid w:val="00EE47D1"/>
    <w:rsid w:val="00EE4B1A"/>
    <w:rsid w:val="00EE4E01"/>
    <w:rsid w:val="00EE677A"/>
    <w:rsid w:val="00EE6B5C"/>
    <w:rsid w:val="00EE6B98"/>
    <w:rsid w:val="00EE7D5C"/>
    <w:rsid w:val="00EF2038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5027"/>
    <w:rsid w:val="00F064BD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E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5BE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21AC"/>
    <w:rsid w:val="00F62D5F"/>
    <w:rsid w:val="00F63B12"/>
    <w:rsid w:val="00F63FBD"/>
    <w:rsid w:val="00F64D43"/>
    <w:rsid w:val="00F656D7"/>
    <w:rsid w:val="00F65D22"/>
    <w:rsid w:val="00F6763D"/>
    <w:rsid w:val="00F70B13"/>
    <w:rsid w:val="00F71179"/>
    <w:rsid w:val="00F71527"/>
    <w:rsid w:val="00F716B5"/>
    <w:rsid w:val="00F72FA8"/>
    <w:rsid w:val="00F73475"/>
    <w:rsid w:val="00F7382D"/>
    <w:rsid w:val="00F73A9A"/>
    <w:rsid w:val="00F75136"/>
    <w:rsid w:val="00F760A2"/>
    <w:rsid w:val="00F767B8"/>
    <w:rsid w:val="00F80ACC"/>
    <w:rsid w:val="00F80CD7"/>
    <w:rsid w:val="00F80E04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10A2"/>
    <w:rsid w:val="00FA18D3"/>
    <w:rsid w:val="00FA2391"/>
    <w:rsid w:val="00FA456C"/>
    <w:rsid w:val="00FA458A"/>
    <w:rsid w:val="00FA4BC0"/>
    <w:rsid w:val="00FA54FF"/>
    <w:rsid w:val="00FA61A2"/>
    <w:rsid w:val="00FA7656"/>
    <w:rsid w:val="00FA77C0"/>
    <w:rsid w:val="00FA7953"/>
    <w:rsid w:val="00FA7B88"/>
    <w:rsid w:val="00FB074C"/>
    <w:rsid w:val="00FB195F"/>
    <w:rsid w:val="00FB224B"/>
    <w:rsid w:val="00FB357D"/>
    <w:rsid w:val="00FB3675"/>
    <w:rsid w:val="00FB3861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279"/>
    <w:rsid w:val="00FC74B6"/>
    <w:rsid w:val="00FC7E18"/>
    <w:rsid w:val="00FD0483"/>
    <w:rsid w:val="00FD163E"/>
    <w:rsid w:val="00FD2A94"/>
    <w:rsid w:val="00FD2F18"/>
    <w:rsid w:val="00FD34C1"/>
    <w:rsid w:val="00FD5169"/>
    <w:rsid w:val="00FD5325"/>
    <w:rsid w:val="00FD6B21"/>
    <w:rsid w:val="00FD74B6"/>
    <w:rsid w:val="00FE19B8"/>
    <w:rsid w:val="00FE2A9D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DCAB-665B-4775-826E-282F8549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bdschreiber</cp:lastModifiedBy>
  <cp:revision>8</cp:revision>
  <cp:lastPrinted>2020-04-07T15:11:00Z</cp:lastPrinted>
  <dcterms:created xsi:type="dcterms:W3CDTF">2020-04-07T15:12:00Z</dcterms:created>
  <dcterms:modified xsi:type="dcterms:W3CDTF">2020-04-14T14:06:00Z</dcterms:modified>
</cp:coreProperties>
</file>