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8910"/>
      </w:tblGrid>
      <w:tr w:rsidR="007838E7" w:rsidRPr="005B6540" w:rsidTr="006B0144">
        <w:tc>
          <w:tcPr>
            <w:tcW w:w="10908"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2A2835" w:rsidRDefault="008D5643">
            <w:pPr>
              <w:rPr>
                <w:rFonts w:ascii="Arial" w:hAnsi="Arial"/>
              </w:rPr>
            </w:pPr>
            <w:r w:rsidRPr="002A2835">
              <w:rPr>
                <w:rFonts w:ascii="Arial" w:hAnsi="Arial"/>
              </w:rPr>
              <w:t>Instructional</w:t>
            </w:r>
            <w:r w:rsidR="00240B60" w:rsidRPr="002A2835">
              <w:rPr>
                <w:rFonts w:ascii="Arial" w:hAnsi="Arial"/>
              </w:rPr>
              <w:t xml:space="preserve"> Council</w:t>
            </w:r>
            <w:r w:rsidR="001728DE">
              <w:rPr>
                <w:rFonts w:ascii="Arial" w:hAnsi="Arial"/>
              </w:rPr>
              <w:t xml:space="preserve"> Meeting</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Borders>
              <w:bottom w:val="single" w:sz="4" w:space="0" w:color="auto"/>
            </w:tcBorders>
          </w:tcPr>
          <w:p w:rsidR="007838E7" w:rsidRPr="002A2835" w:rsidRDefault="001728DE" w:rsidP="00850BDB">
            <w:pPr>
              <w:rPr>
                <w:rFonts w:ascii="Arial" w:hAnsi="Arial"/>
              </w:rPr>
            </w:pPr>
            <w:r>
              <w:rPr>
                <w:rFonts w:ascii="Arial" w:hAnsi="Arial"/>
              </w:rPr>
              <w:t>February 12, 2019</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2A2835" w:rsidRDefault="0028490D" w:rsidP="000814EB">
            <w:pPr>
              <w:rPr>
                <w:rFonts w:ascii="Arial" w:hAnsi="Arial"/>
              </w:rPr>
            </w:pPr>
            <w:r>
              <w:rPr>
                <w:rFonts w:ascii="Arial" w:hAnsi="Arial"/>
              </w:rPr>
              <w:t>1:30-3:30p.m.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2A2835" w:rsidRDefault="00844D3D" w:rsidP="0089676B">
            <w:pPr>
              <w:rPr>
                <w:rFonts w:ascii="Arial" w:hAnsi="Arial"/>
              </w:rPr>
            </w:pPr>
            <w:r>
              <w:rPr>
                <w:rFonts w:ascii="Arial" w:hAnsi="Arial"/>
              </w:rPr>
              <w:t>S-139</w:t>
            </w:r>
            <w:r w:rsidR="008D5643"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D74ECB" w:rsidP="00E42146">
            <w:pPr>
              <w:rPr>
                <w:rFonts w:ascii="Arial" w:hAnsi="Arial"/>
              </w:rPr>
            </w:pPr>
            <w:r w:rsidRPr="002A2835">
              <w:rPr>
                <w:rFonts w:ascii="Arial" w:hAnsi="Arial"/>
              </w:rPr>
              <w:t>Denise Schreiber</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E42146">
        <w:trPr>
          <w:trHeight w:val="260"/>
        </w:trPr>
        <w:tc>
          <w:tcPr>
            <w:tcW w:w="379" w:type="dxa"/>
          </w:tcPr>
          <w:p w:rsidR="00084428" w:rsidRPr="006B3BC4" w:rsidRDefault="00FF30F7">
            <w:pPr>
              <w:rPr>
                <w:rFonts w:ascii="Arial" w:hAnsi="Arial"/>
                <w:sz w:val="20"/>
                <w:szCs w:val="20"/>
              </w:rPr>
            </w:pPr>
            <w:r>
              <w:rPr>
                <w:rFonts w:ascii="Arial" w:hAnsi="Arial"/>
                <w:sz w:val="20"/>
                <w:szCs w:val="20"/>
              </w:rPr>
              <w:t>x</w:t>
            </w:r>
          </w:p>
        </w:tc>
        <w:tc>
          <w:tcPr>
            <w:tcW w:w="2406" w:type="dxa"/>
            <w:gridSpan w:val="2"/>
          </w:tcPr>
          <w:p w:rsidR="00084428" w:rsidRPr="002A2835" w:rsidRDefault="009444FC" w:rsidP="004D76AB">
            <w:pPr>
              <w:rPr>
                <w:rFonts w:ascii="Arial" w:hAnsi="Arial"/>
              </w:rPr>
            </w:pPr>
            <w:r w:rsidRPr="002A2835">
              <w:rPr>
                <w:rFonts w:ascii="Arial" w:hAnsi="Arial"/>
              </w:rPr>
              <w:t>Brian Howe</w:t>
            </w:r>
          </w:p>
        </w:tc>
        <w:tc>
          <w:tcPr>
            <w:tcW w:w="422" w:type="dxa"/>
          </w:tcPr>
          <w:p w:rsidR="00084428" w:rsidRPr="002A2835" w:rsidRDefault="00FF30F7" w:rsidP="00007179">
            <w:pPr>
              <w:rPr>
                <w:rFonts w:ascii="Arial" w:hAnsi="Arial"/>
              </w:rPr>
            </w:pPr>
            <w:r>
              <w:rPr>
                <w:rFonts w:ascii="Arial" w:hAnsi="Arial"/>
              </w:rPr>
              <w:t>x</w:t>
            </w:r>
          </w:p>
        </w:tc>
        <w:tc>
          <w:tcPr>
            <w:tcW w:w="2368" w:type="dxa"/>
          </w:tcPr>
          <w:p w:rsidR="00084428" w:rsidRPr="002A2835" w:rsidRDefault="000966CB" w:rsidP="004D76AB">
            <w:pPr>
              <w:rPr>
                <w:rFonts w:ascii="Arial" w:hAnsi="Arial"/>
              </w:rPr>
            </w:pPr>
            <w:r w:rsidRPr="002A2835">
              <w:rPr>
                <w:rFonts w:ascii="Arial" w:hAnsi="Arial"/>
              </w:rPr>
              <w:t>Jane Howard</w:t>
            </w:r>
          </w:p>
        </w:tc>
        <w:tc>
          <w:tcPr>
            <w:tcW w:w="460" w:type="dxa"/>
          </w:tcPr>
          <w:p w:rsidR="00084428" w:rsidRPr="002A2835" w:rsidRDefault="00FF30F7">
            <w:pPr>
              <w:rPr>
                <w:rFonts w:ascii="Arial" w:hAnsi="Arial"/>
              </w:rPr>
            </w:pPr>
            <w:r>
              <w:rPr>
                <w:rFonts w:ascii="Arial" w:hAnsi="Arial"/>
              </w:rPr>
              <w:t>x</w:t>
            </w:r>
          </w:p>
        </w:tc>
        <w:tc>
          <w:tcPr>
            <w:tcW w:w="2600" w:type="dxa"/>
            <w:gridSpan w:val="3"/>
          </w:tcPr>
          <w:p w:rsidR="00084428" w:rsidRPr="002A2835" w:rsidRDefault="005B4593" w:rsidP="008709D0">
            <w:pPr>
              <w:rPr>
                <w:rFonts w:ascii="Arial" w:hAnsi="Arial"/>
              </w:rPr>
            </w:pPr>
            <w:r w:rsidRPr="002A2835">
              <w:rPr>
                <w:rFonts w:ascii="Arial" w:hAnsi="Arial"/>
              </w:rPr>
              <w:t>Kurtis Teal</w:t>
            </w:r>
          </w:p>
        </w:tc>
        <w:tc>
          <w:tcPr>
            <w:tcW w:w="540" w:type="dxa"/>
          </w:tcPr>
          <w:p w:rsidR="00084428" w:rsidRPr="002A2835" w:rsidRDefault="00FF30F7">
            <w:pPr>
              <w:rPr>
                <w:rFonts w:ascii="Arial" w:hAnsi="Arial"/>
              </w:rPr>
            </w:pPr>
            <w:r>
              <w:rPr>
                <w:rFonts w:ascii="Arial" w:hAnsi="Arial"/>
              </w:rPr>
              <w:t>x</w:t>
            </w:r>
          </w:p>
        </w:tc>
        <w:tc>
          <w:tcPr>
            <w:tcW w:w="1890" w:type="dxa"/>
          </w:tcPr>
          <w:p w:rsidR="00084428" w:rsidRPr="002A2835" w:rsidRDefault="000C3DC0">
            <w:pPr>
              <w:rPr>
                <w:rFonts w:ascii="Arial" w:hAnsi="Arial"/>
              </w:rPr>
            </w:pPr>
            <w:r w:rsidRPr="002A2835">
              <w:rPr>
                <w:rFonts w:ascii="Arial" w:hAnsi="Arial"/>
              </w:rPr>
              <w:t>Kathy Kottas</w:t>
            </w:r>
          </w:p>
        </w:tc>
      </w:tr>
      <w:tr w:rsidR="00084428" w:rsidRPr="005B6540" w:rsidTr="00700F2D">
        <w:trPr>
          <w:trHeight w:val="270"/>
        </w:trPr>
        <w:tc>
          <w:tcPr>
            <w:tcW w:w="379" w:type="dxa"/>
          </w:tcPr>
          <w:p w:rsidR="00084428" w:rsidRPr="006B3BC4" w:rsidRDefault="00FF30F7" w:rsidP="00AD633F">
            <w:pPr>
              <w:rPr>
                <w:rFonts w:ascii="Arial" w:hAnsi="Arial"/>
                <w:sz w:val="20"/>
                <w:szCs w:val="20"/>
              </w:rPr>
            </w:pPr>
            <w:r>
              <w:rPr>
                <w:rFonts w:ascii="Arial" w:hAnsi="Arial"/>
                <w:sz w:val="20"/>
                <w:szCs w:val="20"/>
              </w:rPr>
              <w:t>x</w:t>
            </w:r>
          </w:p>
        </w:tc>
        <w:tc>
          <w:tcPr>
            <w:tcW w:w="2406" w:type="dxa"/>
            <w:gridSpan w:val="2"/>
          </w:tcPr>
          <w:p w:rsidR="00084428" w:rsidRPr="002A2835" w:rsidRDefault="00084428" w:rsidP="00AD633F">
            <w:pPr>
              <w:rPr>
                <w:rFonts w:ascii="Arial" w:hAnsi="Arial"/>
              </w:rPr>
            </w:pPr>
            <w:r w:rsidRPr="002A2835">
              <w:rPr>
                <w:rFonts w:ascii="Arial" w:hAnsi="Arial"/>
              </w:rPr>
              <w:t>Angie Maddy</w:t>
            </w:r>
          </w:p>
        </w:tc>
        <w:tc>
          <w:tcPr>
            <w:tcW w:w="422" w:type="dxa"/>
          </w:tcPr>
          <w:p w:rsidR="00084428" w:rsidRPr="002A2835" w:rsidRDefault="00FF30F7" w:rsidP="00060745">
            <w:pPr>
              <w:rPr>
                <w:rFonts w:ascii="Arial" w:hAnsi="Arial"/>
              </w:rPr>
            </w:pPr>
            <w:r>
              <w:rPr>
                <w:rFonts w:ascii="Arial" w:hAnsi="Arial"/>
              </w:rPr>
              <w:t>x</w:t>
            </w:r>
          </w:p>
        </w:tc>
        <w:tc>
          <w:tcPr>
            <w:tcW w:w="2368" w:type="dxa"/>
          </w:tcPr>
          <w:p w:rsidR="00084428" w:rsidRPr="002A2835" w:rsidRDefault="0080665B" w:rsidP="00AD633F">
            <w:pPr>
              <w:rPr>
                <w:rFonts w:ascii="Arial" w:hAnsi="Arial"/>
              </w:rPr>
            </w:pPr>
            <w:r w:rsidRPr="002A2835">
              <w:rPr>
                <w:rFonts w:ascii="Arial" w:hAnsi="Arial"/>
              </w:rPr>
              <w:t>Claudia Mather</w:t>
            </w:r>
          </w:p>
        </w:tc>
        <w:tc>
          <w:tcPr>
            <w:tcW w:w="460" w:type="dxa"/>
          </w:tcPr>
          <w:p w:rsidR="00084428" w:rsidRPr="002A2835" w:rsidRDefault="00FF30F7" w:rsidP="00AD633F">
            <w:pPr>
              <w:rPr>
                <w:rFonts w:ascii="Arial" w:hAnsi="Arial"/>
              </w:rPr>
            </w:pPr>
            <w:r>
              <w:rPr>
                <w:rFonts w:ascii="Arial" w:hAnsi="Arial"/>
              </w:rPr>
              <w:t>x</w:t>
            </w:r>
          </w:p>
        </w:tc>
        <w:tc>
          <w:tcPr>
            <w:tcW w:w="2600" w:type="dxa"/>
            <w:gridSpan w:val="3"/>
          </w:tcPr>
          <w:p w:rsidR="00084428" w:rsidRPr="002A2835" w:rsidRDefault="00EF639C" w:rsidP="00AD633F">
            <w:pPr>
              <w:rPr>
                <w:rFonts w:ascii="Arial" w:hAnsi="Arial"/>
              </w:rPr>
            </w:pPr>
            <w:r w:rsidRPr="002A2835">
              <w:rPr>
                <w:rFonts w:ascii="Arial" w:hAnsi="Arial"/>
              </w:rPr>
              <w:t>Ashley Anderson</w:t>
            </w:r>
          </w:p>
        </w:tc>
        <w:tc>
          <w:tcPr>
            <w:tcW w:w="540" w:type="dxa"/>
          </w:tcPr>
          <w:p w:rsidR="00084428" w:rsidRPr="002A2835" w:rsidRDefault="00FF30F7" w:rsidP="00AD633F">
            <w:pPr>
              <w:rPr>
                <w:rFonts w:ascii="Arial" w:hAnsi="Arial"/>
              </w:rPr>
            </w:pPr>
            <w:r>
              <w:rPr>
                <w:rFonts w:ascii="Arial" w:hAnsi="Arial"/>
              </w:rPr>
              <w:t>x</w:t>
            </w:r>
          </w:p>
        </w:tc>
        <w:tc>
          <w:tcPr>
            <w:tcW w:w="1890" w:type="dxa"/>
          </w:tcPr>
          <w:p w:rsidR="00084428" w:rsidRPr="002A2835" w:rsidRDefault="000C3DC0" w:rsidP="00AD633F">
            <w:pPr>
              <w:rPr>
                <w:rFonts w:ascii="Arial" w:hAnsi="Arial"/>
              </w:rPr>
            </w:pPr>
            <w:r w:rsidRPr="002A2835">
              <w:rPr>
                <w:rFonts w:ascii="Arial" w:hAnsi="Arial"/>
              </w:rPr>
              <w:t>Mary Foley</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695BC7" w:rsidRDefault="00FF30F7" w:rsidP="00AD633F">
            <w:pPr>
              <w:rPr>
                <w:rFonts w:ascii="Arial" w:hAnsi="Arial"/>
              </w:rPr>
            </w:pPr>
            <w:r>
              <w:rPr>
                <w:rFonts w:ascii="Arial" w:hAnsi="Arial"/>
              </w:rPr>
              <w:t>x</w:t>
            </w:r>
          </w:p>
        </w:tc>
        <w:tc>
          <w:tcPr>
            <w:tcW w:w="2406" w:type="dxa"/>
            <w:gridSpan w:val="2"/>
          </w:tcPr>
          <w:p w:rsidR="00084428" w:rsidRPr="00E96C2A" w:rsidRDefault="00FF30F7" w:rsidP="00AD633F">
            <w:pPr>
              <w:rPr>
                <w:rFonts w:ascii="Arial" w:hAnsi="Arial"/>
              </w:rPr>
            </w:pPr>
            <w:r>
              <w:rPr>
                <w:rFonts w:ascii="Arial" w:hAnsi="Arial"/>
              </w:rPr>
              <w:t>Jo Harrington</w:t>
            </w:r>
          </w:p>
        </w:tc>
        <w:tc>
          <w:tcPr>
            <w:tcW w:w="422" w:type="dxa"/>
          </w:tcPr>
          <w:p w:rsidR="00084428" w:rsidRPr="00E96C2A" w:rsidRDefault="00FF30F7" w:rsidP="00AD633F">
            <w:pPr>
              <w:rPr>
                <w:rFonts w:ascii="Arial" w:hAnsi="Arial"/>
              </w:rPr>
            </w:pPr>
            <w:r>
              <w:rPr>
                <w:rFonts w:ascii="Arial" w:hAnsi="Arial"/>
              </w:rPr>
              <w:t>x</w:t>
            </w:r>
          </w:p>
        </w:tc>
        <w:tc>
          <w:tcPr>
            <w:tcW w:w="2368" w:type="dxa"/>
          </w:tcPr>
          <w:p w:rsidR="00084428" w:rsidRPr="00E96C2A" w:rsidRDefault="00FF30F7" w:rsidP="009444FC">
            <w:pPr>
              <w:rPr>
                <w:rFonts w:ascii="Arial" w:hAnsi="Arial"/>
              </w:rPr>
            </w:pPr>
            <w:r>
              <w:rPr>
                <w:rFonts w:ascii="Arial" w:hAnsi="Arial"/>
              </w:rPr>
              <w:t>Lori Crowther</w:t>
            </w: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084428" w:rsidRPr="005B6540" w:rsidTr="00700F2D">
        <w:trPr>
          <w:trHeight w:val="270"/>
        </w:trPr>
        <w:tc>
          <w:tcPr>
            <w:tcW w:w="379" w:type="dxa"/>
          </w:tcPr>
          <w:p w:rsidR="00084428" w:rsidRPr="00695BC7" w:rsidRDefault="00FF30F7" w:rsidP="00AD633F">
            <w:pPr>
              <w:rPr>
                <w:rFonts w:ascii="Arial" w:hAnsi="Arial"/>
              </w:rPr>
            </w:pPr>
            <w:r>
              <w:rPr>
                <w:rFonts w:ascii="Arial" w:hAnsi="Arial"/>
              </w:rPr>
              <w:t>x</w:t>
            </w:r>
          </w:p>
        </w:tc>
        <w:tc>
          <w:tcPr>
            <w:tcW w:w="2406" w:type="dxa"/>
            <w:gridSpan w:val="2"/>
          </w:tcPr>
          <w:p w:rsidR="00084428" w:rsidRPr="00E96C2A" w:rsidRDefault="00FF30F7" w:rsidP="00AD633F">
            <w:pPr>
              <w:rPr>
                <w:rFonts w:ascii="Arial" w:hAnsi="Arial"/>
              </w:rPr>
            </w:pPr>
            <w:r>
              <w:rPr>
                <w:rFonts w:ascii="Arial" w:hAnsi="Arial"/>
              </w:rPr>
              <w:t>Ange Sullivan</w:t>
            </w:r>
          </w:p>
        </w:tc>
        <w:tc>
          <w:tcPr>
            <w:tcW w:w="422" w:type="dxa"/>
          </w:tcPr>
          <w:p w:rsidR="00084428" w:rsidRPr="00E96C2A" w:rsidRDefault="00FF30F7" w:rsidP="00AD633F">
            <w:pPr>
              <w:rPr>
                <w:rFonts w:ascii="Arial" w:hAnsi="Arial"/>
              </w:rPr>
            </w:pPr>
            <w:r>
              <w:rPr>
                <w:rFonts w:ascii="Arial" w:hAnsi="Arial"/>
              </w:rPr>
              <w:t>x</w:t>
            </w:r>
          </w:p>
        </w:tc>
        <w:tc>
          <w:tcPr>
            <w:tcW w:w="2368" w:type="dxa"/>
          </w:tcPr>
          <w:p w:rsidR="00084428" w:rsidRPr="00E96C2A" w:rsidRDefault="00FF30F7" w:rsidP="00AD633F">
            <w:pPr>
              <w:rPr>
                <w:rFonts w:ascii="Arial" w:hAnsi="Arial"/>
              </w:rPr>
            </w:pPr>
            <w:r>
              <w:rPr>
                <w:rFonts w:ascii="Arial" w:hAnsi="Arial"/>
              </w:rPr>
              <w:t>Myrna Perkins</w:t>
            </w: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DC049C" w:rsidRPr="009A56AB" w:rsidRDefault="002A78CB" w:rsidP="00DC049C">
            <w:pPr>
              <w:rPr>
                <w:rFonts w:ascii="Arial" w:hAnsi="Arial"/>
                <w:b/>
              </w:rPr>
            </w:pPr>
            <w:r w:rsidRPr="009A56AB">
              <w:rPr>
                <w:rFonts w:ascii="Arial" w:hAnsi="Arial"/>
                <w:b/>
              </w:rPr>
              <w:t>Continuing Discussions</w:t>
            </w:r>
          </w:p>
          <w:p w:rsidR="00127070" w:rsidRPr="009A56AB" w:rsidRDefault="00127070" w:rsidP="0035124E">
            <w:pPr>
              <w:pStyle w:val="ListParagraph"/>
              <w:numPr>
                <w:ilvl w:val="0"/>
                <w:numId w:val="2"/>
              </w:numPr>
              <w:rPr>
                <w:rFonts w:ascii="Arial" w:hAnsi="Arial"/>
                <w:sz w:val="24"/>
                <w:szCs w:val="24"/>
              </w:rPr>
            </w:pPr>
            <w:r w:rsidRPr="009A56AB">
              <w:rPr>
                <w:rFonts w:ascii="Arial" w:hAnsi="Arial"/>
                <w:sz w:val="24"/>
                <w:szCs w:val="24"/>
              </w:rPr>
              <w:t>Assessment</w:t>
            </w:r>
          </w:p>
          <w:p w:rsidR="00A7770E" w:rsidRDefault="004123E7" w:rsidP="0035124E">
            <w:pPr>
              <w:numPr>
                <w:ilvl w:val="1"/>
                <w:numId w:val="2"/>
              </w:numPr>
              <w:rPr>
                <w:rFonts w:ascii="Arial" w:hAnsi="Arial"/>
              </w:rPr>
            </w:pPr>
            <w:r w:rsidRPr="009A56AB">
              <w:rPr>
                <w:rFonts w:ascii="Arial" w:hAnsi="Arial"/>
              </w:rPr>
              <w:t>CATS</w:t>
            </w:r>
            <w:r w:rsidR="0028490D">
              <w:rPr>
                <w:rFonts w:ascii="Arial" w:hAnsi="Arial"/>
              </w:rPr>
              <w:t xml:space="preserve"> – </w:t>
            </w:r>
            <w:r w:rsidR="001D5B2E" w:rsidRPr="00A15DB4">
              <w:rPr>
                <w:rFonts w:ascii="Arial" w:hAnsi="Arial"/>
              </w:rPr>
              <w:t>Ange Sullivan</w:t>
            </w:r>
          </w:p>
          <w:p w:rsidR="00DB50D1" w:rsidRPr="00DB50D1" w:rsidRDefault="00DB50D1" w:rsidP="0035124E">
            <w:pPr>
              <w:numPr>
                <w:ilvl w:val="1"/>
                <w:numId w:val="2"/>
              </w:numPr>
              <w:rPr>
                <w:rFonts w:ascii="Arial" w:hAnsi="Arial"/>
                <w:color w:val="FF0000"/>
              </w:rPr>
            </w:pPr>
            <w:r w:rsidRPr="00DB50D1">
              <w:rPr>
                <w:rFonts w:ascii="Arial" w:hAnsi="Arial"/>
                <w:color w:val="FF0000"/>
              </w:rPr>
              <w:t>CAT subcommittee: Ange Sullivan, Kim Bradney, Matt Connell and Brenda Siebold</w:t>
            </w:r>
          </w:p>
          <w:p w:rsidR="00DB50D1" w:rsidRPr="00DB50D1" w:rsidRDefault="00DB50D1" w:rsidP="0035124E">
            <w:pPr>
              <w:numPr>
                <w:ilvl w:val="1"/>
                <w:numId w:val="2"/>
              </w:numPr>
              <w:rPr>
                <w:rFonts w:ascii="Arial" w:hAnsi="Arial"/>
                <w:color w:val="FF0000"/>
              </w:rPr>
            </w:pPr>
            <w:r w:rsidRPr="00DB50D1">
              <w:rPr>
                <w:rFonts w:ascii="Arial" w:hAnsi="Arial"/>
                <w:color w:val="FF0000"/>
              </w:rPr>
              <w:t>Submit CATS to a canvas shell, submit one</w:t>
            </w:r>
          </w:p>
          <w:p w:rsidR="00DB50D1" w:rsidRPr="00DB50D1" w:rsidRDefault="00DB50D1" w:rsidP="0035124E">
            <w:pPr>
              <w:numPr>
                <w:ilvl w:val="1"/>
                <w:numId w:val="2"/>
              </w:numPr>
              <w:rPr>
                <w:rFonts w:ascii="Arial" w:hAnsi="Arial"/>
                <w:color w:val="FF0000"/>
              </w:rPr>
            </w:pPr>
            <w:r w:rsidRPr="00DB50D1">
              <w:rPr>
                <w:rFonts w:ascii="Arial" w:hAnsi="Arial"/>
                <w:color w:val="FF0000"/>
              </w:rPr>
              <w:t>Spring submission is now open and will close June 2</w:t>
            </w:r>
          </w:p>
          <w:p w:rsidR="00622335" w:rsidRDefault="00622335" w:rsidP="0035124E">
            <w:pPr>
              <w:numPr>
                <w:ilvl w:val="1"/>
                <w:numId w:val="2"/>
              </w:numPr>
              <w:rPr>
                <w:rFonts w:ascii="Arial" w:hAnsi="Arial"/>
              </w:rPr>
            </w:pPr>
            <w:r>
              <w:rPr>
                <w:rFonts w:ascii="Arial" w:hAnsi="Arial"/>
              </w:rPr>
              <w:t>LICC Process – Assessment</w:t>
            </w:r>
            <w:r w:rsidR="008A3BA7">
              <w:rPr>
                <w:rFonts w:ascii="Arial" w:hAnsi="Arial"/>
              </w:rPr>
              <w:t xml:space="preserve"> (Consulting, Center’s Rubric Process, etc.)</w:t>
            </w:r>
          </w:p>
          <w:p w:rsidR="00622335" w:rsidRPr="00622335" w:rsidRDefault="00622335" w:rsidP="0035124E">
            <w:pPr>
              <w:numPr>
                <w:ilvl w:val="1"/>
                <w:numId w:val="2"/>
              </w:numPr>
              <w:rPr>
                <w:rFonts w:ascii="Arial" w:hAnsi="Arial"/>
              </w:rPr>
            </w:pPr>
            <w:r>
              <w:rPr>
                <w:rFonts w:ascii="Arial" w:hAnsi="Arial"/>
              </w:rPr>
              <w:t>LICC Process – Notification of Syllabi Development and/or Revisions Across the Instructional System</w:t>
            </w:r>
          </w:p>
          <w:p w:rsidR="004123E7" w:rsidRDefault="004123E7" w:rsidP="0035124E">
            <w:pPr>
              <w:numPr>
                <w:ilvl w:val="1"/>
                <w:numId w:val="2"/>
              </w:numPr>
              <w:rPr>
                <w:rFonts w:ascii="Arial" w:hAnsi="Arial"/>
              </w:rPr>
            </w:pPr>
            <w:r w:rsidRPr="009A56AB">
              <w:rPr>
                <w:rFonts w:ascii="Arial" w:hAnsi="Arial"/>
              </w:rPr>
              <w:t>Co-Curricular</w:t>
            </w:r>
            <w:r w:rsidR="008A3BA7">
              <w:rPr>
                <w:rFonts w:ascii="Arial" w:hAnsi="Arial"/>
              </w:rPr>
              <w:t xml:space="preserve"> – new facilitator</w:t>
            </w:r>
          </w:p>
          <w:p w:rsidR="00C90592" w:rsidRPr="009A56AB" w:rsidRDefault="00C90592" w:rsidP="0035124E">
            <w:pPr>
              <w:numPr>
                <w:ilvl w:val="1"/>
                <w:numId w:val="2"/>
              </w:numPr>
              <w:rPr>
                <w:rFonts w:ascii="Arial" w:hAnsi="Arial"/>
              </w:rPr>
            </w:pPr>
            <w:r>
              <w:rPr>
                <w:rFonts w:ascii="Arial" w:hAnsi="Arial"/>
              </w:rPr>
              <w:t>Course Assessment</w:t>
            </w:r>
          </w:p>
          <w:p w:rsidR="00127070" w:rsidRPr="009A56AB" w:rsidRDefault="00127070" w:rsidP="0035124E">
            <w:pPr>
              <w:numPr>
                <w:ilvl w:val="1"/>
                <w:numId w:val="2"/>
              </w:numPr>
              <w:rPr>
                <w:rFonts w:ascii="Arial" w:hAnsi="Arial"/>
              </w:rPr>
            </w:pPr>
            <w:r w:rsidRPr="009A56AB">
              <w:rPr>
                <w:rFonts w:ascii="Arial" w:hAnsi="Arial"/>
              </w:rPr>
              <w:t>Program Assessment</w:t>
            </w:r>
          </w:p>
          <w:p w:rsidR="00127070" w:rsidRPr="009A56AB" w:rsidRDefault="00127070" w:rsidP="0035124E">
            <w:pPr>
              <w:numPr>
                <w:ilvl w:val="2"/>
                <w:numId w:val="2"/>
              </w:numPr>
              <w:rPr>
                <w:rFonts w:ascii="Arial" w:hAnsi="Arial"/>
              </w:rPr>
            </w:pPr>
            <w:r w:rsidRPr="009A56AB">
              <w:rPr>
                <w:rFonts w:ascii="Arial" w:hAnsi="Arial"/>
              </w:rPr>
              <w:t>Four Academic P</w:t>
            </w:r>
            <w:r w:rsidR="00D23203" w:rsidRPr="009A56AB">
              <w:rPr>
                <w:rFonts w:ascii="Arial" w:hAnsi="Arial"/>
              </w:rPr>
              <w:t xml:space="preserve">rograms: </w:t>
            </w:r>
            <w:r w:rsidR="0042215C" w:rsidRPr="009A56AB">
              <w:rPr>
                <w:rFonts w:ascii="Arial" w:hAnsi="Arial"/>
              </w:rPr>
              <w:t>**</w:t>
            </w:r>
            <w:r w:rsidR="00D23203" w:rsidRPr="009A56AB">
              <w:rPr>
                <w:rFonts w:ascii="Arial" w:hAnsi="Arial"/>
              </w:rPr>
              <w:t xml:space="preserve">Math, Dev Ed, HPER, </w:t>
            </w:r>
            <w:r w:rsidR="0042215C" w:rsidRPr="009A56AB">
              <w:rPr>
                <w:rFonts w:ascii="Arial" w:hAnsi="Arial"/>
              </w:rPr>
              <w:t>**</w:t>
            </w:r>
            <w:r w:rsidRPr="009A56AB">
              <w:rPr>
                <w:rFonts w:ascii="Arial" w:hAnsi="Arial"/>
              </w:rPr>
              <w:t>Education</w:t>
            </w:r>
            <w:r w:rsidR="00D23203" w:rsidRPr="009A56AB">
              <w:rPr>
                <w:rFonts w:ascii="Arial" w:hAnsi="Arial"/>
              </w:rPr>
              <w:t>, Communications, Music &amp; Humanities</w:t>
            </w:r>
          </w:p>
          <w:p w:rsidR="0042215C" w:rsidRPr="009A56AB" w:rsidRDefault="0042215C" w:rsidP="0042215C">
            <w:pPr>
              <w:ind w:left="2160"/>
              <w:rPr>
                <w:rFonts w:ascii="Arial" w:hAnsi="Arial"/>
                <w:color w:val="FF0000"/>
              </w:rPr>
            </w:pPr>
            <w:r w:rsidRPr="009A56AB">
              <w:rPr>
                <w:rFonts w:ascii="Arial" w:hAnsi="Arial"/>
                <w:color w:val="FF0000"/>
              </w:rPr>
              <w:t>** = complete</w:t>
            </w:r>
          </w:p>
          <w:p w:rsidR="00127070" w:rsidRPr="009A56AB" w:rsidRDefault="00127070" w:rsidP="0035124E">
            <w:pPr>
              <w:numPr>
                <w:ilvl w:val="2"/>
                <w:numId w:val="2"/>
              </w:numPr>
              <w:rPr>
                <w:rFonts w:ascii="Arial" w:hAnsi="Arial"/>
              </w:rPr>
            </w:pPr>
            <w:r w:rsidRPr="009A56AB">
              <w:rPr>
                <w:rFonts w:ascii="Arial" w:hAnsi="Arial"/>
              </w:rPr>
              <w:t>Four Workforce Programs:</w:t>
            </w:r>
            <w:r w:rsidR="00FE2A9D" w:rsidRPr="009A56AB">
              <w:rPr>
                <w:rFonts w:ascii="Arial" w:hAnsi="Arial"/>
              </w:rPr>
              <w:t xml:space="preserve"> Automotive, Medical Assistant, P</w:t>
            </w:r>
            <w:r w:rsidR="00D23203" w:rsidRPr="009A56AB">
              <w:rPr>
                <w:rFonts w:ascii="Arial" w:hAnsi="Arial"/>
              </w:rPr>
              <w:t xml:space="preserve">N, RN, Early Childhood, Computer Programming, </w:t>
            </w:r>
            <w:r w:rsidR="007B31A1" w:rsidRPr="009A56AB">
              <w:rPr>
                <w:rFonts w:ascii="Arial" w:hAnsi="Arial"/>
              </w:rPr>
              <w:t>Emergency Management &amp;</w:t>
            </w:r>
            <w:r w:rsidR="00FE2A9D" w:rsidRPr="009A56AB">
              <w:rPr>
                <w:rFonts w:ascii="Arial" w:hAnsi="Arial"/>
              </w:rPr>
              <w:t xml:space="preserve"> Homeland Security</w:t>
            </w:r>
          </w:p>
          <w:p w:rsidR="00127070" w:rsidRPr="009A56AB" w:rsidRDefault="00127070" w:rsidP="0035124E">
            <w:pPr>
              <w:numPr>
                <w:ilvl w:val="1"/>
                <w:numId w:val="2"/>
              </w:numPr>
              <w:rPr>
                <w:rFonts w:ascii="Arial" w:hAnsi="Arial"/>
                <w:b/>
              </w:rPr>
            </w:pPr>
            <w:r w:rsidRPr="009A56AB">
              <w:rPr>
                <w:rFonts w:ascii="Arial" w:hAnsi="Arial"/>
              </w:rPr>
              <w:t>Assessment Institute</w:t>
            </w:r>
          </w:p>
          <w:p w:rsidR="00127070" w:rsidRPr="009A56AB" w:rsidRDefault="00127070" w:rsidP="0035124E">
            <w:pPr>
              <w:numPr>
                <w:ilvl w:val="2"/>
                <w:numId w:val="2"/>
              </w:numPr>
              <w:rPr>
                <w:rFonts w:ascii="Arial" w:hAnsi="Arial"/>
              </w:rPr>
            </w:pPr>
            <w:r w:rsidRPr="009A56AB">
              <w:rPr>
                <w:rFonts w:ascii="Arial" w:hAnsi="Arial"/>
              </w:rPr>
              <w:t>Academics: Charlotte Cates, Kurt Konda, Sara Oberle, Laura Schlessiger and Danika Bielek</w:t>
            </w:r>
          </w:p>
          <w:p w:rsidR="00127070" w:rsidRPr="009A56AB" w:rsidRDefault="00127070" w:rsidP="0035124E">
            <w:pPr>
              <w:numPr>
                <w:ilvl w:val="2"/>
                <w:numId w:val="2"/>
              </w:numPr>
              <w:rPr>
                <w:rFonts w:ascii="Arial" w:hAnsi="Arial"/>
              </w:rPr>
            </w:pPr>
            <w:r w:rsidRPr="009A56AB">
              <w:rPr>
                <w:rFonts w:ascii="Arial" w:hAnsi="Arial"/>
              </w:rPr>
              <w:t>WTCE:</w:t>
            </w:r>
            <w:r w:rsidR="008E5835" w:rsidRPr="009A56AB">
              <w:rPr>
                <w:rFonts w:ascii="Arial" w:hAnsi="Arial"/>
              </w:rPr>
              <w:t xml:space="preserve"> Automotive</w:t>
            </w:r>
            <w:r w:rsidR="00FE2A9D" w:rsidRPr="009A56AB">
              <w:rPr>
                <w:rFonts w:ascii="Arial" w:hAnsi="Arial"/>
              </w:rPr>
              <w:t>, Kim Spec</w:t>
            </w:r>
            <w:r w:rsidR="001A5525" w:rsidRPr="009A56AB">
              <w:rPr>
                <w:rFonts w:ascii="Arial" w:hAnsi="Arial"/>
              </w:rPr>
              <w:t>ht</w:t>
            </w:r>
          </w:p>
          <w:p w:rsidR="004123E7" w:rsidRDefault="00127070" w:rsidP="0035124E">
            <w:pPr>
              <w:numPr>
                <w:ilvl w:val="2"/>
                <w:numId w:val="2"/>
              </w:numPr>
              <w:rPr>
                <w:rFonts w:ascii="Arial" w:hAnsi="Arial"/>
              </w:rPr>
            </w:pPr>
            <w:r w:rsidRPr="009A56AB">
              <w:rPr>
                <w:rFonts w:ascii="Arial" w:hAnsi="Arial"/>
              </w:rPr>
              <w:t>Fort Riley/Leavenworth:</w:t>
            </w:r>
            <w:r w:rsidR="00A50EB0" w:rsidRPr="009A56AB">
              <w:rPr>
                <w:rFonts w:ascii="Arial" w:hAnsi="Arial"/>
              </w:rPr>
              <w:t xml:space="preserve"> </w:t>
            </w:r>
            <w:r w:rsidR="00A764CD" w:rsidRPr="009A56AB">
              <w:rPr>
                <w:rFonts w:ascii="Arial" w:hAnsi="Arial"/>
              </w:rPr>
              <w:t>Kenneth Kolembe</w:t>
            </w:r>
          </w:p>
          <w:p w:rsidR="00C90592" w:rsidRPr="009A56AB" w:rsidRDefault="00C90592" w:rsidP="0035124E">
            <w:pPr>
              <w:numPr>
                <w:ilvl w:val="2"/>
                <w:numId w:val="2"/>
              </w:numPr>
              <w:rPr>
                <w:rFonts w:ascii="Arial" w:hAnsi="Arial"/>
              </w:rPr>
            </w:pPr>
            <w:r>
              <w:rPr>
                <w:rFonts w:ascii="Arial" w:hAnsi="Arial"/>
              </w:rPr>
              <w:t>Graduation – April 29</w:t>
            </w:r>
          </w:p>
          <w:p w:rsidR="00A629C3" w:rsidRPr="0028490D" w:rsidRDefault="0028490D" w:rsidP="0035124E">
            <w:pPr>
              <w:pStyle w:val="ListParagraph"/>
              <w:numPr>
                <w:ilvl w:val="0"/>
                <w:numId w:val="2"/>
              </w:numPr>
              <w:rPr>
                <w:rFonts w:ascii="Arial" w:hAnsi="Arial"/>
                <w:sz w:val="24"/>
                <w:szCs w:val="24"/>
              </w:rPr>
            </w:pPr>
            <w:r>
              <w:rPr>
                <w:rFonts w:ascii="Arial" w:hAnsi="Arial"/>
                <w:sz w:val="24"/>
                <w:szCs w:val="24"/>
              </w:rPr>
              <w:t>S</w:t>
            </w:r>
            <w:r w:rsidR="008A3BA7">
              <w:rPr>
                <w:rFonts w:ascii="Arial" w:hAnsi="Arial"/>
                <w:sz w:val="24"/>
                <w:szCs w:val="24"/>
              </w:rPr>
              <w:t>trategic Plan</w:t>
            </w:r>
          </w:p>
          <w:p w:rsidR="00DC049C" w:rsidRPr="009A56AB" w:rsidRDefault="00973D36" w:rsidP="0035124E">
            <w:pPr>
              <w:numPr>
                <w:ilvl w:val="0"/>
                <w:numId w:val="2"/>
              </w:numPr>
              <w:rPr>
                <w:rFonts w:ascii="Arial" w:hAnsi="Arial"/>
              </w:rPr>
            </w:pPr>
            <w:r w:rsidRPr="009A56AB">
              <w:rPr>
                <w:rFonts w:ascii="Arial" w:hAnsi="Arial"/>
              </w:rPr>
              <w:t>Faculty Evaluations</w:t>
            </w:r>
          </w:p>
          <w:p w:rsidR="00250253" w:rsidRPr="009A56AB" w:rsidRDefault="00973D36" w:rsidP="0035124E">
            <w:pPr>
              <w:numPr>
                <w:ilvl w:val="2"/>
                <w:numId w:val="2"/>
              </w:numPr>
              <w:rPr>
                <w:rFonts w:ascii="Arial" w:hAnsi="Arial"/>
              </w:rPr>
            </w:pPr>
            <w:r w:rsidRPr="009A56AB">
              <w:rPr>
                <w:rFonts w:ascii="Arial" w:hAnsi="Arial"/>
              </w:rPr>
              <w:t>Adjunct (Fall</w:t>
            </w:r>
            <w:r w:rsidR="008D5643" w:rsidRPr="009A56AB">
              <w:rPr>
                <w:rFonts w:ascii="Arial" w:hAnsi="Arial"/>
              </w:rPr>
              <w:t xml:space="preserve">) – </w:t>
            </w:r>
            <w:r w:rsidR="0073492E" w:rsidRPr="009A56AB">
              <w:rPr>
                <w:rFonts w:ascii="Arial" w:hAnsi="Arial"/>
              </w:rPr>
              <w:t xml:space="preserve">due </w:t>
            </w:r>
            <w:r w:rsidR="00096715" w:rsidRPr="009A56AB">
              <w:rPr>
                <w:rFonts w:ascii="Arial" w:hAnsi="Arial"/>
              </w:rPr>
              <w:t>January 11</w:t>
            </w:r>
            <w:r w:rsidR="0028490D">
              <w:rPr>
                <w:rFonts w:ascii="Arial" w:hAnsi="Arial"/>
              </w:rPr>
              <w:t xml:space="preserve"> (outstanding reviews)</w:t>
            </w:r>
          </w:p>
          <w:p w:rsidR="00E538EF" w:rsidRDefault="00E538EF" w:rsidP="0035124E">
            <w:pPr>
              <w:numPr>
                <w:ilvl w:val="2"/>
                <w:numId w:val="2"/>
              </w:numPr>
              <w:rPr>
                <w:rFonts w:ascii="Arial" w:hAnsi="Arial"/>
              </w:rPr>
            </w:pPr>
            <w:r w:rsidRPr="009A56AB">
              <w:rPr>
                <w:rFonts w:ascii="Arial" w:hAnsi="Arial"/>
              </w:rPr>
              <w:t>Regular, Part-Time &amp; Full Time – due March 8</w:t>
            </w:r>
          </w:p>
          <w:p w:rsidR="005E6820" w:rsidRPr="009A56AB" w:rsidRDefault="005E6820" w:rsidP="0035124E">
            <w:pPr>
              <w:numPr>
                <w:ilvl w:val="2"/>
                <w:numId w:val="2"/>
              </w:numPr>
              <w:rPr>
                <w:rFonts w:ascii="Arial" w:hAnsi="Arial"/>
              </w:rPr>
            </w:pPr>
            <w:r>
              <w:rPr>
                <w:rFonts w:ascii="Arial" w:hAnsi="Arial"/>
              </w:rPr>
              <w:t>Adjunct (Spring) – May 24</w:t>
            </w:r>
          </w:p>
          <w:p w:rsidR="008A3BA7" w:rsidRDefault="008A3BA7" w:rsidP="0035124E">
            <w:pPr>
              <w:pStyle w:val="ListParagraph"/>
              <w:numPr>
                <w:ilvl w:val="0"/>
                <w:numId w:val="2"/>
              </w:numPr>
              <w:rPr>
                <w:rFonts w:ascii="Arial" w:hAnsi="Arial"/>
                <w:sz w:val="24"/>
                <w:szCs w:val="24"/>
              </w:rPr>
            </w:pPr>
            <w:r>
              <w:rPr>
                <w:rFonts w:ascii="Arial" w:hAnsi="Arial"/>
                <w:sz w:val="24"/>
                <w:szCs w:val="24"/>
              </w:rPr>
              <w:t>BOL Restructure</w:t>
            </w:r>
          </w:p>
          <w:p w:rsidR="0035124E" w:rsidRDefault="0035124E" w:rsidP="0035124E">
            <w:pPr>
              <w:pStyle w:val="ListParagraph"/>
              <w:numPr>
                <w:ilvl w:val="0"/>
                <w:numId w:val="2"/>
              </w:numPr>
              <w:rPr>
                <w:rFonts w:ascii="Arial" w:hAnsi="Arial" w:cs="Arial"/>
                <w:sz w:val="24"/>
                <w:szCs w:val="24"/>
              </w:rPr>
            </w:pPr>
            <w:r>
              <w:rPr>
                <w:rFonts w:ascii="Arial" w:hAnsi="Arial" w:cs="Arial"/>
                <w:sz w:val="24"/>
                <w:szCs w:val="24"/>
              </w:rPr>
              <w:t>Athletics Meeting</w:t>
            </w:r>
          </w:p>
          <w:p w:rsidR="0035124E" w:rsidRDefault="0035124E" w:rsidP="0035124E">
            <w:pPr>
              <w:pStyle w:val="ListParagraph"/>
              <w:numPr>
                <w:ilvl w:val="0"/>
                <w:numId w:val="2"/>
              </w:numPr>
              <w:rPr>
                <w:rFonts w:ascii="Arial" w:hAnsi="Arial" w:cs="Arial"/>
                <w:sz w:val="24"/>
                <w:szCs w:val="24"/>
              </w:rPr>
            </w:pPr>
            <w:r>
              <w:rPr>
                <w:rFonts w:ascii="Arial" w:hAnsi="Arial" w:cs="Arial"/>
                <w:sz w:val="24"/>
                <w:szCs w:val="24"/>
              </w:rPr>
              <w:t>PACE Written Comments – No Discussion with President’s Staff</w:t>
            </w:r>
          </w:p>
          <w:p w:rsidR="00B5785C" w:rsidRPr="007D7BB8" w:rsidRDefault="005A3BD3" w:rsidP="0035124E">
            <w:pPr>
              <w:pStyle w:val="ListParagraph"/>
              <w:numPr>
                <w:ilvl w:val="0"/>
                <w:numId w:val="2"/>
              </w:numPr>
              <w:rPr>
                <w:rFonts w:ascii="Arial" w:hAnsi="Arial"/>
                <w:sz w:val="24"/>
                <w:szCs w:val="24"/>
              </w:rPr>
            </w:pPr>
            <w:r w:rsidRPr="007D7BB8">
              <w:rPr>
                <w:rFonts w:ascii="Arial" w:hAnsi="Arial"/>
                <w:sz w:val="24"/>
                <w:szCs w:val="24"/>
              </w:rPr>
              <w:t>LICC Report (Howe</w:t>
            </w:r>
            <w:r w:rsidR="00B5785C" w:rsidRPr="007D7BB8">
              <w:rPr>
                <w:rFonts w:ascii="Arial" w:hAnsi="Arial"/>
                <w:sz w:val="24"/>
                <w:szCs w:val="24"/>
              </w:rPr>
              <w:t>)</w:t>
            </w:r>
          </w:p>
          <w:p w:rsidR="001B38DA" w:rsidRPr="009A56AB" w:rsidRDefault="00F102A0" w:rsidP="0035124E">
            <w:pPr>
              <w:pStyle w:val="ListParagraph"/>
              <w:numPr>
                <w:ilvl w:val="1"/>
                <w:numId w:val="2"/>
              </w:numPr>
              <w:rPr>
                <w:rFonts w:ascii="Arial" w:hAnsi="Arial"/>
                <w:sz w:val="24"/>
                <w:szCs w:val="24"/>
              </w:rPr>
            </w:pPr>
            <w:r>
              <w:rPr>
                <w:rFonts w:ascii="Arial" w:hAnsi="Arial"/>
                <w:sz w:val="24"/>
                <w:szCs w:val="24"/>
              </w:rPr>
              <w:t xml:space="preserve">General Education - </w:t>
            </w:r>
            <w:r w:rsidR="001B38DA" w:rsidRPr="009A56AB">
              <w:rPr>
                <w:rFonts w:ascii="Arial" w:hAnsi="Arial"/>
                <w:sz w:val="24"/>
                <w:szCs w:val="24"/>
              </w:rPr>
              <w:t>Ready to Implement by April 1, 2020</w:t>
            </w:r>
          </w:p>
          <w:p w:rsidR="001B38DA" w:rsidRDefault="001B38DA" w:rsidP="0035124E">
            <w:pPr>
              <w:pStyle w:val="ListParagraph"/>
              <w:numPr>
                <w:ilvl w:val="1"/>
                <w:numId w:val="2"/>
              </w:numPr>
              <w:rPr>
                <w:rFonts w:ascii="Arial" w:hAnsi="Arial"/>
                <w:sz w:val="24"/>
                <w:szCs w:val="24"/>
              </w:rPr>
            </w:pPr>
            <w:r w:rsidRPr="009A56AB">
              <w:rPr>
                <w:rFonts w:ascii="Arial" w:hAnsi="Arial"/>
                <w:sz w:val="24"/>
                <w:szCs w:val="24"/>
              </w:rPr>
              <w:t>Full Implementation for 2020-2021 Academic Year</w:t>
            </w:r>
          </w:p>
          <w:p w:rsidR="00F102A0" w:rsidRPr="009A56AB" w:rsidRDefault="00F102A0" w:rsidP="0035124E">
            <w:pPr>
              <w:pStyle w:val="ListParagraph"/>
              <w:numPr>
                <w:ilvl w:val="1"/>
                <w:numId w:val="2"/>
              </w:numPr>
              <w:rPr>
                <w:rFonts w:ascii="Arial" w:hAnsi="Arial"/>
                <w:sz w:val="24"/>
                <w:szCs w:val="24"/>
              </w:rPr>
            </w:pPr>
            <w:r>
              <w:rPr>
                <w:rFonts w:ascii="Arial" w:hAnsi="Arial"/>
                <w:sz w:val="24"/>
                <w:szCs w:val="24"/>
              </w:rPr>
              <w:t>Concourse Syllabi Management Update</w:t>
            </w:r>
          </w:p>
          <w:p w:rsidR="00A764CD" w:rsidRDefault="00D61ED3" w:rsidP="0035124E">
            <w:pPr>
              <w:pStyle w:val="ListParagraph"/>
              <w:numPr>
                <w:ilvl w:val="0"/>
                <w:numId w:val="2"/>
              </w:numPr>
              <w:rPr>
                <w:rFonts w:ascii="Arial" w:hAnsi="Arial" w:cs="Arial"/>
                <w:sz w:val="24"/>
                <w:szCs w:val="24"/>
              </w:rPr>
            </w:pPr>
            <w:r>
              <w:rPr>
                <w:rFonts w:ascii="Arial" w:hAnsi="Arial" w:cs="Arial"/>
                <w:sz w:val="24"/>
                <w:szCs w:val="24"/>
              </w:rPr>
              <w:t>Substantive Interaction Process &amp; Sched</w:t>
            </w:r>
            <w:r w:rsidR="009F1883">
              <w:rPr>
                <w:rFonts w:ascii="Arial" w:hAnsi="Arial" w:cs="Arial"/>
                <w:sz w:val="24"/>
                <w:szCs w:val="24"/>
              </w:rPr>
              <w:t>ule (Mather)</w:t>
            </w:r>
          </w:p>
          <w:p w:rsidR="008A3BA7" w:rsidRDefault="008A3BA7" w:rsidP="0035124E">
            <w:pPr>
              <w:pStyle w:val="ListParagraph"/>
              <w:numPr>
                <w:ilvl w:val="0"/>
                <w:numId w:val="2"/>
              </w:numPr>
              <w:rPr>
                <w:rFonts w:ascii="Arial" w:hAnsi="Arial" w:cs="Arial"/>
                <w:sz w:val="24"/>
                <w:szCs w:val="24"/>
              </w:rPr>
            </w:pPr>
            <w:r>
              <w:rPr>
                <w:rFonts w:ascii="Arial" w:hAnsi="Arial" w:cs="Arial"/>
                <w:sz w:val="24"/>
                <w:szCs w:val="24"/>
              </w:rPr>
              <w:t>Examity (Mather)</w:t>
            </w:r>
          </w:p>
          <w:p w:rsidR="005D23C4" w:rsidRPr="005D23C4" w:rsidRDefault="005D23C4" w:rsidP="0035124E">
            <w:pPr>
              <w:pStyle w:val="ListParagraph"/>
              <w:numPr>
                <w:ilvl w:val="0"/>
                <w:numId w:val="2"/>
              </w:numPr>
              <w:rPr>
                <w:rFonts w:ascii="Arial" w:hAnsi="Arial" w:cs="Arial"/>
                <w:color w:val="FF0000"/>
                <w:sz w:val="24"/>
                <w:szCs w:val="24"/>
              </w:rPr>
            </w:pPr>
            <w:r w:rsidRPr="005D23C4">
              <w:rPr>
                <w:rFonts w:ascii="Arial" w:hAnsi="Arial" w:cs="Arial"/>
                <w:color w:val="FF0000"/>
                <w:sz w:val="24"/>
                <w:szCs w:val="24"/>
              </w:rPr>
              <w:t>Running smoothly</w:t>
            </w:r>
          </w:p>
          <w:p w:rsidR="002A78CB" w:rsidRPr="008A3BA7" w:rsidRDefault="002A78CB" w:rsidP="0035124E">
            <w:pPr>
              <w:pStyle w:val="ListParagraph"/>
              <w:numPr>
                <w:ilvl w:val="0"/>
                <w:numId w:val="2"/>
              </w:numPr>
              <w:rPr>
                <w:rFonts w:ascii="Arial" w:hAnsi="Arial" w:cs="Arial"/>
                <w:sz w:val="24"/>
                <w:szCs w:val="24"/>
              </w:rPr>
            </w:pPr>
            <w:r w:rsidRPr="009A56AB">
              <w:rPr>
                <w:rFonts w:ascii="Arial" w:hAnsi="Arial" w:cs="Arial"/>
                <w:sz w:val="24"/>
                <w:szCs w:val="24"/>
              </w:rPr>
              <w:lastRenderedPageBreak/>
              <w:t>Faculty Credential Form &amp; Transcrip</w:t>
            </w:r>
            <w:r w:rsidR="008A3BA7">
              <w:rPr>
                <w:rFonts w:ascii="Arial" w:hAnsi="Arial" w:cs="Arial"/>
                <w:sz w:val="24"/>
                <w:szCs w:val="24"/>
              </w:rPr>
              <w:t>ts</w:t>
            </w:r>
          </w:p>
          <w:p w:rsidR="00B412CF" w:rsidRPr="009A56AB" w:rsidRDefault="00B412CF" w:rsidP="0035124E">
            <w:pPr>
              <w:pStyle w:val="ListParagraph"/>
              <w:numPr>
                <w:ilvl w:val="0"/>
                <w:numId w:val="2"/>
              </w:numPr>
              <w:rPr>
                <w:rFonts w:ascii="Arial" w:hAnsi="Arial" w:cs="Arial"/>
                <w:sz w:val="24"/>
                <w:szCs w:val="24"/>
              </w:rPr>
            </w:pPr>
            <w:r w:rsidRPr="009A56AB">
              <w:rPr>
                <w:rFonts w:ascii="Arial" w:hAnsi="Arial"/>
                <w:sz w:val="24"/>
                <w:szCs w:val="24"/>
              </w:rPr>
              <w:t>Complaint Database</w:t>
            </w:r>
          </w:p>
          <w:p w:rsidR="000C0505" w:rsidRDefault="000C0505" w:rsidP="0035124E">
            <w:pPr>
              <w:pStyle w:val="ListParagraph"/>
              <w:numPr>
                <w:ilvl w:val="0"/>
                <w:numId w:val="2"/>
              </w:numPr>
              <w:rPr>
                <w:rFonts w:ascii="Arial" w:hAnsi="Arial" w:cs="Arial"/>
                <w:sz w:val="24"/>
                <w:szCs w:val="24"/>
              </w:rPr>
            </w:pPr>
            <w:r w:rsidRPr="009A56AB">
              <w:rPr>
                <w:rFonts w:ascii="Arial" w:hAnsi="Arial" w:cs="Arial"/>
                <w:sz w:val="24"/>
                <w:szCs w:val="24"/>
              </w:rPr>
              <w:t>Faculty Handbook</w:t>
            </w:r>
          </w:p>
          <w:p w:rsidR="009F1883" w:rsidRDefault="009F1883" w:rsidP="0035124E">
            <w:pPr>
              <w:pStyle w:val="ListParagraph"/>
              <w:numPr>
                <w:ilvl w:val="1"/>
                <w:numId w:val="2"/>
              </w:numPr>
              <w:rPr>
                <w:rFonts w:ascii="Arial" w:hAnsi="Arial" w:cs="Arial"/>
                <w:sz w:val="24"/>
                <w:szCs w:val="24"/>
              </w:rPr>
            </w:pPr>
            <w:r>
              <w:rPr>
                <w:rFonts w:ascii="Arial" w:hAnsi="Arial" w:cs="Arial"/>
                <w:sz w:val="24"/>
                <w:szCs w:val="24"/>
              </w:rPr>
              <w:t>April Review – 2019-2020</w:t>
            </w:r>
          </w:p>
          <w:p w:rsidR="00D46D9D" w:rsidRPr="009F1883" w:rsidRDefault="009F1883" w:rsidP="0035124E">
            <w:pPr>
              <w:pStyle w:val="ListParagraph"/>
              <w:numPr>
                <w:ilvl w:val="2"/>
                <w:numId w:val="2"/>
              </w:numPr>
              <w:rPr>
                <w:rFonts w:ascii="Arial" w:hAnsi="Arial" w:cs="Arial"/>
                <w:sz w:val="24"/>
                <w:szCs w:val="24"/>
              </w:rPr>
            </w:pPr>
            <w:r w:rsidRPr="009F1883">
              <w:rPr>
                <w:rFonts w:ascii="Arial" w:hAnsi="Arial" w:cs="Arial"/>
                <w:sz w:val="24"/>
                <w:szCs w:val="24"/>
              </w:rPr>
              <w:t>Faculty Council, Instructional Council &amp; 2017-2018/2018-2019 New Faculty Class, Faculty Feedback</w:t>
            </w:r>
          </w:p>
          <w:p w:rsidR="00F4501A" w:rsidRDefault="006B2745" w:rsidP="0035124E">
            <w:pPr>
              <w:pStyle w:val="ListParagraph"/>
              <w:numPr>
                <w:ilvl w:val="0"/>
                <w:numId w:val="2"/>
              </w:numPr>
              <w:rPr>
                <w:rFonts w:ascii="Arial" w:hAnsi="Arial" w:cs="Arial"/>
                <w:sz w:val="24"/>
                <w:szCs w:val="24"/>
              </w:rPr>
            </w:pPr>
            <w:r w:rsidRPr="009A56AB">
              <w:rPr>
                <w:rFonts w:ascii="Arial" w:hAnsi="Arial" w:cs="Arial"/>
                <w:sz w:val="24"/>
                <w:szCs w:val="24"/>
              </w:rPr>
              <w:t>Program Reviews</w:t>
            </w:r>
          </w:p>
          <w:p w:rsidR="006548CD" w:rsidRDefault="00850EC4" w:rsidP="0035124E">
            <w:pPr>
              <w:pStyle w:val="ListParagraph"/>
              <w:numPr>
                <w:ilvl w:val="1"/>
                <w:numId w:val="2"/>
              </w:numPr>
              <w:rPr>
                <w:rFonts w:ascii="Arial" w:hAnsi="Arial" w:cs="Arial"/>
                <w:sz w:val="24"/>
                <w:szCs w:val="24"/>
              </w:rPr>
            </w:pPr>
            <w:r>
              <w:rPr>
                <w:rFonts w:ascii="Arial" w:hAnsi="Arial" w:cs="Arial"/>
                <w:sz w:val="24"/>
                <w:szCs w:val="24"/>
              </w:rPr>
              <w:t>Summaries/Updates at Individual Meetings (Monthly)</w:t>
            </w:r>
          </w:p>
          <w:p w:rsidR="00F41C08" w:rsidRDefault="00F41C08" w:rsidP="0035124E">
            <w:pPr>
              <w:pStyle w:val="ListParagraph"/>
              <w:numPr>
                <w:ilvl w:val="1"/>
                <w:numId w:val="2"/>
              </w:numPr>
              <w:rPr>
                <w:rFonts w:ascii="Arial" w:hAnsi="Arial" w:cs="Arial"/>
                <w:sz w:val="24"/>
                <w:szCs w:val="24"/>
              </w:rPr>
            </w:pPr>
            <w:r>
              <w:rPr>
                <w:rFonts w:ascii="Arial" w:hAnsi="Arial" w:cs="Arial"/>
                <w:sz w:val="24"/>
                <w:szCs w:val="24"/>
              </w:rPr>
              <w:t>Final Report – Due May 1</w:t>
            </w:r>
            <w:r w:rsidRPr="00F41C08">
              <w:rPr>
                <w:rFonts w:ascii="Arial" w:hAnsi="Arial" w:cs="Arial"/>
                <w:sz w:val="24"/>
                <w:szCs w:val="24"/>
                <w:vertAlign w:val="superscript"/>
              </w:rPr>
              <w:t>st</w:t>
            </w:r>
          </w:p>
          <w:p w:rsidR="007D7CDA" w:rsidRDefault="00C26399" w:rsidP="0035124E">
            <w:pPr>
              <w:pStyle w:val="ListParagraph"/>
              <w:numPr>
                <w:ilvl w:val="0"/>
                <w:numId w:val="2"/>
              </w:numPr>
              <w:rPr>
                <w:rFonts w:ascii="Arial" w:hAnsi="Arial" w:cs="Arial"/>
                <w:sz w:val="24"/>
                <w:szCs w:val="24"/>
              </w:rPr>
            </w:pPr>
            <w:r>
              <w:rPr>
                <w:rFonts w:ascii="Arial" w:hAnsi="Arial" w:cs="Arial"/>
                <w:sz w:val="24"/>
                <w:szCs w:val="24"/>
              </w:rPr>
              <w:t>Active Classroom Grant</w:t>
            </w:r>
            <w:r w:rsidR="00372BB2">
              <w:rPr>
                <w:rFonts w:ascii="Arial" w:hAnsi="Arial" w:cs="Arial"/>
                <w:sz w:val="24"/>
                <w:szCs w:val="24"/>
              </w:rPr>
              <w:t xml:space="preserve"> Update (Howe)</w:t>
            </w:r>
          </w:p>
          <w:p w:rsidR="008D0E0D" w:rsidRPr="00F41C08" w:rsidRDefault="004B0682" w:rsidP="0035124E">
            <w:pPr>
              <w:pStyle w:val="ListParagraph"/>
              <w:numPr>
                <w:ilvl w:val="0"/>
                <w:numId w:val="2"/>
              </w:numPr>
              <w:rPr>
                <w:rFonts w:ascii="Arial" w:hAnsi="Arial" w:cs="Arial"/>
                <w:sz w:val="24"/>
                <w:szCs w:val="24"/>
              </w:rPr>
            </w:pPr>
            <w:r>
              <w:rPr>
                <w:rFonts w:ascii="Arial" w:hAnsi="Arial" w:cs="Arial"/>
                <w:sz w:val="24"/>
                <w:szCs w:val="24"/>
              </w:rPr>
              <w:t>Title III</w:t>
            </w:r>
            <w:r w:rsidR="00D713EE">
              <w:rPr>
                <w:rFonts w:ascii="Arial" w:hAnsi="Arial" w:cs="Arial"/>
                <w:sz w:val="24"/>
                <w:szCs w:val="24"/>
              </w:rPr>
              <w:t xml:space="preserve"> Update</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D46D9D" w:rsidRPr="00D713EE" w:rsidRDefault="00FC7279" w:rsidP="00D713EE">
            <w:pPr>
              <w:rPr>
                <w:rFonts w:ascii="Arial" w:hAnsi="Arial"/>
                <w:b/>
              </w:rPr>
            </w:pPr>
            <w:r>
              <w:rPr>
                <w:rFonts w:ascii="Arial" w:hAnsi="Arial"/>
                <w:b/>
              </w:rPr>
              <w:t>New Discussions</w:t>
            </w:r>
          </w:p>
          <w:p w:rsidR="001728DE" w:rsidRDefault="001728DE" w:rsidP="007D7BB8">
            <w:pPr>
              <w:pStyle w:val="ListParagraph"/>
              <w:numPr>
                <w:ilvl w:val="0"/>
                <w:numId w:val="1"/>
              </w:numPr>
              <w:rPr>
                <w:rFonts w:ascii="Arial" w:hAnsi="Arial" w:cs="Arial"/>
                <w:sz w:val="24"/>
                <w:szCs w:val="24"/>
              </w:rPr>
            </w:pPr>
            <w:r>
              <w:rPr>
                <w:rFonts w:ascii="Arial" w:hAnsi="Arial" w:cs="Arial"/>
                <w:sz w:val="24"/>
                <w:szCs w:val="24"/>
              </w:rPr>
              <w:t>Transfer Credit (Lori Crowther/Myrna Perkins)</w:t>
            </w:r>
          </w:p>
          <w:p w:rsidR="0047430F" w:rsidRPr="0047430F" w:rsidRDefault="0047430F" w:rsidP="007D7BB8">
            <w:pPr>
              <w:pStyle w:val="ListParagraph"/>
              <w:numPr>
                <w:ilvl w:val="0"/>
                <w:numId w:val="1"/>
              </w:numPr>
              <w:rPr>
                <w:rFonts w:ascii="Arial" w:hAnsi="Arial" w:cs="Arial"/>
                <w:color w:val="FF0000"/>
                <w:sz w:val="24"/>
                <w:szCs w:val="24"/>
              </w:rPr>
            </w:pPr>
            <w:r w:rsidRPr="0047430F">
              <w:rPr>
                <w:rFonts w:ascii="Arial" w:hAnsi="Arial" w:cs="Arial"/>
                <w:color w:val="FF0000"/>
                <w:sz w:val="24"/>
                <w:szCs w:val="24"/>
              </w:rPr>
              <w:t>Highland and Hutchinson are not bringing failing grades in for transfer.</w:t>
            </w:r>
          </w:p>
          <w:p w:rsidR="0047430F" w:rsidRDefault="0047430F" w:rsidP="007D7BB8">
            <w:pPr>
              <w:pStyle w:val="ListParagraph"/>
              <w:numPr>
                <w:ilvl w:val="0"/>
                <w:numId w:val="1"/>
              </w:numPr>
              <w:rPr>
                <w:rFonts w:ascii="Arial" w:hAnsi="Arial" w:cs="Arial"/>
                <w:color w:val="FF0000"/>
                <w:sz w:val="24"/>
                <w:szCs w:val="24"/>
              </w:rPr>
            </w:pPr>
            <w:r w:rsidRPr="0047430F">
              <w:rPr>
                <w:rFonts w:ascii="Arial" w:hAnsi="Arial" w:cs="Arial"/>
                <w:color w:val="FF0000"/>
                <w:sz w:val="24"/>
                <w:szCs w:val="24"/>
              </w:rPr>
              <w:t>JCCC does not require transcripts and won’t bring in failing grades, Lori would like to open the discussion of not bringing in failing grades.</w:t>
            </w:r>
            <w:r>
              <w:rPr>
                <w:rFonts w:ascii="Arial" w:hAnsi="Arial" w:cs="Arial"/>
                <w:color w:val="FF0000"/>
                <w:sz w:val="24"/>
                <w:szCs w:val="24"/>
              </w:rPr>
              <w:t xml:space="preserve">  </w:t>
            </w:r>
          </w:p>
          <w:p w:rsidR="0047430F" w:rsidRPr="0047430F" w:rsidRDefault="0047430F" w:rsidP="0047430F">
            <w:pPr>
              <w:pStyle w:val="ListParagraph"/>
              <w:numPr>
                <w:ilvl w:val="0"/>
                <w:numId w:val="1"/>
              </w:numPr>
              <w:rPr>
                <w:rFonts w:ascii="Arial" w:hAnsi="Arial" w:cs="Arial"/>
                <w:color w:val="FF0000"/>
                <w:sz w:val="24"/>
                <w:szCs w:val="24"/>
              </w:rPr>
            </w:pPr>
            <w:r>
              <w:rPr>
                <w:rFonts w:ascii="Arial" w:hAnsi="Arial" w:cs="Arial"/>
                <w:color w:val="FF0000"/>
                <w:sz w:val="24"/>
                <w:szCs w:val="24"/>
              </w:rPr>
              <w:t>If the student fails the class the F won’t follow if the student repeats</w:t>
            </w:r>
          </w:p>
          <w:p w:rsidR="001728DE" w:rsidRDefault="001728DE" w:rsidP="007D7BB8">
            <w:pPr>
              <w:pStyle w:val="ListParagraph"/>
              <w:numPr>
                <w:ilvl w:val="0"/>
                <w:numId w:val="1"/>
              </w:numPr>
              <w:rPr>
                <w:rFonts w:ascii="Arial" w:hAnsi="Arial" w:cs="Arial"/>
                <w:sz w:val="24"/>
                <w:szCs w:val="24"/>
              </w:rPr>
            </w:pPr>
            <w:r>
              <w:rPr>
                <w:rFonts w:ascii="Arial" w:hAnsi="Arial" w:cs="Arial"/>
                <w:sz w:val="24"/>
                <w:szCs w:val="24"/>
              </w:rPr>
              <w:t>Winter Intercession – Maximum Enrollment</w:t>
            </w:r>
          </w:p>
          <w:p w:rsidR="00981348" w:rsidRDefault="00981348" w:rsidP="007D7BB8">
            <w:pPr>
              <w:pStyle w:val="ListParagraph"/>
              <w:numPr>
                <w:ilvl w:val="0"/>
                <w:numId w:val="1"/>
              </w:numPr>
              <w:rPr>
                <w:rFonts w:ascii="Arial" w:hAnsi="Arial" w:cs="Arial"/>
                <w:color w:val="FF0000"/>
                <w:sz w:val="24"/>
                <w:szCs w:val="24"/>
              </w:rPr>
            </w:pPr>
            <w:r w:rsidRPr="00F944B8">
              <w:rPr>
                <w:rFonts w:ascii="Arial" w:hAnsi="Arial" w:cs="Arial"/>
                <w:color w:val="FF0000"/>
                <w:sz w:val="24"/>
                <w:szCs w:val="24"/>
              </w:rPr>
              <w:t>The general opinion is that data supports students taking two classes</w:t>
            </w:r>
          </w:p>
          <w:p w:rsidR="00D836FB" w:rsidRDefault="00D836FB" w:rsidP="007D7BB8">
            <w:pPr>
              <w:pStyle w:val="ListParagraph"/>
              <w:numPr>
                <w:ilvl w:val="0"/>
                <w:numId w:val="1"/>
              </w:numPr>
              <w:rPr>
                <w:rFonts w:ascii="Arial" w:hAnsi="Arial" w:cs="Arial"/>
                <w:color w:val="FF0000"/>
                <w:sz w:val="24"/>
                <w:szCs w:val="24"/>
              </w:rPr>
            </w:pPr>
            <w:r>
              <w:rPr>
                <w:rFonts w:ascii="Arial" w:hAnsi="Arial" w:cs="Arial"/>
                <w:color w:val="FF0000"/>
                <w:sz w:val="24"/>
                <w:szCs w:val="24"/>
              </w:rPr>
              <w:t>Grade point averages are checked</w:t>
            </w:r>
          </w:p>
          <w:p w:rsidR="00F944B8" w:rsidRDefault="00F944B8" w:rsidP="007D7BB8">
            <w:pPr>
              <w:pStyle w:val="ListParagraph"/>
              <w:numPr>
                <w:ilvl w:val="0"/>
                <w:numId w:val="1"/>
              </w:numPr>
              <w:rPr>
                <w:rFonts w:ascii="Arial" w:hAnsi="Arial" w:cs="Arial"/>
                <w:color w:val="FF0000"/>
                <w:sz w:val="24"/>
                <w:szCs w:val="24"/>
              </w:rPr>
            </w:pPr>
            <w:r>
              <w:rPr>
                <w:rFonts w:ascii="Arial" w:hAnsi="Arial" w:cs="Arial"/>
                <w:color w:val="FF0000"/>
                <w:sz w:val="24"/>
                <w:szCs w:val="24"/>
              </w:rPr>
              <w:t>Concern is the end of semester and the beginning of intercession, there will be a grade crisis</w:t>
            </w:r>
          </w:p>
          <w:p w:rsidR="001328A3" w:rsidRDefault="001328A3" w:rsidP="007D7BB8">
            <w:pPr>
              <w:pStyle w:val="ListParagraph"/>
              <w:numPr>
                <w:ilvl w:val="0"/>
                <w:numId w:val="1"/>
              </w:numPr>
              <w:rPr>
                <w:rFonts w:ascii="Arial" w:hAnsi="Arial" w:cs="Arial"/>
                <w:color w:val="FF0000"/>
                <w:sz w:val="24"/>
                <w:szCs w:val="24"/>
              </w:rPr>
            </w:pPr>
            <w:r>
              <w:rPr>
                <w:rFonts w:ascii="Arial" w:hAnsi="Arial" w:cs="Arial"/>
                <w:color w:val="FF0000"/>
                <w:sz w:val="24"/>
                <w:szCs w:val="24"/>
              </w:rPr>
              <w:t>It is very important to remind faculty that students need feedback on their classes</w:t>
            </w:r>
            <w:bookmarkStart w:id="0" w:name="_GoBack"/>
            <w:bookmarkEnd w:id="0"/>
          </w:p>
          <w:p w:rsidR="00F944B8" w:rsidRPr="00F944B8" w:rsidRDefault="00F944B8" w:rsidP="007D7BB8">
            <w:pPr>
              <w:pStyle w:val="ListParagraph"/>
              <w:numPr>
                <w:ilvl w:val="0"/>
                <w:numId w:val="1"/>
              </w:numPr>
              <w:rPr>
                <w:rFonts w:ascii="Arial" w:hAnsi="Arial" w:cs="Arial"/>
                <w:color w:val="FF0000"/>
                <w:sz w:val="24"/>
                <w:szCs w:val="24"/>
              </w:rPr>
            </w:pPr>
            <w:r>
              <w:rPr>
                <w:rFonts w:ascii="Arial" w:hAnsi="Arial" w:cs="Arial"/>
                <w:color w:val="FF0000"/>
                <w:sz w:val="24"/>
                <w:szCs w:val="24"/>
              </w:rPr>
              <w:t>If this doesn’t go as expected we may need to go back to one class</w:t>
            </w:r>
          </w:p>
          <w:p w:rsidR="001728DE" w:rsidRDefault="001728DE" w:rsidP="007D7BB8">
            <w:pPr>
              <w:pStyle w:val="ListParagraph"/>
              <w:numPr>
                <w:ilvl w:val="0"/>
                <w:numId w:val="1"/>
              </w:numPr>
              <w:rPr>
                <w:rFonts w:ascii="Arial" w:hAnsi="Arial"/>
                <w:i/>
              </w:rPr>
            </w:pPr>
            <w:r w:rsidRPr="001728DE">
              <w:rPr>
                <w:rFonts w:ascii="Arial" w:hAnsi="Arial"/>
                <w:i/>
              </w:rPr>
              <w:t xml:space="preserve">Just a few comments on the winter intersession, there are many pros/cons for both sides on this, but as an advisor, I cannot in good conscience advise a student to take more than one in a 4 week time frame. I actually shudder when an on campus student asks about taking one because they are often in a position of having to take it due to poor grades in fall. I feel they are just digging a deeper hole so we discuss it thoroughly. Since the spring intersession overlaps so much more of the spring classes, I’m not in favor of more than one during it at all. </w:t>
            </w:r>
            <w:r>
              <w:rPr>
                <w:rFonts w:ascii="Arial" w:hAnsi="Arial"/>
                <w:i/>
              </w:rPr>
              <w:t>Karen Kratzer</w:t>
            </w:r>
          </w:p>
          <w:p w:rsidR="00F41C08" w:rsidRDefault="00F41C08" w:rsidP="007D7BB8">
            <w:pPr>
              <w:pStyle w:val="ListParagraph"/>
              <w:numPr>
                <w:ilvl w:val="0"/>
                <w:numId w:val="1"/>
              </w:numPr>
              <w:rPr>
                <w:rFonts w:ascii="Arial" w:hAnsi="Arial"/>
                <w:i/>
              </w:rPr>
            </w:pPr>
            <w:r>
              <w:rPr>
                <w:rFonts w:ascii="Arial" w:hAnsi="Arial"/>
                <w:i/>
              </w:rPr>
              <w:t>Barton Data</w:t>
            </w:r>
          </w:p>
          <w:p w:rsidR="001728DE" w:rsidRPr="00F41C08" w:rsidRDefault="00F41C08" w:rsidP="007D7BB8">
            <w:pPr>
              <w:pStyle w:val="ListParagraph"/>
              <w:numPr>
                <w:ilvl w:val="0"/>
                <w:numId w:val="1"/>
              </w:numPr>
              <w:rPr>
                <w:rFonts w:ascii="Arial" w:hAnsi="Arial"/>
                <w:i/>
              </w:rPr>
            </w:pPr>
            <w:r>
              <w:rPr>
                <w:rFonts w:ascii="Arial" w:hAnsi="Arial"/>
                <w:i/>
              </w:rPr>
              <w:t>Edukan Data</w:t>
            </w:r>
          </w:p>
          <w:p w:rsidR="00A15DB4" w:rsidRDefault="00A15DB4" w:rsidP="007D7BB8">
            <w:pPr>
              <w:pStyle w:val="ListParagraph"/>
              <w:numPr>
                <w:ilvl w:val="0"/>
                <w:numId w:val="1"/>
              </w:numPr>
              <w:rPr>
                <w:rFonts w:ascii="Arial" w:hAnsi="Arial" w:cs="Arial"/>
                <w:sz w:val="24"/>
                <w:szCs w:val="24"/>
              </w:rPr>
            </w:pPr>
            <w:r>
              <w:rPr>
                <w:rFonts w:ascii="Arial" w:hAnsi="Arial" w:cs="Arial"/>
                <w:sz w:val="24"/>
                <w:szCs w:val="24"/>
              </w:rPr>
              <w:t>Procedure #2516 – Alternative Delivery Methods</w:t>
            </w:r>
          </w:p>
          <w:p w:rsidR="00E37A94" w:rsidRDefault="00A15DB4" w:rsidP="007D7BB8">
            <w:pPr>
              <w:pStyle w:val="ListParagraph"/>
              <w:numPr>
                <w:ilvl w:val="0"/>
                <w:numId w:val="1"/>
              </w:numPr>
              <w:rPr>
                <w:rFonts w:ascii="Arial" w:hAnsi="Arial" w:cs="Arial"/>
                <w:sz w:val="24"/>
                <w:szCs w:val="24"/>
              </w:rPr>
            </w:pPr>
            <w:r>
              <w:rPr>
                <w:rFonts w:ascii="Arial" w:hAnsi="Arial" w:cs="Arial"/>
                <w:sz w:val="24"/>
                <w:szCs w:val="24"/>
              </w:rPr>
              <w:t>Finals Procedure</w:t>
            </w:r>
          </w:p>
          <w:p w:rsidR="00FE6D21" w:rsidRDefault="00E37A94" w:rsidP="007D7BB8">
            <w:pPr>
              <w:pStyle w:val="ListParagraph"/>
              <w:numPr>
                <w:ilvl w:val="0"/>
                <w:numId w:val="1"/>
              </w:numPr>
              <w:rPr>
                <w:rFonts w:ascii="Arial" w:hAnsi="Arial" w:cs="Arial"/>
                <w:sz w:val="24"/>
                <w:szCs w:val="24"/>
              </w:rPr>
            </w:pPr>
            <w:r>
              <w:rPr>
                <w:rFonts w:ascii="Arial" w:hAnsi="Arial" w:cs="Arial"/>
                <w:sz w:val="24"/>
                <w:szCs w:val="24"/>
              </w:rPr>
              <w:t>Athletics Meeting</w:t>
            </w:r>
          </w:p>
          <w:p w:rsidR="005D23C4" w:rsidRDefault="005D23C4" w:rsidP="007D7BB8">
            <w:pPr>
              <w:pStyle w:val="ListParagraph"/>
              <w:numPr>
                <w:ilvl w:val="0"/>
                <w:numId w:val="1"/>
              </w:numPr>
              <w:rPr>
                <w:rFonts w:ascii="Arial" w:hAnsi="Arial" w:cs="Arial"/>
                <w:color w:val="FF0000"/>
                <w:sz w:val="24"/>
                <w:szCs w:val="24"/>
              </w:rPr>
            </w:pPr>
            <w:r w:rsidRPr="005D23C4">
              <w:rPr>
                <w:rFonts w:ascii="Arial" w:hAnsi="Arial" w:cs="Arial"/>
                <w:color w:val="FF0000"/>
                <w:sz w:val="24"/>
                <w:szCs w:val="24"/>
              </w:rPr>
              <w:t>Talked about late arrivals, intercession and finals procedure</w:t>
            </w:r>
          </w:p>
          <w:p w:rsidR="00D836FB" w:rsidRPr="005D23C4" w:rsidRDefault="00D836FB" w:rsidP="007D7BB8">
            <w:pPr>
              <w:pStyle w:val="ListParagraph"/>
              <w:numPr>
                <w:ilvl w:val="0"/>
                <w:numId w:val="1"/>
              </w:numPr>
              <w:rPr>
                <w:rFonts w:ascii="Arial" w:hAnsi="Arial" w:cs="Arial"/>
                <w:color w:val="FF0000"/>
                <w:sz w:val="24"/>
                <w:szCs w:val="24"/>
              </w:rPr>
            </w:pPr>
            <w:r>
              <w:rPr>
                <w:rFonts w:ascii="Arial" w:hAnsi="Arial" w:cs="Arial"/>
                <w:color w:val="FF0000"/>
                <w:sz w:val="24"/>
                <w:szCs w:val="24"/>
              </w:rPr>
              <w:t>84 student athletes took online classes</w:t>
            </w:r>
          </w:p>
          <w:p w:rsidR="00FC7279" w:rsidRDefault="00E37A94" w:rsidP="007D7BB8">
            <w:pPr>
              <w:pStyle w:val="ListParagraph"/>
              <w:numPr>
                <w:ilvl w:val="0"/>
                <w:numId w:val="1"/>
              </w:numPr>
              <w:rPr>
                <w:rFonts w:ascii="Arial" w:hAnsi="Arial" w:cs="Arial"/>
                <w:sz w:val="24"/>
                <w:szCs w:val="24"/>
              </w:rPr>
            </w:pPr>
            <w:r>
              <w:rPr>
                <w:rFonts w:ascii="Arial" w:hAnsi="Arial" w:cs="Arial"/>
                <w:sz w:val="24"/>
                <w:szCs w:val="24"/>
              </w:rPr>
              <w:t>PACE Written C</w:t>
            </w:r>
            <w:r w:rsidR="00F41C08">
              <w:rPr>
                <w:rFonts w:ascii="Arial" w:hAnsi="Arial" w:cs="Arial"/>
                <w:sz w:val="24"/>
                <w:szCs w:val="24"/>
              </w:rPr>
              <w:t>omments – No Discussion with President’s Staff</w:t>
            </w:r>
          </w:p>
          <w:p w:rsidR="00D669F1" w:rsidRDefault="00D669F1" w:rsidP="007D7BB8">
            <w:pPr>
              <w:pStyle w:val="ListParagraph"/>
              <w:numPr>
                <w:ilvl w:val="0"/>
                <w:numId w:val="1"/>
              </w:numPr>
              <w:rPr>
                <w:rFonts w:ascii="Arial" w:hAnsi="Arial" w:cs="Arial"/>
                <w:sz w:val="24"/>
                <w:szCs w:val="24"/>
              </w:rPr>
            </w:pPr>
            <w:r>
              <w:rPr>
                <w:rFonts w:ascii="Arial" w:hAnsi="Arial" w:cs="Arial"/>
                <w:sz w:val="24"/>
                <w:szCs w:val="24"/>
              </w:rPr>
              <w:t>Title IX Training</w:t>
            </w:r>
            <w:r w:rsidR="00F41C08">
              <w:rPr>
                <w:rFonts w:ascii="Arial" w:hAnsi="Arial" w:cs="Arial"/>
                <w:sz w:val="24"/>
                <w:szCs w:val="24"/>
              </w:rPr>
              <w:t xml:space="preserve"> – Due March </w:t>
            </w:r>
            <w:r w:rsidR="007D7BB8">
              <w:rPr>
                <w:rFonts w:ascii="Arial" w:hAnsi="Arial" w:cs="Arial"/>
                <w:sz w:val="24"/>
                <w:szCs w:val="24"/>
              </w:rPr>
              <w:t>3/15</w:t>
            </w:r>
          </w:p>
          <w:p w:rsidR="007D7BB8" w:rsidRPr="007D7BB8" w:rsidRDefault="007D7BB8" w:rsidP="007D7BB8">
            <w:pPr>
              <w:pStyle w:val="ListParagraph"/>
              <w:numPr>
                <w:ilvl w:val="0"/>
                <w:numId w:val="1"/>
              </w:numPr>
              <w:rPr>
                <w:rFonts w:ascii="Arial" w:hAnsi="Arial" w:cs="Arial"/>
                <w:sz w:val="24"/>
                <w:szCs w:val="24"/>
              </w:rPr>
            </w:pPr>
            <w:r w:rsidRPr="007D7BB8">
              <w:rPr>
                <w:rFonts w:ascii="Arial" w:hAnsi="Arial" w:cs="Arial"/>
                <w:sz w:val="24"/>
                <w:szCs w:val="24"/>
              </w:rPr>
              <w:t>Cyber Security Training</w:t>
            </w:r>
          </w:p>
          <w:p w:rsidR="00D669F1" w:rsidRDefault="007D7BB8" w:rsidP="007D7BB8">
            <w:pPr>
              <w:pStyle w:val="ListParagraph"/>
              <w:numPr>
                <w:ilvl w:val="0"/>
                <w:numId w:val="1"/>
              </w:numPr>
              <w:rPr>
                <w:rFonts w:ascii="Arial" w:hAnsi="Arial" w:cs="Arial"/>
                <w:sz w:val="24"/>
                <w:szCs w:val="24"/>
              </w:rPr>
            </w:pPr>
            <w:r>
              <w:rPr>
                <w:rFonts w:ascii="Arial" w:hAnsi="Arial" w:cs="Arial"/>
                <w:sz w:val="24"/>
                <w:szCs w:val="24"/>
              </w:rPr>
              <w:t>NISOD Conference – May 25-28; Super Early Bird by 4/12 ($585/per person)</w:t>
            </w:r>
          </w:p>
          <w:p w:rsidR="00E37A94" w:rsidRPr="00E37A94" w:rsidRDefault="00E37A94" w:rsidP="00E37A94">
            <w:pPr>
              <w:pStyle w:val="ListParagraph"/>
              <w:rPr>
                <w:rFonts w:ascii="Arial" w:hAnsi="Arial" w:cs="Arial"/>
                <w:sz w:val="24"/>
                <w:szCs w:val="24"/>
              </w:rPr>
            </w:pPr>
          </w:p>
          <w:p w:rsidR="00F831DB" w:rsidRPr="000C0505" w:rsidRDefault="0025419B" w:rsidP="000C0505">
            <w:pPr>
              <w:rPr>
                <w:rFonts w:ascii="Arial" w:hAnsi="Arial"/>
                <w:b/>
              </w:rPr>
            </w:pPr>
            <w:r w:rsidRPr="000C0505">
              <w:rPr>
                <w:rFonts w:ascii="Arial" w:hAnsi="Arial"/>
                <w:b/>
              </w:rPr>
              <w:t>Projects</w:t>
            </w:r>
          </w:p>
          <w:p w:rsidR="00980B88" w:rsidRPr="000C0505" w:rsidRDefault="005822E0" w:rsidP="007D7BB8">
            <w:pPr>
              <w:pStyle w:val="ListParagraph"/>
              <w:numPr>
                <w:ilvl w:val="0"/>
                <w:numId w:val="1"/>
              </w:numPr>
              <w:rPr>
                <w:rFonts w:ascii="Arial" w:hAnsi="Arial" w:cs="Arial"/>
                <w:sz w:val="24"/>
                <w:szCs w:val="24"/>
              </w:rPr>
            </w:pPr>
            <w:r>
              <w:rPr>
                <w:rFonts w:ascii="Arial" w:hAnsi="Arial" w:cs="Arial"/>
                <w:sz w:val="24"/>
                <w:szCs w:val="24"/>
              </w:rPr>
              <w:t xml:space="preserve">Procedures: Academic Integrity, Grade Revocation, Finals &amp; </w:t>
            </w:r>
            <w:r w:rsidR="00C55D38">
              <w:rPr>
                <w:rFonts w:ascii="Arial" w:hAnsi="Arial" w:cs="Arial"/>
                <w:sz w:val="24"/>
                <w:szCs w:val="24"/>
              </w:rPr>
              <w:t>Student Max</w:t>
            </w:r>
            <w:r w:rsidR="00F71527">
              <w:rPr>
                <w:rFonts w:ascii="Arial" w:hAnsi="Arial" w:cs="Arial"/>
                <w:sz w:val="24"/>
                <w:szCs w:val="24"/>
              </w:rPr>
              <w:t xml:space="preserve">imum </w:t>
            </w:r>
            <w:r w:rsidR="0025419B">
              <w:rPr>
                <w:rFonts w:ascii="Arial" w:hAnsi="Arial" w:cs="Arial"/>
                <w:sz w:val="24"/>
                <w:szCs w:val="24"/>
              </w:rPr>
              <w:t>Credit Load</w:t>
            </w:r>
          </w:p>
          <w:p w:rsidR="0025419B" w:rsidRDefault="0025419B" w:rsidP="007D7BB8">
            <w:pPr>
              <w:pStyle w:val="ListParagraph"/>
              <w:numPr>
                <w:ilvl w:val="0"/>
                <w:numId w:val="1"/>
              </w:numPr>
              <w:rPr>
                <w:rFonts w:ascii="Arial" w:hAnsi="Arial" w:cs="Arial"/>
                <w:sz w:val="24"/>
                <w:szCs w:val="24"/>
              </w:rPr>
            </w:pPr>
            <w:r>
              <w:rPr>
                <w:rFonts w:ascii="Arial" w:hAnsi="Arial" w:cs="Arial"/>
                <w:sz w:val="24"/>
                <w:szCs w:val="24"/>
              </w:rPr>
              <w:t>Staff Appraisa</w:t>
            </w:r>
            <w:r w:rsidR="003879E1">
              <w:rPr>
                <w:rFonts w:ascii="Arial" w:hAnsi="Arial" w:cs="Arial"/>
                <w:sz w:val="24"/>
                <w:szCs w:val="24"/>
              </w:rPr>
              <w:t>ls/Faculty Evaluation Automation</w:t>
            </w:r>
          </w:p>
          <w:p w:rsidR="00A51FBF" w:rsidRDefault="0025419B" w:rsidP="007D7BB8">
            <w:pPr>
              <w:pStyle w:val="ListParagraph"/>
              <w:numPr>
                <w:ilvl w:val="0"/>
                <w:numId w:val="1"/>
              </w:numPr>
              <w:rPr>
                <w:rFonts w:ascii="Arial" w:hAnsi="Arial" w:cs="Arial"/>
                <w:sz w:val="24"/>
                <w:szCs w:val="24"/>
              </w:rPr>
            </w:pPr>
            <w:r>
              <w:rPr>
                <w:rFonts w:ascii="Arial" w:hAnsi="Arial" w:cs="Arial"/>
                <w:sz w:val="24"/>
                <w:szCs w:val="24"/>
              </w:rPr>
              <w:t>Student Evaluations</w:t>
            </w:r>
          </w:p>
          <w:p w:rsidR="0035124E" w:rsidRDefault="0035124E" w:rsidP="007D7BB8">
            <w:pPr>
              <w:pStyle w:val="ListParagraph"/>
              <w:numPr>
                <w:ilvl w:val="0"/>
                <w:numId w:val="1"/>
              </w:numPr>
              <w:rPr>
                <w:rFonts w:ascii="Arial" w:hAnsi="Arial" w:cs="Arial"/>
                <w:sz w:val="24"/>
                <w:szCs w:val="24"/>
              </w:rPr>
            </w:pPr>
            <w:r>
              <w:rPr>
                <w:rFonts w:ascii="Arial" w:hAnsi="Arial" w:cs="Arial"/>
                <w:sz w:val="24"/>
                <w:szCs w:val="24"/>
              </w:rPr>
              <w:t>Military Agreements</w:t>
            </w:r>
          </w:p>
          <w:p w:rsidR="0035124E" w:rsidRDefault="0035124E" w:rsidP="007D7BB8">
            <w:pPr>
              <w:pStyle w:val="ListParagraph"/>
              <w:numPr>
                <w:ilvl w:val="0"/>
                <w:numId w:val="1"/>
              </w:numPr>
              <w:rPr>
                <w:rFonts w:ascii="Arial" w:hAnsi="Arial" w:cs="Arial"/>
                <w:sz w:val="24"/>
                <w:szCs w:val="24"/>
              </w:rPr>
            </w:pPr>
            <w:r>
              <w:rPr>
                <w:rFonts w:ascii="Arial" w:hAnsi="Arial" w:cs="Arial"/>
                <w:sz w:val="24"/>
                <w:szCs w:val="24"/>
              </w:rPr>
              <w:t>OER</w:t>
            </w:r>
          </w:p>
          <w:p w:rsidR="0035124E" w:rsidRDefault="0035124E" w:rsidP="007D7BB8">
            <w:pPr>
              <w:pStyle w:val="ListParagraph"/>
              <w:numPr>
                <w:ilvl w:val="0"/>
                <w:numId w:val="1"/>
              </w:numPr>
              <w:rPr>
                <w:rFonts w:ascii="Arial" w:hAnsi="Arial" w:cs="Arial"/>
                <w:sz w:val="24"/>
                <w:szCs w:val="24"/>
              </w:rPr>
            </w:pPr>
            <w:r>
              <w:rPr>
                <w:rFonts w:ascii="Arial" w:hAnsi="Arial" w:cs="Arial"/>
                <w:sz w:val="24"/>
                <w:szCs w:val="24"/>
              </w:rPr>
              <w:t>Professional Development</w:t>
            </w:r>
          </w:p>
          <w:p w:rsidR="0035124E" w:rsidRDefault="0035124E" w:rsidP="007D7BB8">
            <w:pPr>
              <w:pStyle w:val="ListParagraph"/>
              <w:numPr>
                <w:ilvl w:val="0"/>
                <w:numId w:val="1"/>
              </w:numPr>
              <w:rPr>
                <w:rFonts w:ascii="Arial" w:hAnsi="Arial" w:cs="Arial"/>
                <w:sz w:val="24"/>
                <w:szCs w:val="24"/>
              </w:rPr>
            </w:pPr>
            <w:r>
              <w:rPr>
                <w:rFonts w:ascii="Arial" w:hAnsi="Arial" w:cs="Arial"/>
                <w:sz w:val="24"/>
                <w:szCs w:val="24"/>
              </w:rPr>
              <w:t>Academic Integrity</w:t>
            </w:r>
          </w:p>
          <w:p w:rsidR="00DB7AA3" w:rsidRDefault="00DB7AA3" w:rsidP="00DB7AA3">
            <w:pPr>
              <w:rPr>
                <w:rFonts w:ascii="Arial" w:hAnsi="Arial"/>
              </w:rPr>
            </w:pPr>
          </w:p>
          <w:p w:rsidR="003879E1" w:rsidRPr="00DB7AA3" w:rsidRDefault="003879E1" w:rsidP="00DB7AA3">
            <w:pPr>
              <w:rPr>
                <w:rFonts w:ascii="Arial" w:hAnsi="Arial"/>
                <w:b/>
              </w:rPr>
            </w:pPr>
            <w:r w:rsidRPr="00DB7AA3">
              <w:rPr>
                <w:rFonts w:ascii="Arial" w:hAnsi="Arial"/>
                <w:b/>
              </w:rPr>
              <w:t>Upcoming Events</w:t>
            </w:r>
          </w:p>
          <w:p w:rsidR="00201945" w:rsidRDefault="00201945" w:rsidP="007D7BB8">
            <w:pPr>
              <w:pStyle w:val="ListParagraph"/>
              <w:numPr>
                <w:ilvl w:val="0"/>
                <w:numId w:val="1"/>
              </w:numPr>
              <w:rPr>
                <w:rFonts w:ascii="Arial" w:hAnsi="Arial" w:cs="Arial"/>
                <w:sz w:val="24"/>
                <w:szCs w:val="24"/>
              </w:rPr>
            </w:pPr>
            <w:r>
              <w:rPr>
                <w:rFonts w:ascii="Arial" w:hAnsi="Arial" w:cs="Arial"/>
                <w:sz w:val="24"/>
                <w:szCs w:val="24"/>
              </w:rPr>
              <w:t xml:space="preserve">Junior Day – February </w:t>
            </w:r>
            <w:r w:rsidR="00DE3E88">
              <w:rPr>
                <w:rFonts w:ascii="Arial" w:hAnsi="Arial" w:cs="Arial"/>
                <w:sz w:val="24"/>
                <w:szCs w:val="24"/>
              </w:rPr>
              <w:t>13</w:t>
            </w:r>
          </w:p>
          <w:p w:rsidR="00DE3E88" w:rsidRDefault="00DE3E88" w:rsidP="007D7BB8">
            <w:pPr>
              <w:pStyle w:val="ListParagraph"/>
              <w:numPr>
                <w:ilvl w:val="0"/>
                <w:numId w:val="1"/>
              </w:numPr>
              <w:rPr>
                <w:rFonts w:ascii="Arial" w:hAnsi="Arial" w:cs="Arial"/>
                <w:sz w:val="24"/>
                <w:szCs w:val="24"/>
              </w:rPr>
            </w:pPr>
            <w:r>
              <w:rPr>
                <w:rFonts w:ascii="Arial" w:hAnsi="Arial" w:cs="Arial"/>
                <w:sz w:val="24"/>
                <w:szCs w:val="24"/>
              </w:rPr>
              <w:t>Career Fair – February 27</w:t>
            </w:r>
          </w:p>
          <w:p w:rsidR="00E37A94" w:rsidRPr="00E37A94" w:rsidRDefault="00201945" w:rsidP="007D7BB8">
            <w:pPr>
              <w:pStyle w:val="ListParagraph"/>
              <w:numPr>
                <w:ilvl w:val="0"/>
                <w:numId w:val="1"/>
              </w:numPr>
              <w:rPr>
                <w:rFonts w:ascii="Arial" w:hAnsi="Arial" w:cs="Arial"/>
                <w:sz w:val="24"/>
                <w:szCs w:val="24"/>
              </w:rPr>
            </w:pPr>
            <w:r>
              <w:rPr>
                <w:rFonts w:ascii="Arial" w:hAnsi="Arial" w:cs="Arial"/>
                <w:sz w:val="24"/>
                <w:szCs w:val="24"/>
              </w:rPr>
              <w:t>PTK – March 7</w:t>
            </w:r>
          </w:p>
          <w:p w:rsidR="004B0682" w:rsidRDefault="00DE3E88" w:rsidP="007D7BB8">
            <w:pPr>
              <w:pStyle w:val="ListParagraph"/>
              <w:numPr>
                <w:ilvl w:val="0"/>
                <w:numId w:val="1"/>
              </w:numPr>
              <w:rPr>
                <w:rFonts w:ascii="Arial" w:hAnsi="Arial" w:cs="Arial"/>
                <w:sz w:val="24"/>
                <w:szCs w:val="24"/>
              </w:rPr>
            </w:pPr>
            <w:r>
              <w:rPr>
                <w:rFonts w:ascii="Arial" w:hAnsi="Arial" w:cs="Arial"/>
                <w:sz w:val="24"/>
                <w:szCs w:val="24"/>
              </w:rPr>
              <w:t>Academic Integrity Conference – March 8-10</w:t>
            </w:r>
          </w:p>
          <w:p w:rsidR="00E37A94" w:rsidRDefault="00E37A94" w:rsidP="007D7BB8">
            <w:pPr>
              <w:pStyle w:val="ListParagraph"/>
              <w:numPr>
                <w:ilvl w:val="0"/>
                <w:numId w:val="1"/>
              </w:numPr>
              <w:rPr>
                <w:rFonts w:ascii="Arial" w:hAnsi="Arial" w:cs="Arial"/>
                <w:sz w:val="24"/>
                <w:szCs w:val="24"/>
              </w:rPr>
            </w:pPr>
            <w:r>
              <w:rPr>
                <w:rFonts w:ascii="Arial" w:hAnsi="Arial" w:cs="Arial"/>
                <w:sz w:val="24"/>
                <w:szCs w:val="24"/>
              </w:rPr>
              <w:t>WTED Employment Expo – March 20</w:t>
            </w:r>
          </w:p>
          <w:p w:rsidR="007D7BB8" w:rsidRDefault="007D7BB8" w:rsidP="007D7BB8">
            <w:pPr>
              <w:pStyle w:val="ListParagraph"/>
              <w:numPr>
                <w:ilvl w:val="0"/>
                <w:numId w:val="1"/>
              </w:numPr>
              <w:rPr>
                <w:rFonts w:ascii="Arial" w:hAnsi="Arial" w:cs="Arial"/>
                <w:sz w:val="24"/>
                <w:szCs w:val="24"/>
              </w:rPr>
            </w:pPr>
            <w:r>
              <w:rPr>
                <w:rFonts w:ascii="Arial" w:hAnsi="Arial" w:cs="Arial"/>
                <w:sz w:val="24"/>
                <w:szCs w:val="24"/>
              </w:rPr>
              <w:t>Larned Learning Celebration – April 25</w:t>
            </w:r>
          </w:p>
          <w:p w:rsidR="007D7BB8" w:rsidRDefault="007D7BB8" w:rsidP="007D7BB8">
            <w:pPr>
              <w:pStyle w:val="ListParagraph"/>
              <w:numPr>
                <w:ilvl w:val="0"/>
                <w:numId w:val="1"/>
              </w:numPr>
              <w:rPr>
                <w:rFonts w:ascii="Arial" w:hAnsi="Arial" w:cs="Arial"/>
                <w:sz w:val="24"/>
                <w:szCs w:val="24"/>
              </w:rPr>
            </w:pPr>
            <w:r>
              <w:rPr>
                <w:rFonts w:ascii="Arial" w:hAnsi="Arial" w:cs="Arial"/>
                <w:sz w:val="24"/>
                <w:szCs w:val="24"/>
              </w:rPr>
              <w:t>Leadership Institute Graduation – April 26</w:t>
            </w:r>
          </w:p>
          <w:p w:rsidR="007D7BB8" w:rsidRDefault="007D7BB8" w:rsidP="007D7BB8">
            <w:pPr>
              <w:pStyle w:val="ListParagraph"/>
              <w:numPr>
                <w:ilvl w:val="0"/>
                <w:numId w:val="1"/>
              </w:numPr>
              <w:rPr>
                <w:rFonts w:ascii="Arial" w:hAnsi="Arial" w:cs="Arial"/>
                <w:sz w:val="24"/>
                <w:szCs w:val="24"/>
              </w:rPr>
            </w:pPr>
            <w:r>
              <w:rPr>
                <w:rFonts w:ascii="Arial" w:hAnsi="Arial" w:cs="Arial"/>
                <w:sz w:val="24"/>
                <w:szCs w:val="24"/>
              </w:rPr>
              <w:t>Assessment Institute Graduation – April 29</w:t>
            </w:r>
          </w:p>
          <w:p w:rsidR="007D7BB8" w:rsidRDefault="007D7BB8" w:rsidP="007D7BB8">
            <w:pPr>
              <w:pStyle w:val="ListParagraph"/>
              <w:numPr>
                <w:ilvl w:val="0"/>
                <w:numId w:val="1"/>
              </w:numPr>
              <w:rPr>
                <w:rFonts w:ascii="Arial" w:hAnsi="Arial" w:cs="Arial"/>
                <w:sz w:val="24"/>
                <w:szCs w:val="24"/>
              </w:rPr>
            </w:pPr>
            <w:r>
              <w:rPr>
                <w:rFonts w:ascii="Arial" w:hAnsi="Arial" w:cs="Arial"/>
                <w:sz w:val="24"/>
                <w:szCs w:val="24"/>
              </w:rPr>
              <w:t>Great Bend Graduation – May 10</w:t>
            </w:r>
          </w:p>
          <w:p w:rsidR="007D7BB8" w:rsidRDefault="007D7BB8" w:rsidP="007D7BB8">
            <w:pPr>
              <w:pStyle w:val="ListParagraph"/>
              <w:numPr>
                <w:ilvl w:val="0"/>
                <w:numId w:val="1"/>
              </w:numPr>
              <w:rPr>
                <w:rFonts w:ascii="Arial" w:hAnsi="Arial" w:cs="Arial"/>
                <w:sz w:val="24"/>
                <w:szCs w:val="24"/>
              </w:rPr>
            </w:pPr>
            <w:r>
              <w:rPr>
                <w:rFonts w:ascii="Arial" w:hAnsi="Arial" w:cs="Arial"/>
                <w:sz w:val="24"/>
                <w:szCs w:val="24"/>
              </w:rPr>
              <w:t>FR PTK – May 22</w:t>
            </w:r>
          </w:p>
          <w:p w:rsidR="007D7BB8" w:rsidRDefault="007D7BB8" w:rsidP="007D7BB8">
            <w:pPr>
              <w:pStyle w:val="ListParagraph"/>
              <w:numPr>
                <w:ilvl w:val="0"/>
                <w:numId w:val="1"/>
              </w:numPr>
              <w:rPr>
                <w:rFonts w:ascii="Arial" w:hAnsi="Arial" w:cs="Arial"/>
                <w:sz w:val="24"/>
                <w:szCs w:val="24"/>
              </w:rPr>
            </w:pPr>
            <w:r>
              <w:rPr>
                <w:rFonts w:ascii="Arial" w:hAnsi="Arial" w:cs="Arial"/>
                <w:sz w:val="24"/>
                <w:szCs w:val="24"/>
              </w:rPr>
              <w:lastRenderedPageBreak/>
              <w:t>FR Graduation – May 23</w:t>
            </w:r>
          </w:p>
          <w:p w:rsidR="007D7BB8" w:rsidRDefault="007D7BB8" w:rsidP="007D7BB8">
            <w:pPr>
              <w:pStyle w:val="ListParagraph"/>
              <w:numPr>
                <w:ilvl w:val="0"/>
                <w:numId w:val="1"/>
              </w:numPr>
              <w:rPr>
                <w:rFonts w:ascii="Arial" w:hAnsi="Arial" w:cs="Arial"/>
                <w:sz w:val="24"/>
                <w:szCs w:val="24"/>
              </w:rPr>
            </w:pPr>
            <w:r>
              <w:rPr>
                <w:rFonts w:ascii="Arial" w:hAnsi="Arial" w:cs="Arial"/>
                <w:sz w:val="24"/>
                <w:szCs w:val="24"/>
              </w:rPr>
              <w:t>KACCT Quarterly Meeting – June 7-8 (GB)</w:t>
            </w:r>
          </w:p>
          <w:p w:rsidR="007D7BB8" w:rsidRPr="0035124E" w:rsidRDefault="007D7BB8" w:rsidP="0035124E">
            <w:pPr>
              <w:pStyle w:val="ListParagraph"/>
              <w:numPr>
                <w:ilvl w:val="0"/>
                <w:numId w:val="1"/>
              </w:numPr>
              <w:rPr>
                <w:rFonts w:ascii="Arial" w:hAnsi="Arial" w:cs="Arial"/>
                <w:sz w:val="24"/>
                <w:szCs w:val="24"/>
              </w:rPr>
            </w:pPr>
            <w:r>
              <w:rPr>
                <w:rFonts w:ascii="Arial" w:hAnsi="Arial" w:cs="Arial"/>
                <w:sz w:val="24"/>
                <w:szCs w:val="24"/>
              </w:rPr>
              <w:t>Fort Leavenworth Graduation – June 12</w:t>
            </w:r>
          </w:p>
          <w:p w:rsidR="00DB7AA3" w:rsidRDefault="00DB7AA3" w:rsidP="00DB7AA3">
            <w:pPr>
              <w:rPr>
                <w:rFonts w:ascii="Arial" w:hAnsi="Arial"/>
              </w:rPr>
            </w:pPr>
          </w:p>
          <w:p w:rsidR="008B5E06" w:rsidRPr="00DB7AA3" w:rsidRDefault="008B5E06" w:rsidP="00DB7AA3">
            <w:pPr>
              <w:rPr>
                <w:rFonts w:ascii="Arial" w:hAnsi="Arial"/>
              </w:rPr>
            </w:pPr>
            <w:r w:rsidRPr="00DB7AA3">
              <w:rPr>
                <w:rFonts w:ascii="Arial" w:hAnsi="Arial"/>
              </w:rPr>
              <w:t>HLC Conference Outcomes/Projects &amp; Initiatives</w:t>
            </w:r>
          </w:p>
          <w:p w:rsidR="002756AF" w:rsidRDefault="002756AF" w:rsidP="007D7BB8">
            <w:pPr>
              <w:pStyle w:val="ListParagraph"/>
              <w:numPr>
                <w:ilvl w:val="0"/>
                <w:numId w:val="1"/>
              </w:numPr>
              <w:rPr>
                <w:rFonts w:ascii="Arial" w:hAnsi="Arial" w:cs="Arial"/>
                <w:sz w:val="24"/>
                <w:szCs w:val="24"/>
              </w:rPr>
            </w:pPr>
            <w:r>
              <w:rPr>
                <w:rFonts w:ascii="Arial" w:hAnsi="Arial" w:cs="Arial"/>
                <w:sz w:val="24"/>
                <w:szCs w:val="24"/>
              </w:rPr>
              <w:t>Enhanced Program Review – Materials from Session</w:t>
            </w:r>
          </w:p>
          <w:p w:rsidR="002756AF" w:rsidRDefault="002756AF" w:rsidP="007D7BB8">
            <w:pPr>
              <w:pStyle w:val="ListParagraph"/>
              <w:numPr>
                <w:ilvl w:val="0"/>
                <w:numId w:val="1"/>
              </w:numPr>
              <w:rPr>
                <w:rFonts w:ascii="Arial" w:hAnsi="Arial" w:cs="Arial"/>
                <w:sz w:val="24"/>
                <w:szCs w:val="24"/>
              </w:rPr>
            </w:pPr>
            <w:r>
              <w:rPr>
                <w:rFonts w:ascii="Arial" w:hAnsi="Arial" w:cs="Arial"/>
                <w:sz w:val="24"/>
                <w:szCs w:val="24"/>
              </w:rPr>
              <w:t>Strategic Planning Approach – Implementing This Summer</w:t>
            </w:r>
          </w:p>
          <w:p w:rsidR="002756AF" w:rsidRDefault="002756AF" w:rsidP="007D7BB8">
            <w:pPr>
              <w:pStyle w:val="ListParagraph"/>
              <w:numPr>
                <w:ilvl w:val="0"/>
                <w:numId w:val="1"/>
              </w:numPr>
              <w:rPr>
                <w:rFonts w:ascii="Arial" w:hAnsi="Arial" w:cs="Arial"/>
                <w:sz w:val="24"/>
                <w:szCs w:val="24"/>
              </w:rPr>
            </w:pPr>
            <w:r>
              <w:rPr>
                <w:rFonts w:ascii="Arial" w:hAnsi="Arial" w:cs="Arial"/>
                <w:sz w:val="24"/>
                <w:szCs w:val="24"/>
              </w:rPr>
              <w:t>New Faculty Orientation – Starting Implementation This Fall</w:t>
            </w:r>
          </w:p>
          <w:p w:rsidR="002756AF" w:rsidRDefault="008318F1" w:rsidP="007D7BB8">
            <w:pPr>
              <w:pStyle w:val="ListParagraph"/>
              <w:numPr>
                <w:ilvl w:val="0"/>
                <w:numId w:val="1"/>
              </w:numPr>
              <w:rPr>
                <w:rFonts w:ascii="Arial" w:hAnsi="Arial" w:cs="Arial"/>
                <w:sz w:val="24"/>
                <w:szCs w:val="24"/>
              </w:rPr>
            </w:pPr>
            <w:r>
              <w:rPr>
                <w:rFonts w:ascii="Arial" w:hAnsi="Arial" w:cs="Arial"/>
                <w:sz w:val="24"/>
                <w:szCs w:val="24"/>
              </w:rPr>
              <w:t>Teaching &amp; Learning Institute</w:t>
            </w:r>
          </w:p>
          <w:p w:rsidR="005E55A7" w:rsidRPr="00F71527" w:rsidRDefault="002756AF" w:rsidP="007D7BB8">
            <w:pPr>
              <w:pStyle w:val="ListParagraph"/>
              <w:numPr>
                <w:ilvl w:val="0"/>
                <w:numId w:val="1"/>
              </w:numPr>
              <w:rPr>
                <w:rFonts w:ascii="Arial" w:hAnsi="Arial" w:cs="Arial"/>
                <w:sz w:val="24"/>
                <w:szCs w:val="24"/>
              </w:rPr>
            </w:pPr>
            <w:r>
              <w:rPr>
                <w:rFonts w:ascii="Arial" w:hAnsi="Arial" w:cs="Arial"/>
                <w:sz w:val="24"/>
                <w:szCs w:val="24"/>
              </w:rPr>
              <w:t>Accreditation Awareness – (Criterion #3 &amp; #4) – Instruction</w:t>
            </w: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07392E" w:rsidRDefault="002309E8" w:rsidP="00DE3237">
            <w:pPr>
              <w:rPr>
                <w:rFonts w:ascii="Arial" w:hAnsi="Arial"/>
                <w:b/>
              </w:rPr>
            </w:pPr>
            <w:r>
              <w:rPr>
                <w:rFonts w:ascii="Arial" w:hAnsi="Arial"/>
                <w:b/>
              </w:rPr>
              <w:t>Action Item</w:t>
            </w:r>
            <w:r w:rsidR="00E83748">
              <w:rPr>
                <w:rFonts w:ascii="Arial" w:hAnsi="Arial"/>
                <w:b/>
              </w:rPr>
              <w:t>s</w:t>
            </w:r>
          </w:p>
          <w:p w:rsidR="002A7FEC" w:rsidRPr="004B0682" w:rsidRDefault="002A7FEC" w:rsidP="004B0682">
            <w:pPr>
              <w:rPr>
                <w:rFonts w:ascii="Arial" w:hAnsi="Arial"/>
                <w:color w:val="FF0000"/>
              </w:rPr>
            </w:pPr>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25419B" w:rsidRDefault="00832EA0" w:rsidP="001057CE">
      <w:pPr>
        <w:ind w:left="450"/>
        <w:jc w:val="center"/>
        <w:rPr>
          <w:rFonts w:ascii="Arial" w:hAnsi="Arial"/>
          <w:b/>
          <w:bCs/>
        </w:rPr>
      </w:pPr>
      <w:r>
        <w:rPr>
          <w:rFonts w:ascii="Arial" w:hAnsi="Arial"/>
          <w:b/>
          <w:bCs/>
        </w:rPr>
        <w:t>Next Meeting:</w:t>
      </w:r>
    </w:p>
    <w:p w:rsidR="0025419B" w:rsidRPr="00F849A1" w:rsidRDefault="0035124E" w:rsidP="004002B9">
      <w:pPr>
        <w:ind w:left="450"/>
        <w:jc w:val="center"/>
        <w:rPr>
          <w:rFonts w:ascii="Arial" w:hAnsi="Arial"/>
          <w:b/>
          <w:bCs/>
        </w:rPr>
      </w:pPr>
      <w:r>
        <w:rPr>
          <w:rFonts w:ascii="Arial" w:hAnsi="Arial"/>
          <w:b/>
          <w:bCs/>
        </w:rPr>
        <w:t>February 28</w:t>
      </w:r>
    </w:p>
    <w:sectPr w:rsidR="0025419B" w:rsidRPr="00F849A1"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4B" w:rsidRDefault="0056654B" w:rsidP="00F24EDF">
      <w:r>
        <w:separator/>
      </w:r>
    </w:p>
  </w:endnote>
  <w:endnote w:type="continuationSeparator" w:id="0">
    <w:p w:rsidR="0056654B" w:rsidRDefault="0056654B"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4B" w:rsidRDefault="0056654B" w:rsidP="00F24EDF">
      <w:r>
        <w:separator/>
      </w:r>
    </w:p>
  </w:footnote>
  <w:footnote w:type="continuationSeparator" w:id="0">
    <w:p w:rsidR="0056654B" w:rsidRDefault="0056654B"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3A"/>
    <w:multiLevelType w:val="hybridMultilevel"/>
    <w:tmpl w:val="ACE0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25974"/>
    <w:multiLevelType w:val="hybridMultilevel"/>
    <w:tmpl w:val="C9847D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90DC6"/>
    <w:multiLevelType w:val="hybridMultilevel"/>
    <w:tmpl w:val="3AE4B4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F16F33"/>
    <w:multiLevelType w:val="hybridMultilevel"/>
    <w:tmpl w:val="8B4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723A5"/>
    <w:multiLevelType w:val="hybridMultilevel"/>
    <w:tmpl w:val="3A320082"/>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50A05"/>
    <w:multiLevelType w:val="hybridMultilevel"/>
    <w:tmpl w:val="3E325C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E64DC"/>
    <w:multiLevelType w:val="hybridMultilevel"/>
    <w:tmpl w:val="976EFF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E0B46"/>
    <w:multiLevelType w:val="hybridMultilevel"/>
    <w:tmpl w:val="2494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DA76F5"/>
    <w:multiLevelType w:val="hybridMultilevel"/>
    <w:tmpl w:val="DF544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B01A75"/>
    <w:multiLevelType w:val="hybridMultilevel"/>
    <w:tmpl w:val="562E94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4"/>
  </w:num>
  <w:num w:numId="4">
    <w:abstractNumId w:val="9"/>
  </w:num>
  <w:num w:numId="5">
    <w:abstractNumId w:val="5"/>
  </w:num>
  <w:num w:numId="6">
    <w:abstractNumId w:val="6"/>
  </w:num>
  <w:num w:numId="7">
    <w:abstractNumId w:val="2"/>
  </w:num>
  <w:num w:numId="8">
    <w:abstractNumId w:val="3"/>
  </w:num>
  <w:num w:numId="9">
    <w:abstractNumId w:val="1"/>
  </w:num>
  <w:num w:numId="10">
    <w:abstractNumId w:val="8"/>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4F9A"/>
    <w:rsid w:val="00005048"/>
    <w:rsid w:val="0000548F"/>
    <w:rsid w:val="00006D56"/>
    <w:rsid w:val="00006F28"/>
    <w:rsid w:val="00007179"/>
    <w:rsid w:val="000077ED"/>
    <w:rsid w:val="00007C3D"/>
    <w:rsid w:val="0001084E"/>
    <w:rsid w:val="000113B8"/>
    <w:rsid w:val="00011437"/>
    <w:rsid w:val="00011671"/>
    <w:rsid w:val="00012E0C"/>
    <w:rsid w:val="00014489"/>
    <w:rsid w:val="00014850"/>
    <w:rsid w:val="0001497A"/>
    <w:rsid w:val="00015140"/>
    <w:rsid w:val="00017CBB"/>
    <w:rsid w:val="000200E9"/>
    <w:rsid w:val="00020BBE"/>
    <w:rsid w:val="0002134B"/>
    <w:rsid w:val="00023026"/>
    <w:rsid w:val="0002402E"/>
    <w:rsid w:val="00026675"/>
    <w:rsid w:val="00026B98"/>
    <w:rsid w:val="00026CBE"/>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F47"/>
    <w:rsid w:val="00056A67"/>
    <w:rsid w:val="00056F48"/>
    <w:rsid w:val="000576A8"/>
    <w:rsid w:val="00060745"/>
    <w:rsid w:val="00064638"/>
    <w:rsid w:val="00064817"/>
    <w:rsid w:val="000659B7"/>
    <w:rsid w:val="000660D4"/>
    <w:rsid w:val="00066137"/>
    <w:rsid w:val="00066651"/>
    <w:rsid w:val="00066843"/>
    <w:rsid w:val="00067203"/>
    <w:rsid w:val="000720B6"/>
    <w:rsid w:val="00072D7F"/>
    <w:rsid w:val="0007392E"/>
    <w:rsid w:val="000745A6"/>
    <w:rsid w:val="00074C3F"/>
    <w:rsid w:val="00074FDB"/>
    <w:rsid w:val="00075628"/>
    <w:rsid w:val="000762C1"/>
    <w:rsid w:val="00076E5A"/>
    <w:rsid w:val="00077C9F"/>
    <w:rsid w:val="000814EB"/>
    <w:rsid w:val="00081505"/>
    <w:rsid w:val="00082196"/>
    <w:rsid w:val="00082849"/>
    <w:rsid w:val="00082AAB"/>
    <w:rsid w:val="000832E0"/>
    <w:rsid w:val="00083F7A"/>
    <w:rsid w:val="00084428"/>
    <w:rsid w:val="00084CD5"/>
    <w:rsid w:val="00086270"/>
    <w:rsid w:val="00087E15"/>
    <w:rsid w:val="000915EF"/>
    <w:rsid w:val="0009165A"/>
    <w:rsid w:val="000929E0"/>
    <w:rsid w:val="000931F9"/>
    <w:rsid w:val="0009545C"/>
    <w:rsid w:val="00095555"/>
    <w:rsid w:val="00095654"/>
    <w:rsid w:val="00095C6D"/>
    <w:rsid w:val="000962AA"/>
    <w:rsid w:val="0009665C"/>
    <w:rsid w:val="000966CB"/>
    <w:rsid w:val="00096715"/>
    <w:rsid w:val="0009706E"/>
    <w:rsid w:val="000978CF"/>
    <w:rsid w:val="000A005F"/>
    <w:rsid w:val="000A292B"/>
    <w:rsid w:val="000A2DE3"/>
    <w:rsid w:val="000A3555"/>
    <w:rsid w:val="000A3B32"/>
    <w:rsid w:val="000A49F5"/>
    <w:rsid w:val="000A4C06"/>
    <w:rsid w:val="000A6683"/>
    <w:rsid w:val="000B0222"/>
    <w:rsid w:val="000B3717"/>
    <w:rsid w:val="000B426B"/>
    <w:rsid w:val="000B4A7C"/>
    <w:rsid w:val="000B5255"/>
    <w:rsid w:val="000B53D2"/>
    <w:rsid w:val="000B5AEE"/>
    <w:rsid w:val="000C0505"/>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6009"/>
    <w:rsid w:val="000D61DA"/>
    <w:rsid w:val="000D6A6B"/>
    <w:rsid w:val="000D6D1E"/>
    <w:rsid w:val="000D74AE"/>
    <w:rsid w:val="000D7B67"/>
    <w:rsid w:val="000D7F01"/>
    <w:rsid w:val="000E041F"/>
    <w:rsid w:val="000E05F1"/>
    <w:rsid w:val="000E590B"/>
    <w:rsid w:val="000E61A5"/>
    <w:rsid w:val="000E79ED"/>
    <w:rsid w:val="000F15C0"/>
    <w:rsid w:val="000F2B57"/>
    <w:rsid w:val="000F360A"/>
    <w:rsid w:val="000F4493"/>
    <w:rsid w:val="000F44AF"/>
    <w:rsid w:val="000F4ECB"/>
    <w:rsid w:val="000F68F4"/>
    <w:rsid w:val="000F76E7"/>
    <w:rsid w:val="0010069B"/>
    <w:rsid w:val="00101417"/>
    <w:rsid w:val="0010217F"/>
    <w:rsid w:val="00103170"/>
    <w:rsid w:val="00104108"/>
    <w:rsid w:val="00104FEB"/>
    <w:rsid w:val="00105770"/>
    <w:rsid w:val="001057CE"/>
    <w:rsid w:val="00105824"/>
    <w:rsid w:val="001063E1"/>
    <w:rsid w:val="001065C1"/>
    <w:rsid w:val="0011292D"/>
    <w:rsid w:val="00113784"/>
    <w:rsid w:val="001145DE"/>
    <w:rsid w:val="001147CA"/>
    <w:rsid w:val="001148C3"/>
    <w:rsid w:val="00114D7D"/>
    <w:rsid w:val="001154EC"/>
    <w:rsid w:val="001157E3"/>
    <w:rsid w:val="00122A38"/>
    <w:rsid w:val="00123E31"/>
    <w:rsid w:val="001242E4"/>
    <w:rsid w:val="00124990"/>
    <w:rsid w:val="00124F92"/>
    <w:rsid w:val="00126201"/>
    <w:rsid w:val="00127070"/>
    <w:rsid w:val="001278A3"/>
    <w:rsid w:val="00127DEC"/>
    <w:rsid w:val="00127F16"/>
    <w:rsid w:val="00127F63"/>
    <w:rsid w:val="001328A3"/>
    <w:rsid w:val="00133EDB"/>
    <w:rsid w:val="0013430B"/>
    <w:rsid w:val="0013451D"/>
    <w:rsid w:val="00135043"/>
    <w:rsid w:val="00135287"/>
    <w:rsid w:val="001356FE"/>
    <w:rsid w:val="00135FA7"/>
    <w:rsid w:val="0013648A"/>
    <w:rsid w:val="00137905"/>
    <w:rsid w:val="00143594"/>
    <w:rsid w:val="00144BA0"/>
    <w:rsid w:val="00144FDB"/>
    <w:rsid w:val="00145533"/>
    <w:rsid w:val="00146F25"/>
    <w:rsid w:val="00150BCC"/>
    <w:rsid w:val="00150D79"/>
    <w:rsid w:val="0015101D"/>
    <w:rsid w:val="001514CE"/>
    <w:rsid w:val="0015169A"/>
    <w:rsid w:val="001519C9"/>
    <w:rsid w:val="00151D93"/>
    <w:rsid w:val="00153F25"/>
    <w:rsid w:val="00154B2D"/>
    <w:rsid w:val="00155DC0"/>
    <w:rsid w:val="00156D4C"/>
    <w:rsid w:val="001570E1"/>
    <w:rsid w:val="00157575"/>
    <w:rsid w:val="001579BA"/>
    <w:rsid w:val="00160538"/>
    <w:rsid w:val="001651E7"/>
    <w:rsid w:val="00165593"/>
    <w:rsid w:val="0016619C"/>
    <w:rsid w:val="001670DE"/>
    <w:rsid w:val="00167D20"/>
    <w:rsid w:val="001700EC"/>
    <w:rsid w:val="00170E65"/>
    <w:rsid w:val="00171A0F"/>
    <w:rsid w:val="00171DD3"/>
    <w:rsid w:val="00171DE4"/>
    <w:rsid w:val="00172333"/>
    <w:rsid w:val="001727AE"/>
    <w:rsid w:val="001728DE"/>
    <w:rsid w:val="00173405"/>
    <w:rsid w:val="00176AAC"/>
    <w:rsid w:val="00180EFB"/>
    <w:rsid w:val="001811C1"/>
    <w:rsid w:val="00181409"/>
    <w:rsid w:val="00183032"/>
    <w:rsid w:val="0018319D"/>
    <w:rsid w:val="00183EE2"/>
    <w:rsid w:val="0018465A"/>
    <w:rsid w:val="0018596A"/>
    <w:rsid w:val="00187A1D"/>
    <w:rsid w:val="00187A55"/>
    <w:rsid w:val="00187D17"/>
    <w:rsid w:val="00187EF3"/>
    <w:rsid w:val="00190D54"/>
    <w:rsid w:val="00192C2A"/>
    <w:rsid w:val="00192DD9"/>
    <w:rsid w:val="0019343D"/>
    <w:rsid w:val="00194F4D"/>
    <w:rsid w:val="00195322"/>
    <w:rsid w:val="00195719"/>
    <w:rsid w:val="0019583B"/>
    <w:rsid w:val="001A0C66"/>
    <w:rsid w:val="001A14DA"/>
    <w:rsid w:val="001A42D3"/>
    <w:rsid w:val="001A4834"/>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38DA"/>
    <w:rsid w:val="001B55C0"/>
    <w:rsid w:val="001C1840"/>
    <w:rsid w:val="001C1AF6"/>
    <w:rsid w:val="001C1C42"/>
    <w:rsid w:val="001C33B4"/>
    <w:rsid w:val="001C3A2B"/>
    <w:rsid w:val="001C3E0D"/>
    <w:rsid w:val="001C470B"/>
    <w:rsid w:val="001C4AA4"/>
    <w:rsid w:val="001C4BF1"/>
    <w:rsid w:val="001C5585"/>
    <w:rsid w:val="001C575D"/>
    <w:rsid w:val="001C5A8E"/>
    <w:rsid w:val="001C72ED"/>
    <w:rsid w:val="001D09E3"/>
    <w:rsid w:val="001D0C8E"/>
    <w:rsid w:val="001D14B9"/>
    <w:rsid w:val="001D1BEA"/>
    <w:rsid w:val="001D2045"/>
    <w:rsid w:val="001D21C4"/>
    <w:rsid w:val="001D4D95"/>
    <w:rsid w:val="001D4ED7"/>
    <w:rsid w:val="001D540C"/>
    <w:rsid w:val="001D5637"/>
    <w:rsid w:val="001D5B2E"/>
    <w:rsid w:val="001D671F"/>
    <w:rsid w:val="001D6F60"/>
    <w:rsid w:val="001D7B50"/>
    <w:rsid w:val="001E041E"/>
    <w:rsid w:val="001E1910"/>
    <w:rsid w:val="001E2297"/>
    <w:rsid w:val="001E30B8"/>
    <w:rsid w:val="001E4531"/>
    <w:rsid w:val="001E4672"/>
    <w:rsid w:val="001E49D1"/>
    <w:rsid w:val="001E4B93"/>
    <w:rsid w:val="001E4D86"/>
    <w:rsid w:val="001E513E"/>
    <w:rsid w:val="001E6C3C"/>
    <w:rsid w:val="001E781E"/>
    <w:rsid w:val="001E7872"/>
    <w:rsid w:val="001E795A"/>
    <w:rsid w:val="001F2857"/>
    <w:rsid w:val="001F327A"/>
    <w:rsid w:val="001F3FFD"/>
    <w:rsid w:val="001F43B9"/>
    <w:rsid w:val="001F5448"/>
    <w:rsid w:val="001F758D"/>
    <w:rsid w:val="00200D8C"/>
    <w:rsid w:val="00201530"/>
    <w:rsid w:val="00201945"/>
    <w:rsid w:val="00201F51"/>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147"/>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515"/>
    <w:rsid w:val="002309E8"/>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34A"/>
    <w:rsid w:val="00240B60"/>
    <w:rsid w:val="00240DD2"/>
    <w:rsid w:val="0024156B"/>
    <w:rsid w:val="002423A4"/>
    <w:rsid w:val="0024260C"/>
    <w:rsid w:val="00242CB6"/>
    <w:rsid w:val="00242DE4"/>
    <w:rsid w:val="0024424D"/>
    <w:rsid w:val="00245047"/>
    <w:rsid w:val="002455EB"/>
    <w:rsid w:val="00246176"/>
    <w:rsid w:val="002462A3"/>
    <w:rsid w:val="00247E22"/>
    <w:rsid w:val="00250253"/>
    <w:rsid w:val="00250329"/>
    <w:rsid w:val="00250B23"/>
    <w:rsid w:val="0025282A"/>
    <w:rsid w:val="00253DBB"/>
    <w:rsid w:val="0025419B"/>
    <w:rsid w:val="002551B6"/>
    <w:rsid w:val="00255387"/>
    <w:rsid w:val="00255505"/>
    <w:rsid w:val="0025573A"/>
    <w:rsid w:val="0025664C"/>
    <w:rsid w:val="0025695C"/>
    <w:rsid w:val="00257456"/>
    <w:rsid w:val="00260713"/>
    <w:rsid w:val="00260A03"/>
    <w:rsid w:val="00261521"/>
    <w:rsid w:val="00261A4C"/>
    <w:rsid w:val="00261E3A"/>
    <w:rsid w:val="00262895"/>
    <w:rsid w:val="00263BB4"/>
    <w:rsid w:val="00264469"/>
    <w:rsid w:val="0026482B"/>
    <w:rsid w:val="00264D5A"/>
    <w:rsid w:val="00266E72"/>
    <w:rsid w:val="00271493"/>
    <w:rsid w:val="002717FC"/>
    <w:rsid w:val="00273327"/>
    <w:rsid w:val="00273813"/>
    <w:rsid w:val="00273990"/>
    <w:rsid w:val="002754BC"/>
    <w:rsid w:val="002756AF"/>
    <w:rsid w:val="0027768E"/>
    <w:rsid w:val="002778EE"/>
    <w:rsid w:val="00277953"/>
    <w:rsid w:val="002803C8"/>
    <w:rsid w:val="00281A74"/>
    <w:rsid w:val="002826DB"/>
    <w:rsid w:val="00282B5C"/>
    <w:rsid w:val="00283A1E"/>
    <w:rsid w:val="0028463A"/>
    <w:rsid w:val="0028490D"/>
    <w:rsid w:val="00284A25"/>
    <w:rsid w:val="0028577E"/>
    <w:rsid w:val="00285868"/>
    <w:rsid w:val="00286C4C"/>
    <w:rsid w:val="0028708F"/>
    <w:rsid w:val="00290B97"/>
    <w:rsid w:val="00293412"/>
    <w:rsid w:val="00293924"/>
    <w:rsid w:val="00293B21"/>
    <w:rsid w:val="00294B66"/>
    <w:rsid w:val="002953D0"/>
    <w:rsid w:val="00295E7A"/>
    <w:rsid w:val="00296092"/>
    <w:rsid w:val="0029694D"/>
    <w:rsid w:val="00296EED"/>
    <w:rsid w:val="00297111"/>
    <w:rsid w:val="002972A9"/>
    <w:rsid w:val="002A0C45"/>
    <w:rsid w:val="002A10C8"/>
    <w:rsid w:val="002A1D3D"/>
    <w:rsid w:val="002A2835"/>
    <w:rsid w:val="002A283C"/>
    <w:rsid w:val="002A54D1"/>
    <w:rsid w:val="002A5887"/>
    <w:rsid w:val="002A6898"/>
    <w:rsid w:val="002A6B65"/>
    <w:rsid w:val="002A78CB"/>
    <w:rsid w:val="002A7F93"/>
    <w:rsid w:val="002A7FEC"/>
    <w:rsid w:val="002B04F9"/>
    <w:rsid w:val="002B2724"/>
    <w:rsid w:val="002B29B4"/>
    <w:rsid w:val="002B2E30"/>
    <w:rsid w:val="002B3439"/>
    <w:rsid w:val="002B44D2"/>
    <w:rsid w:val="002B5591"/>
    <w:rsid w:val="002B5606"/>
    <w:rsid w:val="002B5F26"/>
    <w:rsid w:val="002B6AEF"/>
    <w:rsid w:val="002B7429"/>
    <w:rsid w:val="002B7E66"/>
    <w:rsid w:val="002C1671"/>
    <w:rsid w:val="002C2215"/>
    <w:rsid w:val="002C2D51"/>
    <w:rsid w:val="002C3A72"/>
    <w:rsid w:val="002C3BB4"/>
    <w:rsid w:val="002C4BD8"/>
    <w:rsid w:val="002C4EF0"/>
    <w:rsid w:val="002C63E0"/>
    <w:rsid w:val="002D0659"/>
    <w:rsid w:val="002D1234"/>
    <w:rsid w:val="002D3101"/>
    <w:rsid w:val="002D4A55"/>
    <w:rsid w:val="002D4EDB"/>
    <w:rsid w:val="002D57A5"/>
    <w:rsid w:val="002D6184"/>
    <w:rsid w:val="002D7B49"/>
    <w:rsid w:val="002D7C08"/>
    <w:rsid w:val="002D7CB2"/>
    <w:rsid w:val="002E2C81"/>
    <w:rsid w:val="002E3FD0"/>
    <w:rsid w:val="002E514E"/>
    <w:rsid w:val="002E51E4"/>
    <w:rsid w:val="002E54EA"/>
    <w:rsid w:val="002E640E"/>
    <w:rsid w:val="002E6D00"/>
    <w:rsid w:val="002F1295"/>
    <w:rsid w:val="002F1BE4"/>
    <w:rsid w:val="002F2F57"/>
    <w:rsid w:val="002F40A0"/>
    <w:rsid w:val="002F49D2"/>
    <w:rsid w:val="002F5B52"/>
    <w:rsid w:val="002F5D97"/>
    <w:rsid w:val="002F5DEF"/>
    <w:rsid w:val="002F6565"/>
    <w:rsid w:val="002F7B76"/>
    <w:rsid w:val="002F7BA8"/>
    <w:rsid w:val="002F7F79"/>
    <w:rsid w:val="003009AE"/>
    <w:rsid w:val="00300B34"/>
    <w:rsid w:val="00301C3C"/>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4A5A"/>
    <w:rsid w:val="003352FE"/>
    <w:rsid w:val="003355E1"/>
    <w:rsid w:val="00336AC7"/>
    <w:rsid w:val="00341F62"/>
    <w:rsid w:val="0034216C"/>
    <w:rsid w:val="00342604"/>
    <w:rsid w:val="0034281E"/>
    <w:rsid w:val="00342AE9"/>
    <w:rsid w:val="00344ACD"/>
    <w:rsid w:val="00344F52"/>
    <w:rsid w:val="003452F5"/>
    <w:rsid w:val="003464C5"/>
    <w:rsid w:val="0035124E"/>
    <w:rsid w:val="003514F5"/>
    <w:rsid w:val="003524D2"/>
    <w:rsid w:val="003527E5"/>
    <w:rsid w:val="00353161"/>
    <w:rsid w:val="00354145"/>
    <w:rsid w:val="00354282"/>
    <w:rsid w:val="003558D4"/>
    <w:rsid w:val="0035638A"/>
    <w:rsid w:val="003601E7"/>
    <w:rsid w:val="00360ABB"/>
    <w:rsid w:val="00360F34"/>
    <w:rsid w:val="00361426"/>
    <w:rsid w:val="00361A01"/>
    <w:rsid w:val="00361ADC"/>
    <w:rsid w:val="00362581"/>
    <w:rsid w:val="0036427E"/>
    <w:rsid w:val="0036438D"/>
    <w:rsid w:val="00364F61"/>
    <w:rsid w:val="003655D3"/>
    <w:rsid w:val="00367F4C"/>
    <w:rsid w:val="00372BB2"/>
    <w:rsid w:val="00373CFA"/>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9E1"/>
    <w:rsid w:val="00387EB8"/>
    <w:rsid w:val="0039297C"/>
    <w:rsid w:val="00392E69"/>
    <w:rsid w:val="0039430E"/>
    <w:rsid w:val="00395007"/>
    <w:rsid w:val="003966E6"/>
    <w:rsid w:val="003A002C"/>
    <w:rsid w:val="003A186A"/>
    <w:rsid w:val="003A24FB"/>
    <w:rsid w:val="003A2ED1"/>
    <w:rsid w:val="003A327B"/>
    <w:rsid w:val="003A3C37"/>
    <w:rsid w:val="003A7D02"/>
    <w:rsid w:val="003B039B"/>
    <w:rsid w:val="003B0466"/>
    <w:rsid w:val="003B0D58"/>
    <w:rsid w:val="003B136C"/>
    <w:rsid w:val="003B1BD4"/>
    <w:rsid w:val="003B263B"/>
    <w:rsid w:val="003B2EA7"/>
    <w:rsid w:val="003B3900"/>
    <w:rsid w:val="003B3968"/>
    <w:rsid w:val="003B39BB"/>
    <w:rsid w:val="003B462E"/>
    <w:rsid w:val="003B470E"/>
    <w:rsid w:val="003B65BE"/>
    <w:rsid w:val="003B67DB"/>
    <w:rsid w:val="003C02D2"/>
    <w:rsid w:val="003C1561"/>
    <w:rsid w:val="003C2030"/>
    <w:rsid w:val="003C2D3A"/>
    <w:rsid w:val="003C4376"/>
    <w:rsid w:val="003C517E"/>
    <w:rsid w:val="003D0F16"/>
    <w:rsid w:val="003D1188"/>
    <w:rsid w:val="003D1D18"/>
    <w:rsid w:val="003D1DEA"/>
    <w:rsid w:val="003D274F"/>
    <w:rsid w:val="003D2F7B"/>
    <w:rsid w:val="003D65BC"/>
    <w:rsid w:val="003E02B4"/>
    <w:rsid w:val="003E0497"/>
    <w:rsid w:val="003E0ADE"/>
    <w:rsid w:val="003E1126"/>
    <w:rsid w:val="003E347A"/>
    <w:rsid w:val="003E4D90"/>
    <w:rsid w:val="003E4FF7"/>
    <w:rsid w:val="003E52C8"/>
    <w:rsid w:val="003F0A33"/>
    <w:rsid w:val="003F1F0B"/>
    <w:rsid w:val="003F21E6"/>
    <w:rsid w:val="003F24BD"/>
    <w:rsid w:val="003F2F6E"/>
    <w:rsid w:val="003F40A4"/>
    <w:rsid w:val="003F4698"/>
    <w:rsid w:val="003F6666"/>
    <w:rsid w:val="003F6BF6"/>
    <w:rsid w:val="003F7276"/>
    <w:rsid w:val="004002B9"/>
    <w:rsid w:val="004015C7"/>
    <w:rsid w:val="00401DFC"/>
    <w:rsid w:val="00402D3F"/>
    <w:rsid w:val="004064A4"/>
    <w:rsid w:val="00410EA5"/>
    <w:rsid w:val="004121B2"/>
    <w:rsid w:val="004123E7"/>
    <w:rsid w:val="0041251D"/>
    <w:rsid w:val="00414C41"/>
    <w:rsid w:val="00414CC2"/>
    <w:rsid w:val="004157BE"/>
    <w:rsid w:val="0041582A"/>
    <w:rsid w:val="0041729D"/>
    <w:rsid w:val="00417A2E"/>
    <w:rsid w:val="00417BC8"/>
    <w:rsid w:val="004214A5"/>
    <w:rsid w:val="004215F5"/>
    <w:rsid w:val="0042215C"/>
    <w:rsid w:val="00422379"/>
    <w:rsid w:val="00422939"/>
    <w:rsid w:val="00423096"/>
    <w:rsid w:val="00424AB0"/>
    <w:rsid w:val="004255F5"/>
    <w:rsid w:val="004266A1"/>
    <w:rsid w:val="00426FEF"/>
    <w:rsid w:val="004278F0"/>
    <w:rsid w:val="0043004C"/>
    <w:rsid w:val="004303E0"/>
    <w:rsid w:val="00431658"/>
    <w:rsid w:val="00431EDB"/>
    <w:rsid w:val="004331C2"/>
    <w:rsid w:val="00433BD6"/>
    <w:rsid w:val="004348C5"/>
    <w:rsid w:val="00434D73"/>
    <w:rsid w:val="00436D6C"/>
    <w:rsid w:val="00437CC3"/>
    <w:rsid w:val="0044037B"/>
    <w:rsid w:val="004410F1"/>
    <w:rsid w:val="004419C3"/>
    <w:rsid w:val="00441C3A"/>
    <w:rsid w:val="00441EC3"/>
    <w:rsid w:val="00442186"/>
    <w:rsid w:val="004421E6"/>
    <w:rsid w:val="00442953"/>
    <w:rsid w:val="00442DCA"/>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194"/>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EB6"/>
    <w:rsid w:val="0047321D"/>
    <w:rsid w:val="00473661"/>
    <w:rsid w:val="004737A1"/>
    <w:rsid w:val="0047430F"/>
    <w:rsid w:val="00474864"/>
    <w:rsid w:val="00475370"/>
    <w:rsid w:val="00475B4F"/>
    <w:rsid w:val="00476597"/>
    <w:rsid w:val="00477162"/>
    <w:rsid w:val="004800A9"/>
    <w:rsid w:val="004809D8"/>
    <w:rsid w:val="004814AE"/>
    <w:rsid w:val="00483B6C"/>
    <w:rsid w:val="00484F2A"/>
    <w:rsid w:val="004852F8"/>
    <w:rsid w:val="0048552C"/>
    <w:rsid w:val="0048600B"/>
    <w:rsid w:val="004868C4"/>
    <w:rsid w:val="00486C58"/>
    <w:rsid w:val="00487EB4"/>
    <w:rsid w:val="00490AAB"/>
    <w:rsid w:val="0049116F"/>
    <w:rsid w:val="004911B4"/>
    <w:rsid w:val="00492939"/>
    <w:rsid w:val="00493CDD"/>
    <w:rsid w:val="00493F2E"/>
    <w:rsid w:val="00493FBC"/>
    <w:rsid w:val="00493FF3"/>
    <w:rsid w:val="00494C24"/>
    <w:rsid w:val="004A0194"/>
    <w:rsid w:val="004A0303"/>
    <w:rsid w:val="004A061B"/>
    <w:rsid w:val="004A0762"/>
    <w:rsid w:val="004A1826"/>
    <w:rsid w:val="004A2125"/>
    <w:rsid w:val="004A27C1"/>
    <w:rsid w:val="004A29BD"/>
    <w:rsid w:val="004A4714"/>
    <w:rsid w:val="004A6A07"/>
    <w:rsid w:val="004A73E2"/>
    <w:rsid w:val="004A7A3E"/>
    <w:rsid w:val="004B0682"/>
    <w:rsid w:val="004B1AA2"/>
    <w:rsid w:val="004B2559"/>
    <w:rsid w:val="004B32EB"/>
    <w:rsid w:val="004B385E"/>
    <w:rsid w:val="004B41D8"/>
    <w:rsid w:val="004B7046"/>
    <w:rsid w:val="004B7E45"/>
    <w:rsid w:val="004C034E"/>
    <w:rsid w:val="004C0D79"/>
    <w:rsid w:val="004C11D4"/>
    <w:rsid w:val="004C3238"/>
    <w:rsid w:val="004C3AE7"/>
    <w:rsid w:val="004C3F5D"/>
    <w:rsid w:val="004C4CE2"/>
    <w:rsid w:val="004C58F3"/>
    <w:rsid w:val="004C5B6D"/>
    <w:rsid w:val="004C7146"/>
    <w:rsid w:val="004D015C"/>
    <w:rsid w:val="004D0206"/>
    <w:rsid w:val="004D3538"/>
    <w:rsid w:val="004D4470"/>
    <w:rsid w:val="004D4950"/>
    <w:rsid w:val="004D53AC"/>
    <w:rsid w:val="004D76AB"/>
    <w:rsid w:val="004E113E"/>
    <w:rsid w:val="004E1F5C"/>
    <w:rsid w:val="004E3B30"/>
    <w:rsid w:val="004E4745"/>
    <w:rsid w:val="004E48B1"/>
    <w:rsid w:val="004E4A01"/>
    <w:rsid w:val="004E4B95"/>
    <w:rsid w:val="004E6F3B"/>
    <w:rsid w:val="004F1751"/>
    <w:rsid w:val="004F1C6C"/>
    <w:rsid w:val="004F2415"/>
    <w:rsid w:val="004F24C8"/>
    <w:rsid w:val="004F314F"/>
    <w:rsid w:val="004F318B"/>
    <w:rsid w:val="004F3478"/>
    <w:rsid w:val="004F37E7"/>
    <w:rsid w:val="004F49BC"/>
    <w:rsid w:val="004F4A0D"/>
    <w:rsid w:val="004F4EB7"/>
    <w:rsid w:val="004F5C26"/>
    <w:rsid w:val="004F5E0B"/>
    <w:rsid w:val="004F6B7B"/>
    <w:rsid w:val="0050227F"/>
    <w:rsid w:val="00502F0C"/>
    <w:rsid w:val="005041C1"/>
    <w:rsid w:val="00504348"/>
    <w:rsid w:val="005056AE"/>
    <w:rsid w:val="00505B64"/>
    <w:rsid w:val="00505C62"/>
    <w:rsid w:val="00505EAD"/>
    <w:rsid w:val="0050617D"/>
    <w:rsid w:val="00506757"/>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427F"/>
    <w:rsid w:val="00544334"/>
    <w:rsid w:val="00545336"/>
    <w:rsid w:val="00545651"/>
    <w:rsid w:val="00545761"/>
    <w:rsid w:val="00546639"/>
    <w:rsid w:val="00546BC4"/>
    <w:rsid w:val="00546C7C"/>
    <w:rsid w:val="00547C9B"/>
    <w:rsid w:val="005502BC"/>
    <w:rsid w:val="005508D4"/>
    <w:rsid w:val="005522E8"/>
    <w:rsid w:val="005527E2"/>
    <w:rsid w:val="00552F0A"/>
    <w:rsid w:val="0055461F"/>
    <w:rsid w:val="00554C51"/>
    <w:rsid w:val="00556C0D"/>
    <w:rsid w:val="00556DC7"/>
    <w:rsid w:val="00557C25"/>
    <w:rsid w:val="00557DBF"/>
    <w:rsid w:val="005601C6"/>
    <w:rsid w:val="00561761"/>
    <w:rsid w:val="005621EF"/>
    <w:rsid w:val="00562218"/>
    <w:rsid w:val="00563178"/>
    <w:rsid w:val="00564465"/>
    <w:rsid w:val="005653F6"/>
    <w:rsid w:val="0056621B"/>
    <w:rsid w:val="0056654B"/>
    <w:rsid w:val="00566E41"/>
    <w:rsid w:val="00567669"/>
    <w:rsid w:val="005712BA"/>
    <w:rsid w:val="00571312"/>
    <w:rsid w:val="0057296B"/>
    <w:rsid w:val="00575012"/>
    <w:rsid w:val="005754D4"/>
    <w:rsid w:val="00575F09"/>
    <w:rsid w:val="005763DC"/>
    <w:rsid w:val="0057786C"/>
    <w:rsid w:val="00577BF3"/>
    <w:rsid w:val="0058100B"/>
    <w:rsid w:val="005822E0"/>
    <w:rsid w:val="005824C0"/>
    <w:rsid w:val="005825EA"/>
    <w:rsid w:val="00585077"/>
    <w:rsid w:val="0058518C"/>
    <w:rsid w:val="0058531F"/>
    <w:rsid w:val="00585C5E"/>
    <w:rsid w:val="005866EF"/>
    <w:rsid w:val="0058699C"/>
    <w:rsid w:val="005874D9"/>
    <w:rsid w:val="005901DA"/>
    <w:rsid w:val="00590F2C"/>
    <w:rsid w:val="0059379E"/>
    <w:rsid w:val="00595DFC"/>
    <w:rsid w:val="00596D0A"/>
    <w:rsid w:val="00597615"/>
    <w:rsid w:val="00597695"/>
    <w:rsid w:val="005A0376"/>
    <w:rsid w:val="005A249E"/>
    <w:rsid w:val="005A279A"/>
    <w:rsid w:val="005A3BD3"/>
    <w:rsid w:val="005A3CA7"/>
    <w:rsid w:val="005A3E93"/>
    <w:rsid w:val="005A5041"/>
    <w:rsid w:val="005A55C6"/>
    <w:rsid w:val="005A6BC1"/>
    <w:rsid w:val="005B00BC"/>
    <w:rsid w:val="005B0916"/>
    <w:rsid w:val="005B0E35"/>
    <w:rsid w:val="005B159B"/>
    <w:rsid w:val="005B3603"/>
    <w:rsid w:val="005B4593"/>
    <w:rsid w:val="005B4710"/>
    <w:rsid w:val="005B4E21"/>
    <w:rsid w:val="005B5A32"/>
    <w:rsid w:val="005B6540"/>
    <w:rsid w:val="005B66B9"/>
    <w:rsid w:val="005B6A70"/>
    <w:rsid w:val="005C2E0D"/>
    <w:rsid w:val="005C39FD"/>
    <w:rsid w:val="005C5552"/>
    <w:rsid w:val="005C6C9A"/>
    <w:rsid w:val="005C7BD7"/>
    <w:rsid w:val="005C7D18"/>
    <w:rsid w:val="005D0561"/>
    <w:rsid w:val="005D1296"/>
    <w:rsid w:val="005D23C4"/>
    <w:rsid w:val="005D2BBA"/>
    <w:rsid w:val="005D420C"/>
    <w:rsid w:val="005D5414"/>
    <w:rsid w:val="005D5ECB"/>
    <w:rsid w:val="005D66E5"/>
    <w:rsid w:val="005D68C6"/>
    <w:rsid w:val="005D6969"/>
    <w:rsid w:val="005D6ACD"/>
    <w:rsid w:val="005D6E20"/>
    <w:rsid w:val="005E0C65"/>
    <w:rsid w:val="005E2828"/>
    <w:rsid w:val="005E3670"/>
    <w:rsid w:val="005E3F4B"/>
    <w:rsid w:val="005E55A7"/>
    <w:rsid w:val="005E5DB8"/>
    <w:rsid w:val="005E65A6"/>
    <w:rsid w:val="005E67B3"/>
    <w:rsid w:val="005E6820"/>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04F3"/>
    <w:rsid w:val="00612E03"/>
    <w:rsid w:val="00613274"/>
    <w:rsid w:val="006143CC"/>
    <w:rsid w:val="00614668"/>
    <w:rsid w:val="00614778"/>
    <w:rsid w:val="00615513"/>
    <w:rsid w:val="006162FD"/>
    <w:rsid w:val="00622335"/>
    <w:rsid w:val="0062282D"/>
    <w:rsid w:val="00622B1B"/>
    <w:rsid w:val="00623764"/>
    <w:rsid w:val="006240A2"/>
    <w:rsid w:val="00627836"/>
    <w:rsid w:val="00627DC5"/>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39E9"/>
    <w:rsid w:val="00653CF7"/>
    <w:rsid w:val="006548CD"/>
    <w:rsid w:val="00655AE8"/>
    <w:rsid w:val="006569E7"/>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75A43"/>
    <w:rsid w:val="00677276"/>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38C9"/>
    <w:rsid w:val="006946FC"/>
    <w:rsid w:val="00694B8B"/>
    <w:rsid w:val="0069538C"/>
    <w:rsid w:val="00695BC7"/>
    <w:rsid w:val="006963B5"/>
    <w:rsid w:val="006A01B6"/>
    <w:rsid w:val="006A42DA"/>
    <w:rsid w:val="006A4F06"/>
    <w:rsid w:val="006A52CD"/>
    <w:rsid w:val="006A604D"/>
    <w:rsid w:val="006A656F"/>
    <w:rsid w:val="006A68A4"/>
    <w:rsid w:val="006B0144"/>
    <w:rsid w:val="006B0E6F"/>
    <w:rsid w:val="006B160E"/>
    <w:rsid w:val="006B2472"/>
    <w:rsid w:val="006B2745"/>
    <w:rsid w:val="006B2ECE"/>
    <w:rsid w:val="006B3BC4"/>
    <w:rsid w:val="006B5652"/>
    <w:rsid w:val="006B7A3D"/>
    <w:rsid w:val="006C02D9"/>
    <w:rsid w:val="006C188C"/>
    <w:rsid w:val="006C23EF"/>
    <w:rsid w:val="006C25AE"/>
    <w:rsid w:val="006C2D86"/>
    <w:rsid w:val="006C2E17"/>
    <w:rsid w:val="006C365D"/>
    <w:rsid w:val="006C3BF2"/>
    <w:rsid w:val="006C6041"/>
    <w:rsid w:val="006C749B"/>
    <w:rsid w:val="006D04BD"/>
    <w:rsid w:val="006D06B0"/>
    <w:rsid w:val="006D1053"/>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DA1"/>
    <w:rsid w:val="006E28E7"/>
    <w:rsid w:val="006E2BFD"/>
    <w:rsid w:val="006E2C49"/>
    <w:rsid w:val="006E31D5"/>
    <w:rsid w:val="006E3451"/>
    <w:rsid w:val="006E4216"/>
    <w:rsid w:val="006E4414"/>
    <w:rsid w:val="006E53DB"/>
    <w:rsid w:val="006E5538"/>
    <w:rsid w:val="006E6A91"/>
    <w:rsid w:val="006E75B8"/>
    <w:rsid w:val="006F03E1"/>
    <w:rsid w:val="006F09BC"/>
    <w:rsid w:val="006F0B7A"/>
    <w:rsid w:val="006F0C98"/>
    <w:rsid w:val="006F1670"/>
    <w:rsid w:val="006F203F"/>
    <w:rsid w:val="006F21D2"/>
    <w:rsid w:val="006F29BD"/>
    <w:rsid w:val="006F3B15"/>
    <w:rsid w:val="006F52C7"/>
    <w:rsid w:val="006F5F49"/>
    <w:rsid w:val="006F7638"/>
    <w:rsid w:val="007009E1"/>
    <w:rsid w:val="00700F2D"/>
    <w:rsid w:val="007013D5"/>
    <w:rsid w:val="0070325C"/>
    <w:rsid w:val="00703A88"/>
    <w:rsid w:val="00703FDA"/>
    <w:rsid w:val="0070426C"/>
    <w:rsid w:val="007077CB"/>
    <w:rsid w:val="00707C93"/>
    <w:rsid w:val="00710BA2"/>
    <w:rsid w:val="007120B0"/>
    <w:rsid w:val="0071218E"/>
    <w:rsid w:val="00713736"/>
    <w:rsid w:val="007143E4"/>
    <w:rsid w:val="00715DEA"/>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92E"/>
    <w:rsid w:val="00734E2C"/>
    <w:rsid w:val="00735ABB"/>
    <w:rsid w:val="0073604B"/>
    <w:rsid w:val="007361C0"/>
    <w:rsid w:val="00736918"/>
    <w:rsid w:val="00741DA9"/>
    <w:rsid w:val="00742157"/>
    <w:rsid w:val="0074229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5B9"/>
    <w:rsid w:val="00763AA3"/>
    <w:rsid w:val="00764C4B"/>
    <w:rsid w:val="007668E0"/>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97E"/>
    <w:rsid w:val="00784E4B"/>
    <w:rsid w:val="00785DD1"/>
    <w:rsid w:val="00785DFA"/>
    <w:rsid w:val="007900F6"/>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2CCF"/>
    <w:rsid w:val="007B31A1"/>
    <w:rsid w:val="007B37E0"/>
    <w:rsid w:val="007B3863"/>
    <w:rsid w:val="007B65A3"/>
    <w:rsid w:val="007B7B9D"/>
    <w:rsid w:val="007B7F34"/>
    <w:rsid w:val="007C1053"/>
    <w:rsid w:val="007C18B3"/>
    <w:rsid w:val="007C232E"/>
    <w:rsid w:val="007C26E7"/>
    <w:rsid w:val="007C433E"/>
    <w:rsid w:val="007C66FC"/>
    <w:rsid w:val="007C7047"/>
    <w:rsid w:val="007D1078"/>
    <w:rsid w:val="007D1577"/>
    <w:rsid w:val="007D2646"/>
    <w:rsid w:val="007D285F"/>
    <w:rsid w:val="007D3111"/>
    <w:rsid w:val="007D389A"/>
    <w:rsid w:val="007D3F45"/>
    <w:rsid w:val="007D4ABB"/>
    <w:rsid w:val="007D5279"/>
    <w:rsid w:val="007D6A3B"/>
    <w:rsid w:val="007D7072"/>
    <w:rsid w:val="007D7BB8"/>
    <w:rsid w:val="007D7CAF"/>
    <w:rsid w:val="007D7CDA"/>
    <w:rsid w:val="007E1A14"/>
    <w:rsid w:val="007E1C13"/>
    <w:rsid w:val="007E2582"/>
    <w:rsid w:val="007E332D"/>
    <w:rsid w:val="007E37B9"/>
    <w:rsid w:val="007E42BF"/>
    <w:rsid w:val="007E4B32"/>
    <w:rsid w:val="007E53ED"/>
    <w:rsid w:val="007E5785"/>
    <w:rsid w:val="007E6077"/>
    <w:rsid w:val="007E6081"/>
    <w:rsid w:val="007E6908"/>
    <w:rsid w:val="007E69E0"/>
    <w:rsid w:val="007E7E31"/>
    <w:rsid w:val="007F002E"/>
    <w:rsid w:val="007F1CFC"/>
    <w:rsid w:val="007F21BE"/>
    <w:rsid w:val="007F2C09"/>
    <w:rsid w:val="007F4226"/>
    <w:rsid w:val="007F4B2A"/>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40E"/>
    <w:rsid w:val="008318F1"/>
    <w:rsid w:val="00831FB5"/>
    <w:rsid w:val="00832646"/>
    <w:rsid w:val="00832EA0"/>
    <w:rsid w:val="0083331A"/>
    <w:rsid w:val="008339B1"/>
    <w:rsid w:val="00833B4B"/>
    <w:rsid w:val="008346E9"/>
    <w:rsid w:val="00834A02"/>
    <w:rsid w:val="00834B7A"/>
    <w:rsid w:val="00835AC1"/>
    <w:rsid w:val="008378B8"/>
    <w:rsid w:val="00840639"/>
    <w:rsid w:val="00840991"/>
    <w:rsid w:val="00841290"/>
    <w:rsid w:val="00842D27"/>
    <w:rsid w:val="0084391D"/>
    <w:rsid w:val="00844554"/>
    <w:rsid w:val="00844636"/>
    <w:rsid w:val="00844D3D"/>
    <w:rsid w:val="008458F1"/>
    <w:rsid w:val="00850044"/>
    <w:rsid w:val="00850BDB"/>
    <w:rsid w:val="00850D37"/>
    <w:rsid w:val="00850EC4"/>
    <w:rsid w:val="00851523"/>
    <w:rsid w:val="008529C3"/>
    <w:rsid w:val="00854356"/>
    <w:rsid w:val="008545FB"/>
    <w:rsid w:val="00854E0D"/>
    <w:rsid w:val="00855AC0"/>
    <w:rsid w:val="00856927"/>
    <w:rsid w:val="008575B9"/>
    <w:rsid w:val="0086077E"/>
    <w:rsid w:val="00861762"/>
    <w:rsid w:val="0086181A"/>
    <w:rsid w:val="00861E72"/>
    <w:rsid w:val="00861E9C"/>
    <w:rsid w:val="00862565"/>
    <w:rsid w:val="00863358"/>
    <w:rsid w:val="00864E16"/>
    <w:rsid w:val="00864F62"/>
    <w:rsid w:val="00865D2C"/>
    <w:rsid w:val="00866472"/>
    <w:rsid w:val="00866762"/>
    <w:rsid w:val="00866964"/>
    <w:rsid w:val="00867919"/>
    <w:rsid w:val="00867A33"/>
    <w:rsid w:val="00867E3B"/>
    <w:rsid w:val="008709D0"/>
    <w:rsid w:val="00873348"/>
    <w:rsid w:val="008744A2"/>
    <w:rsid w:val="008752FB"/>
    <w:rsid w:val="00875A1C"/>
    <w:rsid w:val="00876051"/>
    <w:rsid w:val="0087779E"/>
    <w:rsid w:val="00877C9F"/>
    <w:rsid w:val="00877CB4"/>
    <w:rsid w:val="008813FE"/>
    <w:rsid w:val="00883055"/>
    <w:rsid w:val="00884953"/>
    <w:rsid w:val="00885540"/>
    <w:rsid w:val="00886BFA"/>
    <w:rsid w:val="00887801"/>
    <w:rsid w:val="0088784B"/>
    <w:rsid w:val="008878AD"/>
    <w:rsid w:val="00892CA3"/>
    <w:rsid w:val="00893EC4"/>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1B4C"/>
    <w:rsid w:val="008A279A"/>
    <w:rsid w:val="008A3BA7"/>
    <w:rsid w:val="008A5E89"/>
    <w:rsid w:val="008A5FD5"/>
    <w:rsid w:val="008A70C2"/>
    <w:rsid w:val="008A715B"/>
    <w:rsid w:val="008A7389"/>
    <w:rsid w:val="008A7C7D"/>
    <w:rsid w:val="008B0A36"/>
    <w:rsid w:val="008B10A9"/>
    <w:rsid w:val="008B36A1"/>
    <w:rsid w:val="008B4297"/>
    <w:rsid w:val="008B52BA"/>
    <w:rsid w:val="008B5E06"/>
    <w:rsid w:val="008B6CD7"/>
    <w:rsid w:val="008B6DD5"/>
    <w:rsid w:val="008B7FEF"/>
    <w:rsid w:val="008C1927"/>
    <w:rsid w:val="008C339F"/>
    <w:rsid w:val="008C4006"/>
    <w:rsid w:val="008C678F"/>
    <w:rsid w:val="008C67E9"/>
    <w:rsid w:val="008C789D"/>
    <w:rsid w:val="008D0E0D"/>
    <w:rsid w:val="008D1345"/>
    <w:rsid w:val="008D181D"/>
    <w:rsid w:val="008D2DDD"/>
    <w:rsid w:val="008D2FC4"/>
    <w:rsid w:val="008D3E61"/>
    <w:rsid w:val="008D3FCE"/>
    <w:rsid w:val="008D48CA"/>
    <w:rsid w:val="008D52A4"/>
    <w:rsid w:val="008D53A9"/>
    <w:rsid w:val="008D5643"/>
    <w:rsid w:val="008D5AD6"/>
    <w:rsid w:val="008D63D5"/>
    <w:rsid w:val="008D6471"/>
    <w:rsid w:val="008D76C3"/>
    <w:rsid w:val="008E0D1D"/>
    <w:rsid w:val="008E26DF"/>
    <w:rsid w:val="008E4DAF"/>
    <w:rsid w:val="008E5835"/>
    <w:rsid w:val="008E74E3"/>
    <w:rsid w:val="008F165D"/>
    <w:rsid w:val="008F2BF8"/>
    <w:rsid w:val="008F2EE7"/>
    <w:rsid w:val="008F321D"/>
    <w:rsid w:val="008F3833"/>
    <w:rsid w:val="008F441D"/>
    <w:rsid w:val="008F4EAC"/>
    <w:rsid w:val="008F5086"/>
    <w:rsid w:val="008F5176"/>
    <w:rsid w:val="008F5503"/>
    <w:rsid w:val="008F6770"/>
    <w:rsid w:val="008F76C1"/>
    <w:rsid w:val="008F7781"/>
    <w:rsid w:val="008F783D"/>
    <w:rsid w:val="008F78B9"/>
    <w:rsid w:val="008F7F7E"/>
    <w:rsid w:val="009013B1"/>
    <w:rsid w:val="0090251B"/>
    <w:rsid w:val="00903429"/>
    <w:rsid w:val="009040C8"/>
    <w:rsid w:val="00904317"/>
    <w:rsid w:val="00907AD6"/>
    <w:rsid w:val="00907CD6"/>
    <w:rsid w:val="009101AB"/>
    <w:rsid w:val="009149D8"/>
    <w:rsid w:val="009153C6"/>
    <w:rsid w:val="0091575D"/>
    <w:rsid w:val="00917309"/>
    <w:rsid w:val="00917DB0"/>
    <w:rsid w:val="009208D2"/>
    <w:rsid w:val="00920AFA"/>
    <w:rsid w:val="00920ED8"/>
    <w:rsid w:val="00922E8A"/>
    <w:rsid w:val="00923488"/>
    <w:rsid w:val="009234FD"/>
    <w:rsid w:val="0092367B"/>
    <w:rsid w:val="009236D6"/>
    <w:rsid w:val="00923847"/>
    <w:rsid w:val="00926122"/>
    <w:rsid w:val="00926A95"/>
    <w:rsid w:val="0092713A"/>
    <w:rsid w:val="009274A2"/>
    <w:rsid w:val="00930D87"/>
    <w:rsid w:val="00932A65"/>
    <w:rsid w:val="00932E87"/>
    <w:rsid w:val="00933F06"/>
    <w:rsid w:val="00935A4A"/>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7AF"/>
    <w:rsid w:val="0095795F"/>
    <w:rsid w:val="00960A1B"/>
    <w:rsid w:val="00961AF7"/>
    <w:rsid w:val="009623BB"/>
    <w:rsid w:val="009628C7"/>
    <w:rsid w:val="00962C1E"/>
    <w:rsid w:val="00962C99"/>
    <w:rsid w:val="00964985"/>
    <w:rsid w:val="00966716"/>
    <w:rsid w:val="009668A0"/>
    <w:rsid w:val="00966FCA"/>
    <w:rsid w:val="00967B33"/>
    <w:rsid w:val="00970330"/>
    <w:rsid w:val="0097048A"/>
    <w:rsid w:val="00970700"/>
    <w:rsid w:val="00970AA5"/>
    <w:rsid w:val="00970D26"/>
    <w:rsid w:val="009711D7"/>
    <w:rsid w:val="00971321"/>
    <w:rsid w:val="00971CC2"/>
    <w:rsid w:val="0097392C"/>
    <w:rsid w:val="00973D36"/>
    <w:rsid w:val="00973DEE"/>
    <w:rsid w:val="00975389"/>
    <w:rsid w:val="009763BB"/>
    <w:rsid w:val="00976C1B"/>
    <w:rsid w:val="00976F35"/>
    <w:rsid w:val="009809DB"/>
    <w:rsid w:val="00980B88"/>
    <w:rsid w:val="00980E62"/>
    <w:rsid w:val="00981348"/>
    <w:rsid w:val="009832E3"/>
    <w:rsid w:val="009837D6"/>
    <w:rsid w:val="009837DA"/>
    <w:rsid w:val="00984364"/>
    <w:rsid w:val="00984D79"/>
    <w:rsid w:val="009854FF"/>
    <w:rsid w:val="0098561C"/>
    <w:rsid w:val="00986F87"/>
    <w:rsid w:val="00987673"/>
    <w:rsid w:val="0098770C"/>
    <w:rsid w:val="00987FFB"/>
    <w:rsid w:val="009900C4"/>
    <w:rsid w:val="00991789"/>
    <w:rsid w:val="00991A54"/>
    <w:rsid w:val="00991AC0"/>
    <w:rsid w:val="00991AF5"/>
    <w:rsid w:val="00991D7C"/>
    <w:rsid w:val="00996124"/>
    <w:rsid w:val="0099779C"/>
    <w:rsid w:val="009A0A4D"/>
    <w:rsid w:val="009A1BB2"/>
    <w:rsid w:val="009A1CA8"/>
    <w:rsid w:val="009A230C"/>
    <w:rsid w:val="009A27E9"/>
    <w:rsid w:val="009A2B96"/>
    <w:rsid w:val="009A2D36"/>
    <w:rsid w:val="009A3895"/>
    <w:rsid w:val="009A520B"/>
    <w:rsid w:val="009A545B"/>
    <w:rsid w:val="009A56AB"/>
    <w:rsid w:val="009A5B16"/>
    <w:rsid w:val="009A5C09"/>
    <w:rsid w:val="009A6022"/>
    <w:rsid w:val="009A6A88"/>
    <w:rsid w:val="009A73D7"/>
    <w:rsid w:val="009B0B14"/>
    <w:rsid w:val="009B14A3"/>
    <w:rsid w:val="009B249F"/>
    <w:rsid w:val="009B3A5B"/>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E78AD"/>
    <w:rsid w:val="009F0166"/>
    <w:rsid w:val="009F130E"/>
    <w:rsid w:val="009F1883"/>
    <w:rsid w:val="009F19F0"/>
    <w:rsid w:val="009F436F"/>
    <w:rsid w:val="009F5108"/>
    <w:rsid w:val="009F6197"/>
    <w:rsid w:val="009F7AC9"/>
    <w:rsid w:val="00A01FD5"/>
    <w:rsid w:val="00A03771"/>
    <w:rsid w:val="00A0378F"/>
    <w:rsid w:val="00A03AB0"/>
    <w:rsid w:val="00A04EE4"/>
    <w:rsid w:val="00A05089"/>
    <w:rsid w:val="00A06102"/>
    <w:rsid w:val="00A06191"/>
    <w:rsid w:val="00A07085"/>
    <w:rsid w:val="00A072B3"/>
    <w:rsid w:val="00A07B3E"/>
    <w:rsid w:val="00A100CF"/>
    <w:rsid w:val="00A105EF"/>
    <w:rsid w:val="00A11CE5"/>
    <w:rsid w:val="00A1255F"/>
    <w:rsid w:val="00A1272F"/>
    <w:rsid w:val="00A1333B"/>
    <w:rsid w:val="00A1389E"/>
    <w:rsid w:val="00A13A41"/>
    <w:rsid w:val="00A144BC"/>
    <w:rsid w:val="00A14D19"/>
    <w:rsid w:val="00A15DB4"/>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5DF"/>
    <w:rsid w:val="00A34FA3"/>
    <w:rsid w:val="00A35AD8"/>
    <w:rsid w:val="00A35CDF"/>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1FBF"/>
    <w:rsid w:val="00A52114"/>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29C3"/>
    <w:rsid w:val="00A634B7"/>
    <w:rsid w:val="00A6477E"/>
    <w:rsid w:val="00A65D6A"/>
    <w:rsid w:val="00A66D78"/>
    <w:rsid w:val="00A7019E"/>
    <w:rsid w:val="00A70849"/>
    <w:rsid w:val="00A70AF4"/>
    <w:rsid w:val="00A71116"/>
    <w:rsid w:val="00A71875"/>
    <w:rsid w:val="00A737D1"/>
    <w:rsid w:val="00A73AEB"/>
    <w:rsid w:val="00A74D0F"/>
    <w:rsid w:val="00A74D74"/>
    <w:rsid w:val="00A7567E"/>
    <w:rsid w:val="00A75FCC"/>
    <w:rsid w:val="00A7602F"/>
    <w:rsid w:val="00A76380"/>
    <w:rsid w:val="00A764CD"/>
    <w:rsid w:val="00A7770E"/>
    <w:rsid w:val="00A77851"/>
    <w:rsid w:val="00A778DF"/>
    <w:rsid w:val="00A80437"/>
    <w:rsid w:val="00A816E8"/>
    <w:rsid w:val="00A817EE"/>
    <w:rsid w:val="00A81A3C"/>
    <w:rsid w:val="00A827F1"/>
    <w:rsid w:val="00A83AD2"/>
    <w:rsid w:val="00A84C06"/>
    <w:rsid w:val="00A86202"/>
    <w:rsid w:val="00A86249"/>
    <w:rsid w:val="00A86F6A"/>
    <w:rsid w:val="00A87B9E"/>
    <w:rsid w:val="00A87CA9"/>
    <w:rsid w:val="00A90436"/>
    <w:rsid w:val="00A90A91"/>
    <w:rsid w:val="00A927B4"/>
    <w:rsid w:val="00A93A77"/>
    <w:rsid w:val="00A95E7B"/>
    <w:rsid w:val="00A97A19"/>
    <w:rsid w:val="00AA0EE7"/>
    <w:rsid w:val="00AA1499"/>
    <w:rsid w:val="00AA17E8"/>
    <w:rsid w:val="00AA2CA2"/>
    <w:rsid w:val="00AA4FFC"/>
    <w:rsid w:val="00AA5EBA"/>
    <w:rsid w:val="00AA5EE9"/>
    <w:rsid w:val="00AA64B1"/>
    <w:rsid w:val="00AB0DA1"/>
    <w:rsid w:val="00AB13DA"/>
    <w:rsid w:val="00AB23A6"/>
    <w:rsid w:val="00AB33E6"/>
    <w:rsid w:val="00AB36A2"/>
    <w:rsid w:val="00AB4B03"/>
    <w:rsid w:val="00AB4C7A"/>
    <w:rsid w:val="00AB4F04"/>
    <w:rsid w:val="00AB61AA"/>
    <w:rsid w:val="00AB73E5"/>
    <w:rsid w:val="00AB7912"/>
    <w:rsid w:val="00AB7DCD"/>
    <w:rsid w:val="00AC0381"/>
    <w:rsid w:val="00AC0A65"/>
    <w:rsid w:val="00AC12E8"/>
    <w:rsid w:val="00AC1956"/>
    <w:rsid w:val="00AC28A6"/>
    <w:rsid w:val="00AC40AB"/>
    <w:rsid w:val="00AC4221"/>
    <w:rsid w:val="00AC4767"/>
    <w:rsid w:val="00AC6335"/>
    <w:rsid w:val="00AC677C"/>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69E"/>
    <w:rsid w:val="00AF3566"/>
    <w:rsid w:val="00AF3C66"/>
    <w:rsid w:val="00AF4451"/>
    <w:rsid w:val="00AF45C1"/>
    <w:rsid w:val="00AF4882"/>
    <w:rsid w:val="00AF666C"/>
    <w:rsid w:val="00AF66C5"/>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03B1"/>
    <w:rsid w:val="00B22267"/>
    <w:rsid w:val="00B234B7"/>
    <w:rsid w:val="00B235D7"/>
    <w:rsid w:val="00B241DD"/>
    <w:rsid w:val="00B262D9"/>
    <w:rsid w:val="00B267E2"/>
    <w:rsid w:val="00B27C90"/>
    <w:rsid w:val="00B325B6"/>
    <w:rsid w:val="00B331B0"/>
    <w:rsid w:val="00B34056"/>
    <w:rsid w:val="00B3499B"/>
    <w:rsid w:val="00B349D5"/>
    <w:rsid w:val="00B35122"/>
    <w:rsid w:val="00B37168"/>
    <w:rsid w:val="00B37822"/>
    <w:rsid w:val="00B410E2"/>
    <w:rsid w:val="00B412CF"/>
    <w:rsid w:val="00B414F2"/>
    <w:rsid w:val="00B4248A"/>
    <w:rsid w:val="00B42631"/>
    <w:rsid w:val="00B4270A"/>
    <w:rsid w:val="00B428EA"/>
    <w:rsid w:val="00B440BB"/>
    <w:rsid w:val="00B4418E"/>
    <w:rsid w:val="00B514BA"/>
    <w:rsid w:val="00B51504"/>
    <w:rsid w:val="00B51AFF"/>
    <w:rsid w:val="00B54411"/>
    <w:rsid w:val="00B55023"/>
    <w:rsid w:val="00B553AA"/>
    <w:rsid w:val="00B55624"/>
    <w:rsid w:val="00B55938"/>
    <w:rsid w:val="00B5785C"/>
    <w:rsid w:val="00B60204"/>
    <w:rsid w:val="00B60367"/>
    <w:rsid w:val="00B61F97"/>
    <w:rsid w:val="00B64BF4"/>
    <w:rsid w:val="00B67255"/>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D09"/>
    <w:rsid w:val="00B86704"/>
    <w:rsid w:val="00B87857"/>
    <w:rsid w:val="00B879C8"/>
    <w:rsid w:val="00B87FF7"/>
    <w:rsid w:val="00B90588"/>
    <w:rsid w:val="00B90C5E"/>
    <w:rsid w:val="00B935C1"/>
    <w:rsid w:val="00B96049"/>
    <w:rsid w:val="00B9625E"/>
    <w:rsid w:val="00B9772A"/>
    <w:rsid w:val="00B97BCA"/>
    <w:rsid w:val="00BA02A1"/>
    <w:rsid w:val="00BA1549"/>
    <w:rsid w:val="00BA1774"/>
    <w:rsid w:val="00BA1D90"/>
    <w:rsid w:val="00BA1E17"/>
    <w:rsid w:val="00BA285F"/>
    <w:rsid w:val="00BA30CE"/>
    <w:rsid w:val="00BA3C24"/>
    <w:rsid w:val="00BA4276"/>
    <w:rsid w:val="00BA4848"/>
    <w:rsid w:val="00BA4AB6"/>
    <w:rsid w:val="00BA5359"/>
    <w:rsid w:val="00BB121C"/>
    <w:rsid w:val="00BB17FD"/>
    <w:rsid w:val="00BB20F7"/>
    <w:rsid w:val="00BB274B"/>
    <w:rsid w:val="00BB4B87"/>
    <w:rsid w:val="00BB553A"/>
    <w:rsid w:val="00BB6B8F"/>
    <w:rsid w:val="00BB7753"/>
    <w:rsid w:val="00BC13C9"/>
    <w:rsid w:val="00BC1AEC"/>
    <w:rsid w:val="00BC44D2"/>
    <w:rsid w:val="00BC572D"/>
    <w:rsid w:val="00BC5B18"/>
    <w:rsid w:val="00BC61A3"/>
    <w:rsid w:val="00BC68C9"/>
    <w:rsid w:val="00BD050F"/>
    <w:rsid w:val="00BD099C"/>
    <w:rsid w:val="00BD14DB"/>
    <w:rsid w:val="00BD4399"/>
    <w:rsid w:val="00BD592E"/>
    <w:rsid w:val="00BD59EE"/>
    <w:rsid w:val="00BD7D5B"/>
    <w:rsid w:val="00BE0F88"/>
    <w:rsid w:val="00BE1A47"/>
    <w:rsid w:val="00BE2FFF"/>
    <w:rsid w:val="00BE458B"/>
    <w:rsid w:val="00BE68B1"/>
    <w:rsid w:val="00BE7230"/>
    <w:rsid w:val="00BE7550"/>
    <w:rsid w:val="00BF2613"/>
    <w:rsid w:val="00BF3043"/>
    <w:rsid w:val="00BF3441"/>
    <w:rsid w:val="00BF3F56"/>
    <w:rsid w:val="00BF4C90"/>
    <w:rsid w:val="00C00027"/>
    <w:rsid w:val="00C002D2"/>
    <w:rsid w:val="00C02F39"/>
    <w:rsid w:val="00C0432A"/>
    <w:rsid w:val="00C0467C"/>
    <w:rsid w:val="00C05F95"/>
    <w:rsid w:val="00C060B4"/>
    <w:rsid w:val="00C0662C"/>
    <w:rsid w:val="00C10DD5"/>
    <w:rsid w:val="00C11900"/>
    <w:rsid w:val="00C11FE0"/>
    <w:rsid w:val="00C139D6"/>
    <w:rsid w:val="00C14FC5"/>
    <w:rsid w:val="00C16195"/>
    <w:rsid w:val="00C178DC"/>
    <w:rsid w:val="00C17D84"/>
    <w:rsid w:val="00C17F1E"/>
    <w:rsid w:val="00C20CAE"/>
    <w:rsid w:val="00C20FD5"/>
    <w:rsid w:val="00C21AF0"/>
    <w:rsid w:val="00C23753"/>
    <w:rsid w:val="00C24C48"/>
    <w:rsid w:val="00C250CE"/>
    <w:rsid w:val="00C26390"/>
    <w:rsid w:val="00C26399"/>
    <w:rsid w:val="00C268A2"/>
    <w:rsid w:val="00C26EF8"/>
    <w:rsid w:val="00C30BB8"/>
    <w:rsid w:val="00C3206A"/>
    <w:rsid w:val="00C3222C"/>
    <w:rsid w:val="00C33253"/>
    <w:rsid w:val="00C33680"/>
    <w:rsid w:val="00C34221"/>
    <w:rsid w:val="00C35EF5"/>
    <w:rsid w:val="00C36E9A"/>
    <w:rsid w:val="00C377A5"/>
    <w:rsid w:val="00C37F50"/>
    <w:rsid w:val="00C40CA1"/>
    <w:rsid w:val="00C4164F"/>
    <w:rsid w:val="00C4196E"/>
    <w:rsid w:val="00C41E5B"/>
    <w:rsid w:val="00C41FD2"/>
    <w:rsid w:val="00C428D7"/>
    <w:rsid w:val="00C44DD1"/>
    <w:rsid w:val="00C450E0"/>
    <w:rsid w:val="00C46BCB"/>
    <w:rsid w:val="00C46D0C"/>
    <w:rsid w:val="00C50514"/>
    <w:rsid w:val="00C507F0"/>
    <w:rsid w:val="00C50CEA"/>
    <w:rsid w:val="00C50E86"/>
    <w:rsid w:val="00C5200E"/>
    <w:rsid w:val="00C52158"/>
    <w:rsid w:val="00C53FB7"/>
    <w:rsid w:val="00C553B3"/>
    <w:rsid w:val="00C55D38"/>
    <w:rsid w:val="00C5654C"/>
    <w:rsid w:val="00C57FBB"/>
    <w:rsid w:val="00C609D8"/>
    <w:rsid w:val="00C64C33"/>
    <w:rsid w:val="00C67F68"/>
    <w:rsid w:val="00C707D2"/>
    <w:rsid w:val="00C70BF9"/>
    <w:rsid w:val="00C7184F"/>
    <w:rsid w:val="00C71C0F"/>
    <w:rsid w:val="00C726EB"/>
    <w:rsid w:val="00C72C99"/>
    <w:rsid w:val="00C737DE"/>
    <w:rsid w:val="00C73C3B"/>
    <w:rsid w:val="00C74548"/>
    <w:rsid w:val="00C74EDA"/>
    <w:rsid w:val="00C750FA"/>
    <w:rsid w:val="00C7624C"/>
    <w:rsid w:val="00C76486"/>
    <w:rsid w:val="00C775E9"/>
    <w:rsid w:val="00C77A80"/>
    <w:rsid w:val="00C77B97"/>
    <w:rsid w:val="00C8099E"/>
    <w:rsid w:val="00C81FE3"/>
    <w:rsid w:val="00C832EC"/>
    <w:rsid w:val="00C844F2"/>
    <w:rsid w:val="00C853AF"/>
    <w:rsid w:val="00C859BD"/>
    <w:rsid w:val="00C85C26"/>
    <w:rsid w:val="00C864A7"/>
    <w:rsid w:val="00C86FC3"/>
    <w:rsid w:val="00C87E38"/>
    <w:rsid w:val="00C87F79"/>
    <w:rsid w:val="00C90136"/>
    <w:rsid w:val="00C90592"/>
    <w:rsid w:val="00C90D7F"/>
    <w:rsid w:val="00C90DC5"/>
    <w:rsid w:val="00C910AD"/>
    <w:rsid w:val="00C91461"/>
    <w:rsid w:val="00C9203F"/>
    <w:rsid w:val="00C92634"/>
    <w:rsid w:val="00C96770"/>
    <w:rsid w:val="00C9689D"/>
    <w:rsid w:val="00C96FC9"/>
    <w:rsid w:val="00CA18B7"/>
    <w:rsid w:val="00CA1D6B"/>
    <w:rsid w:val="00CA2EC6"/>
    <w:rsid w:val="00CA30C0"/>
    <w:rsid w:val="00CA38F4"/>
    <w:rsid w:val="00CA4B89"/>
    <w:rsid w:val="00CA5397"/>
    <w:rsid w:val="00CA587B"/>
    <w:rsid w:val="00CA706F"/>
    <w:rsid w:val="00CA7086"/>
    <w:rsid w:val="00CA7357"/>
    <w:rsid w:val="00CA742E"/>
    <w:rsid w:val="00CA7BFA"/>
    <w:rsid w:val="00CA7DA5"/>
    <w:rsid w:val="00CB180A"/>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8F5"/>
    <w:rsid w:val="00CC7E23"/>
    <w:rsid w:val="00CD24AF"/>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B3B"/>
    <w:rsid w:val="00CF0F55"/>
    <w:rsid w:val="00CF108B"/>
    <w:rsid w:val="00CF2B50"/>
    <w:rsid w:val="00CF367F"/>
    <w:rsid w:val="00CF489B"/>
    <w:rsid w:val="00CF5272"/>
    <w:rsid w:val="00CF5845"/>
    <w:rsid w:val="00CF6D47"/>
    <w:rsid w:val="00CF7A46"/>
    <w:rsid w:val="00CF7CA9"/>
    <w:rsid w:val="00D00000"/>
    <w:rsid w:val="00D003C6"/>
    <w:rsid w:val="00D007D3"/>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203"/>
    <w:rsid w:val="00D23D34"/>
    <w:rsid w:val="00D24542"/>
    <w:rsid w:val="00D24823"/>
    <w:rsid w:val="00D25706"/>
    <w:rsid w:val="00D2611E"/>
    <w:rsid w:val="00D27260"/>
    <w:rsid w:val="00D27743"/>
    <w:rsid w:val="00D27D69"/>
    <w:rsid w:val="00D300AF"/>
    <w:rsid w:val="00D3012F"/>
    <w:rsid w:val="00D30E8F"/>
    <w:rsid w:val="00D327D5"/>
    <w:rsid w:val="00D32B16"/>
    <w:rsid w:val="00D32EB2"/>
    <w:rsid w:val="00D33BF1"/>
    <w:rsid w:val="00D349EA"/>
    <w:rsid w:val="00D34E45"/>
    <w:rsid w:val="00D35B41"/>
    <w:rsid w:val="00D3687E"/>
    <w:rsid w:val="00D37021"/>
    <w:rsid w:val="00D37512"/>
    <w:rsid w:val="00D37AFE"/>
    <w:rsid w:val="00D4025A"/>
    <w:rsid w:val="00D40E02"/>
    <w:rsid w:val="00D4161F"/>
    <w:rsid w:val="00D41CCC"/>
    <w:rsid w:val="00D42E4F"/>
    <w:rsid w:val="00D46D9D"/>
    <w:rsid w:val="00D47BC3"/>
    <w:rsid w:val="00D51050"/>
    <w:rsid w:val="00D5118D"/>
    <w:rsid w:val="00D52303"/>
    <w:rsid w:val="00D54E37"/>
    <w:rsid w:val="00D55E1B"/>
    <w:rsid w:val="00D56B6B"/>
    <w:rsid w:val="00D57342"/>
    <w:rsid w:val="00D57F55"/>
    <w:rsid w:val="00D6181A"/>
    <w:rsid w:val="00D61ED3"/>
    <w:rsid w:val="00D62CB2"/>
    <w:rsid w:val="00D63CDE"/>
    <w:rsid w:val="00D65799"/>
    <w:rsid w:val="00D662A2"/>
    <w:rsid w:val="00D663C0"/>
    <w:rsid w:val="00D669F1"/>
    <w:rsid w:val="00D66FD7"/>
    <w:rsid w:val="00D713EE"/>
    <w:rsid w:val="00D7151F"/>
    <w:rsid w:val="00D716D2"/>
    <w:rsid w:val="00D71D08"/>
    <w:rsid w:val="00D73371"/>
    <w:rsid w:val="00D74C36"/>
    <w:rsid w:val="00D74ECB"/>
    <w:rsid w:val="00D7551C"/>
    <w:rsid w:val="00D75629"/>
    <w:rsid w:val="00D76238"/>
    <w:rsid w:val="00D76434"/>
    <w:rsid w:val="00D76582"/>
    <w:rsid w:val="00D766BB"/>
    <w:rsid w:val="00D76767"/>
    <w:rsid w:val="00D77A16"/>
    <w:rsid w:val="00D80792"/>
    <w:rsid w:val="00D82108"/>
    <w:rsid w:val="00D82328"/>
    <w:rsid w:val="00D826E4"/>
    <w:rsid w:val="00D82FBA"/>
    <w:rsid w:val="00D8302A"/>
    <w:rsid w:val="00D836FB"/>
    <w:rsid w:val="00D83779"/>
    <w:rsid w:val="00D84D78"/>
    <w:rsid w:val="00D851A2"/>
    <w:rsid w:val="00D8560A"/>
    <w:rsid w:val="00D8562A"/>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7E8"/>
    <w:rsid w:val="00DA7884"/>
    <w:rsid w:val="00DB25FD"/>
    <w:rsid w:val="00DB3B6F"/>
    <w:rsid w:val="00DB4275"/>
    <w:rsid w:val="00DB50D1"/>
    <w:rsid w:val="00DB563B"/>
    <w:rsid w:val="00DB57F0"/>
    <w:rsid w:val="00DB6886"/>
    <w:rsid w:val="00DB7AA3"/>
    <w:rsid w:val="00DC049C"/>
    <w:rsid w:val="00DC16E3"/>
    <w:rsid w:val="00DC41FB"/>
    <w:rsid w:val="00DC4FF0"/>
    <w:rsid w:val="00DC6715"/>
    <w:rsid w:val="00DC7021"/>
    <w:rsid w:val="00DD0C03"/>
    <w:rsid w:val="00DD0DA5"/>
    <w:rsid w:val="00DD23C0"/>
    <w:rsid w:val="00DD2D3B"/>
    <w:rsid w:val="00DD3A9F"/>
    <w:rsid w:val="00DD4D95"/>
    <w:rsid w:val="00DD509B"/>
    <w:rsid w:val="00DD5841"/>
    <w:rsid w:val="00DD5D1C"/>
    <w:rsid w:val="00DD663A"/>
    <w:rsid w:val="00DD6652"/>
    <w:rsid w:val="00DD7CAF"/>
    <w:rsid w:val="00DE0442"/>
    <w:rsid w:val="00DE1976"/>
    <w:rsid w:val="00DE1ED5"/>
    <w:rsid w:val="00DE2655"/>
    <w:rsid w:val="00DE3237"/>
    <w:rsid w:val="00DE3E88"/>
    <w:rsid w:val="00DE5070"/>
    <w:rsid w:val="00DE50D6"/>
    <w:rsid w:val="00DE5E13"/>
    <w:rsid w:val="00DE7F2B"/>
    <w:rsid w:val="00DF082E"/>
    <w:rsid w:val="00DF08E9"/>
    <w:rsid w:val="00DF0D8B"/>
    <w:rsid w:val="00DF0F84"/>
    <w:rsid w:val="00DF2BEA"/>
    <w:rsid w:val="00DF3557"/>
    <w:rsid w:val="00DF6163"/>
    <w:rsid w:val="00DF6C75"/>
    <w:rsid w:val="00DF7312"/>
    <w:rsid w:val="00DF773C"/>
    <w:rsid w:val="00DF7E2A"/>
    <w:rsid w:val="00E01937"/>
    <w:rsid w:val="00E02197"/>
    <w:rsid w:val="00E03496"/>
    <w:rsid w:val="00E05174"/>
    <w:rsid w:val="00E05188"/>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6112"/>
    <w:rsid w:val="00E27808"/>
    <w:rsid w:val="00E30404"/>
    <w:rsid w:val="00E3065C"/>
    <w:rsid w:val="00E32D28"/>
    <w:rsid w:val="00E34EC0"/>
    <w:rsid w:val="00E3560B"/>
    <w:rsid w:val="00E366C6"/>
    <w:rsid w:val="00E376D9"/>
    <w:rsid w:val="00E37A94"/>
    <w:rsid w:val="00E42146"/>
    <w:rsid w:val="00E42343"/>
    <w:rsid w:val="00E424C9"/>
    <w:rsid w:val="00E44F52"/>
    <w:rsid w:val="00E46DFB"/>
    <w:rsid w:val="00E46E2E"/>
    <w:rsid w:val="00E472A4"/>
    <w:rsid w:val="00E47672"/>
    <w:rsid w:val="00E47892"/>
    <w:rsid w:val="00E50C7F"/>
    <w:rsid w:val="00E51186"/>
    <w:rsid w:val="00E538EF"/>
    <w:rsid w:val="00E53ABB"/>
    <w:rsid w:val="00E53F21"/>
    <w:rsid w:val="00E5454A"/>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39B8"/>
    <w:rsid w:val="00E74DAB"/>
    <w:rsid w:val="00E75285"/>
    <w:rsid w:val="00E75A38"/>
    <w:rsid w:val="00E77D94"/>
    <w:rsid w:val="00E77E08"/>
    <w:rsid w:val="00E801EC"/>
    <w:rsid w:val="00E80476"/>
    <w:rsid w:val="00E81848"/>
    <w:rsid w:val="00E81A5A"/>
    <w:rsid w:val="00E83748"/>
    <w:rsid w:val="00E838FF"/>
    <w:rsid w:val="00E8553B"/>
    <w:rsid w:val="00E8578D"/>
    <w:rsid w:val="00E86374"/>
    <w:rsid w:val="00E86EA0"/>
    <w:rsid w:val="00E9247B"/>
    <w:rsid w:val="00E929E5"/>
    <w:rsid w:val="00E92FED"/>
    <w:rsid w:val="00E937B8"/>
    <w:rsid w:val="00E94FB2"/>
    <w:rsid w:val="00E95DDC"/>
    <w:rsid w:val="00E961DE"/>
    <w:rsid w:val="00E96C2A"/>
    <w:rsid w:val="00E9700B"/>
    <w:rsid w:val="00E9705B"/>
    <w:rsid w:val="00E97336"/>
    <w:rsid w:val="00EA04ED"/>
    <w:rsid w:val="00EA088F"/>
    <w:rsid w:val="00EA16EE"/>
    <w:rsid w:val="00EA17FD"/>
    <w:rsid w:val="00EA1D3D"/>
    <w:rsid w:val="00EA2845"/>
    <w:rsid w:val="00EA2F8A"/>
    <w:rsid w:val="00EA31EE"/>
    <w:rsid w:val="00EA358B"/>
    <w:rsid w:val="00EA427D"/>
    <w:rsid w:val="00EA4681"/>
    <w:rsid w:val="00EA4D74"/>
    <w:rsid w:val="00EA69AF"/>
    <w:rsid w:val="00EA737C"/>
    <w:rsid w:val="00EA7AF4"/>
    <w:rsid w:val="00EA7E68"/>
    <w:rsid w:val="00EB084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B48"/>
    <w:rsid w:val="00ED4CDA"/>
    <w:rsid w:val="00ED5BD9"/>
    <w:rsid w:val="00ED66F8"/>
    <w:rsid w:val="00EE0821"/>
    <w:rsid w:val="00EE14DB"/>
    <w:rsid w:val="00EE2A6E"/>
    <w:rsid w:val="00EE39BD"/>
    <w:rsid w:val="00EE47D1"/>
    <w:rsid w:val="00EE4B1A"/>
    <w:rsid w:val="00EE4E01"/>
    <w:rsid w:val="00EE677A"/>
    <w:rsid w:val="00EE6B98"/>
    <w:rsid w:val="00EE7D5C"/>
    <w:rsid w:val="00EF2E96"/>
    <w:rsid w:val="00EF4983"/>
    <w:rsid w:val="00EF4B83"/>
    <w:rsid w:val="00EF5D97"/>
    <w:rsid w:val="00EF639C"/>
    <w:rsid w:val="00EF6467"/>
    <w:rsid w:val="00EF675D"/>
    <w:rsid w:val="00EF68DC"/>
    <w:rsid w:val="00EF7CE1"/>
    <w:rsid w:val="00F00029"/>
    <w:rsid w:val="00F00061"/>
    <w:rsid w:val="00F01B27"/>
    <w:rsid w:val="00F01EC4"/>
    <w:rsid w:val="00F020A8"/>
    <w:rsid w:val="00F04116"/>
    <w:rsid w:val="00F05027"/>
    <w:rsid w:val="00F064BD"/>
    <w:rsid w:val="00F07C8C"/>
    <w:rsid w:val="00F102A0"/>
    <w:rsid w:val="00F10B84"/>
    <w:rsid w:val="00F1219B"/>
    <w:rsid w:val="00F13217"/>
    <w:rsid w:val="00F154DD"/>
    <w:rsid w:val="00F154F8"/>
    <w:rsid w:val="00F1561E"/>
    <w:rsid w:val="00F16525"/>
    <w:rsid w:val="00F1673F"/>
    <w:rsid w:val="00F17444"/>
    <w:rsid w:val="00F1776E"/>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450"/>
    <w:rsid w:val="00F40628"/>
    <w:rsid w:val="00F40E18"/>
    <w:rsid w:val="00F4128F"/>
    <w:rsid w:val="00F412B5"/>
    <w:rsid w:val="00F41C08"/>
    <w:rsid w:val="00F433E4"/>
    <w:rsid w:val="00F43ED3"/>
    <w:rsid w:val="00F44EAC"/>
    <w:rsid w:val="00F4501A"/>
    <w:rsid w:val="00F45DEA"/>
    <w:rsid w:val="00F46100"/>
    <w:rsid w:val="00F4640A"/>
    <w:rsid w:val="00F46B63"/>
    <w:rsid w:val="00F47A3B"/>
    <w:rsid w:val="00F47F56"/>
    <w:rsid w:val="00F501CB"/>
    <w:rsid w:val="00F505A0"/>
    <w:rsid w:val="00F51761"/>
    <w:rsid w:val="00F51F26"/>
    <w:rsid w:val="00F525BE"/>
    <w:rsid w:val="00F52912"/>
    <w:rsid w:val="00F52C61"/>
    <w:rsid w:val="00F52E78"/>
    <w:rsid w:val="00F5323F"/>
    <w:rsid w:val="00F53A58"/>
    <w:rsid w:val="00F54D55"/>
    <w:rsid w:val="00F55A88"/>
    <w:rsid w:val="00F55F42"/>
    <w:rsid w:val="00F61CC1"/>
    <w:rsid w:val="00F6214D"/>
    <w:rsid w:val="00F63B12"/>
    <w:rsid w:val="00F63FBD"/>
    <w:rsid w:val="00F64D43"/>
    <w:rsid w:val="00F656D7"/>
    <w:rsid w:val="00F65D22"/>
    <w:rsid w:val="00F70B13"/>
    <w:rsid w:val="00F71179"/>
    <w:rsid w:val="00F71527"/>
    <w:rsid w:val="00F716B5"/>
    <w:rsid w:val="00F72FA8"/>
    <w:rsid w:val="00F73475"/>
    <w:rsid w:val="00F7382D"/>
    <w:rsid w:val="00F73A9A"/>
    <w:rsid w:val="00F760A2"/>
    <w:rsid w:val="00F767B8"/>
    <w:rsid w:val="00F80ACC"/>
    <w:rsid w:val="00F80E04"/>
    <w:rsid w:val="00F80FD8"/>
    <w:rsid w:val="00F812A4"/>
    <w:rsid w:val="00F8139C"/>
    <w:rsid w:val="00F81D5C"/>
    <w:rsid w:val="00F831DB"/>
    <w:rsid w:val="00F831F1"/>
    <w:rsid w:val="00F8379A"/>
    <w:rsid w:val="00F837C0"/>
    <w:rsid w:val="00F83DDE"/>
    <w:rsid w:val="00F8471F"/>
    <w:rsid w:val="00F849A1"/>
    <w:rsid w:val="00F85C83"/>
    <w:rsid w:val="00F87260"/>
    <w:rsid w:val="00F879E3"/>
    <w:rsid w:val="00F90FA0"/>
    <w:rsid w:val="00F92A62"/>
    <w:rsid w:val="00F9319E"/>
    <w:rsid w:val="00F944B8"/>
    <w:rsid w:val="00F959E4"/>
    <w:rsid w:val="00F96174"/>
    <w:rsid w:val="00F96C6A"/>
    <w:rsid w:val="00F978FD"/>
    <w:rsid w:val="00FA10A2"/>
    <w:rsid w:val="00FA18D3"/>
    <w:rsid w:val="00FA456C"/>
    <w:rsid w:val="00FA458A"/>
    <w:rsid w:val="00FA4BC0"/>
    <w:rsid w:val="00FA7656"/>
    <w:rsid w:val="00FA77C0"/>
    <w:rsid w:val="00FA7953"/>
    <w:rsid w:val="00FA7B88"/>
    <w:rsid w:val="00FB074C"/>
    <w:rsid w:val="00FB195F"/>
    <w:rsid w:val="00FB224B"/>
    <w:rsid w:val="00FB357D"/>
    <w:rsid w:val="00FB3675"/>
    <w:rsid w:val="00FB4BFD"/>
    <w:rsid w:val="00FB5033"/>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279"/>
    <w:rsid w:val="00FC74B6"/>
    <w:rsid w:val="00FC7E18"/>
    <w:rsid w:val="00FD0483"/>
    <w:rsid w:val="00FD2A94"/>
    <w:rsid w:val="00FD2F18"/>
    <w:rsid w:val="00FD34C1"/>
    <w:rsid w:val="00FD5169"/>
    <w:rsid w:val="00FD5325"/>
    <w:rsid w:val="00FD6B21"/>
    <w:rsid w:val="00FD74B6"/>
    <w:rsid w:val="00FE19B8"/>
    <w:rsid w:val="00FE2A9D"/>
    <w:rsid w:val="00FE421B"/>
    <w:rsid w:val="00FE57FC"/>
    <w:rsid w:val="00FE6D21"/>
    <w:rsid w:val="00FE77E8"/>
    <w:rsid w:val="00FE7BBD"/>
    <w:rsid w:val="00FF0C0A"/>
    <w:rsid w:val="00FF0DFA"/>
    <w:rsid w:val="00FF0E02"/>
    <w:rsid w:val="00FF1300"/>
    <w:rsid w:val="00FF1773"/>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DA496"/>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FCEA-CDE4-4CA6-9BE2-21A36EAF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752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6</cp:revision>
  <cp:lastPrinted>2019-01-22T13:10:00Z</cp:lastPrinted>
  <dcterms:created xsi:type="dcterms:W3CDTF">2019-02-22T16:07:00Z</dcterms:created>
  <dcterms:modified xsi:type="dcterms:W3CDTF">2019-02-22T20:40:00Z</dcterms:modified>
</cp:coreProperties>
</file>