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F24B0C" w:rsidP="00931E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</w:t>
            </w:r>
            <w:r w:rsidR="00F231C9">
              <w:rPr>
                <w:rFonts w:asciiTheme="minorHAnsi" w:hAnsiTheme="minorHAnsi" w:cstheme="minorHAnsi"/>
              </w:rPr>
              <w:t>15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60"/>
        <w:gridCol w:w="720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9F562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9F562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60" w:type="dxa"/>
          </w:tcPr>
          <w:p w:rsidR="00C12689" w:rsidRPr="005B6540" w:rsidRDefault="009F562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77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9F562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9F562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9F562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60" w:type="dxa"/>
          </w:tcPr>
          <w:p w:rsidR="00C12689" w:rsidRPr="005B6540" w:rsidRDefault="009F562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7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9F5627" w:rsidRPr="009F5627" w:rsidRDefault="009F5627" w:rsidP="009F5627">
            <w:pPr>
              <w:pStyle w:val="ListParagraph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All members need to look over Middlebury list of rights for “party bringing grievance” and “responding party</w:t>
            </w:r>
            <w:r w:rsidR="003C0551">
              <w:rPr>
                <w:b/>
                <w:color w:val="FF0000"/>
                <w:sz w:val="22"/>
                <w:szCs w:val="22"/>
              </w:rPr>
              <w:t>”</w:t>
            </w:r>
            <w:r>
              <w:rPr>
                <w:b/>
                <w:color w:val="FF0000"/>
                <w:sz w:val="22"/>
                <w:szCs w:val="22"/>
              </w:rPr>
              <w:t xml:space="preserve"> prior to next meeting to consider how to include in 1P1P policy.</w:t>
            </w:r>
          </w:p>
          <w:p w:rsidR="003C0551" w:rsidRDefault="001E014A" w:rsidP="003C0551">
            <w:pPr>
              <w:ind w:left="36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COMPARE</w:t>
            </w:r>
            <w:r w:rsidR="009F5627" w:rsidRPr="003C0551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3C0551" w:rsidRPr="003C0551" w:rsidRDefault="00666D5D" w:rsidP="003C0551">
            <w:pPr>
              <w:rPr>
                <w:b/>
                <w:sz w:val="22"/>
                <w:szCs w:val="22"/>
              </w:rPr>
            </w:pPr>
            <w:hyperlink r:id="rId7" w:history="1">
              <w:r w:rsidR="009F5627" w:rsidRPr="003C0551">
                <w:rPr>
                  <w:rStyle w:val="Hyperlink"/>
                  <w:b/>
                  <w:sz w:val="22"/>
                  <w:szCs w:val="22"/>
                </w:rPr>
                <w:t>..\..\1P 1P POLICY\SECTION 4\10.06.15 BARTONIZED.docx</w:t>
              </w:r>
            </w:hyperlink>
          </w:p>
          <w:p w:rsidR="001E014A" w:rsidRDefault="001E014A" w:rsidP="001E014A">
            <w:pPr>
              <w:pStyle w:val="ListParagrap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</w:t>
            </w:r>
            <w:r w:rsidR="003C0551">
              <w:rPr>
                <w:b/>
                <w:color w:val="FF0000"/>
                <w:sz w:val="22"/>
                <w:szCs w:val="22"/>
              </w:rPr>
              <w:t>nd</w:t>
            </w:r>
          </w:p>
          <w:p w:rsidR="00B10996" w:rsidRPr="001E014A" w:rsidRDefault="003C0551" w:rsidP="001E014A">
            <w:pPr>
              <w:rPr>
                <w:b/>
                <w:color w:val="FF0000"/>
                <w:sz w:val="22"/>
                <w:szCs w:val="22"/>
              </w:rPr>
            </w:pPr>
            <w:r w:rsidRPr="001E014A">
              <w:rPr>
                <w:b/>
                <w:color w:val="FF0000"/>
                <w:sz w:val="22"/>
                <w:szCs w:val="22"/>
              </w:rPr>
              <w:t xml:space="preserve"> </w:t>
            </w:r>
            <w:hyperlink r:id="rId8" w:history="1">
              <w:r w:rsidR="001E014A" w:rsidRPr="001E014A">
                <w:rPr>
                  <w:rStyle w:val="Hyperlink"/>
                  <w:b/>
                  <w:sz w:val="22"/>
                  <w:szCs w:val="22"/>
                </w:rPr>
                <w:t>..\..\1P 1P POLICY\CONSOLIDATED GOOD DRAFT\10.15.15 SECTION 1 &amp; 2 &amp; 3 &amp; 4 &amp; 6.docx</w:t>
              </w:r>
            </w:hyperlink>
            <w:r w:rsidR="001E014A" w:rsidRPr="001E014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E014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2536E">
              <w:rPr>
                <w:b/>
                <w:color w:val="FF0000"/>
                <w:szCs w:val="22"/>
              </w:rPr>
              <w:t xml:space="preserve">(page 22) 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Tr="00244507">
        <w:tc>
          <w:tcPr>
            <w:tcW w:w="8995" w:type="dxa"/>
            <w:gridSpan w:val="10"/>
            <w:shd w:val="clear" w:color="auto" w:fill="auto"/>
          </w:tcPr>
          <w:p w:rsidR="00666D5D" w:rsidRDefault="00666D5D" w:rsidP="00666D5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</w:rPr>
              <w:t>Need additional resource information for the Resources handout Angie passed out to group</w:t>
            </w:r>
            <w:r>
              <w:rPr>
                <w:rFonts w:asciiTheme="minorHAnsi" w:hAnsiTheme="minorHAnsi" w:cstheme="minorHAnsi"/>
                <w:b/>
              </w:rPr>
              <w:t xml:space="preserve">. Can be seen here </w:t>
            </w:r>
            <w:hyperlink r:id="rId9" w:history="1">
              <w:r w:rsidRPr="00666D5D">
                <w:rPr>
                  <w:rStyle w:val="Hyperlink"/>
                  <w:rFonts w:asciiTheme="minorHAnsi" w:hAnsiTheme="minorHAnsi" w:cstheme="minorHAnsi"/>
                  <w:b/>
                </w:rPr>
                <w:t>Resource Handout.pdf</w:t>
              </w:r>
            </w:hyperlink>
            <w:r>
              <w:rPr>
                <w:rFonts w:asciiTheme="minorHAnsi" w:hAnsiTheme="minorHAnsi" w:cstheme="minorHAnsi"/>
                <w:b/>
              </w:rPr>
              <w:t xml:space="preserve"> Angie will be contacting Raymond Kruse for information on a Mental Health facility</w:t>
            </w:r>
            <w:r>
              <w:rPr>
                <w:rFonts w:asciiTheme="minorHAnsi" w:hAnsiTheme="minorHAnsi" w:cstheme="minorHAnsi"/>
                <w:b/>
              </w:rPr>
              <w:t>. Information also needed for Hospital</w:t>
            </w:r>
            <w:r>
              <w:rPr>
                <w:rFonts w:asciiTheme="minorHAnsi" w:hAnsiTheme="minorHAnsi" w:cstheme="minorHAnsi"/>
                <w:b/>
              </w:rPr>
              <w:t xml:space="preserve"> for </w:t>
            </w:r>
            <w:r>
              <w:rPr>
                <w:rFonts w:asciiTheme="minorHAnsi" w:hAnsiTheme="minorHAnsi" w:cstheme="minorHAnsi"/>
                <w:b/>
              </w:rPr>
              <w:t>Ft. Leavenworth.</w:t>
            </w:r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666D5D" w:rsidRDefault="00666D5D" w:rsidP="002445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D7693E" w:rsidRDefault="00666D5D" w:rsidP="00666D5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>Update on Investigator Training</w:t>
            </w:r>
            <w:r>
              <w:rPr>
                <w:rFonts w:asciiTheme="minorHAnsi" w:hAnsiTheme="minorHAnsi"/>
                <w:b/>
              </w:rPr>
              <w:t xml:space="preserve"> – Discussed who is going and arrangements/classes for those attending. Angie will contact Bill Nash to see if he wants to send a representative from Grandview and Julie will contact Ashley Arnold to see if she wants to send a representative from Ft. Leavenworth. </w:t>
            </w:r>
          </w:p>
        </w:tc>
        <w:tc>
          <w:tcPr>
            <w:tcW w:w="1913" w:type="dxa"/>
            <w:shd w:val="clear" w:color="auto" w:fill="auto"/>
          </w:tcPr>
          <w:p w:rsidR="00666D5D" w:rsidRDefault="00666D5D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Default="00666D5D" w:rsidP="00666D5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 xml:space="preserve">Continuation of Section 6 Review – </w:t>
            </w:r>
            <w:r>
              <w:rPr>
                <w:rFonts w:asciiTheme="minorHAnsi" w:hAnsiTheme="minorHAnsi"/>
                <w:b/>
              </w:rPr>
              <w:t>Additional discussion needed</w:t>
            </w:r>
          </w:p>
        </w:tc>
        <w:tc>
          <w:tcPr>
            <w:tcW w:w="1913" w:type="dxa"/>
            <w:shd w:val="clear" w:color="auto" w:fill="auto"/>
          </w:tcPr>
          <w:p w:rsidR="00666D5D" w:rsidRDefault="00666D5D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9F5627" w:rsidRDefault="00666D5D" w:rsidP="00666D5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Update on Family Crisis Center - </w:t>
            </w:r>
            <w:r w:rsidRPr="009F5627">
              <w:rPr>
                <w:rFonts w:asciiTheme="minorHAnsi" w:hAnsiTheme="minorHAnsi" w:cstheme="minorHAnsi"/>
                <w:b/>
              </w:rPr>
              <w:t>Cathie, Angie and Julie are meeting with Dr. Heilman October 20 to discuss.</w:t>
            </w:r>
          </w:p>
          <w:p w:rsidR="00666D5D" w:rsidRDefault="00666D5D" w:rsidP="00666D5D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When should we begin inviting them?</w:t>
            </w:r>
          </w:p>
          <w:p w:rsidR="00666D5D" w:rsidRDefault="00666D5D" w:rsidP="00666D5D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MOU – Process? Involvement?</w:t>
            </w:r>
          </w:p>
          <w:p w:rsidR="00666D5D" w:rsidRPr="00D7693E" w:rsidRDefault="00666D5D" w:rsidP="00666D5D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Job or service description </w:t>
            </w:r>
          </w:p>
        </w:tc>
        <w:tc>
          <w:tcPr>
            <w:tcW w:w="1913" w:type="dxa"/>
            <w:shd w:val="clear" w:color="auto" w:fill="auto"/>
          </w:tcPr>
          <w:p w:rsidR="00666D5D" w:rsidRDefault="00666D5D" w:rsidP="00666D5D">
            <w:r>
              <w:rPr>
                <w:rFonts w:asciiTheme="minorHAnsi" w:hAnsiTheme="minorHAnsi" w:cstheme="minorHAnsi"/>
              </w:rPr>
              <w:t>Jakki/Angie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Default="00666D5D" w:rsidP="00666D5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666D5D" w:rsidRDefault="00666D5D" w:rsidP="00666D5D">
            <w:pPr>
              <w:rPr>
                <w:rFonts w:asciiTheme="minorHAnsi" w:hAnsiTheme="minorHAnsi" w:cstheme="minorHAnsi"/>
              </w:rPr>
            </w:pP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471EFB" w:rsidRPr="00471EFB" w:rsidRDefault="00471EFB" w:rsidP="00471EFB">
      <w:pPr>
        <w:rPr>
          <w:b/>
          <w:bCs/>
          <w:color w:val="1F4E79" w:themeColor="accent1" w:themeShade="80"/>
        </w:rPr>
      </w:pPr>
      <w:r w:rsidRPr="00471EFB">
        <w:rPr>
          <w:b/>
          <w:bCs/>
          <w:color w:val="1F4E79" w:themeColor="accent1" w:themeShade="80"/>
        </w:rPr>
        <w:t>ALWAYS KEEPING IN MIND:</w:t>
      </w:r>
    </w:p>
    <w:p w:rsidR="00471EFB" w:rsidRDefault="00471EFB" w:rsidP="00471EFB">
      <w:pPr>
        <w:rPr>
          <w:rFonts w:cs="Times New Roman"/>
          <w:color w:val="000000"/>
          <w:sz w:val="22"/>
          <w:szCs w:val="22"/>
        </w:rPr>
      </w:pPr>
      <w:r>
        <w:rPr>
          <w:b/>
          <w:bCs/>
          <w:color w:val="000000"/>
        </w:rPr>
        <w:t>Barton Core Priorities/Strategic Plan Goals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Drive Student Success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Increase student retention and completion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Enhance the Quality of Teaching and Learning 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Enhance Internal Communication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External Communication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Initiate periodic review of the Mission Statement and Vision Statement.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Through professional development, identify and create a training for understanding and use of process improvement methodologies.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Optimize Employee Experience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Develop more consistent &amp; robust employee orientation.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lastRenderedPageBreak/>
        <w:t>Enhance professional development system.</w:t>
      </w:r>
    </w:p>
    <w:p w:rsidR="001B28DD" w:rsidRDefault="001B28DD" w:rsidP="00754B8A">
      <w:pPr>
        <w:pStyle w:val="Heading2"/>
        <w:tabs>
          <w:tab w:val="left" w:pos="90"/>
        </w:tabs>
        <w:spacing w:before="0"/>
      </w:pP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3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73380140"/>
    <w:multiLevelType w:val="hybridMultilevel"/>
    <w:tmpl w:val="EF06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jGsB3IFuqkMAAAA="/>
  </w:docVars>
  <w:rsids>
    <w:rsidRoot w:val="00C12689"/>
    <w:rsid w:val="000311F6"/>
    <w:rsid w:val="00064D6D"/>
    <w:rsid w:val="000B0739"/>
    <w:rsid w:val="000B0D1C"/>
    <w:rsid w:val="00113186"/>
    <w:rsid w:val="001154D5"/>
    <w:rsid w:val="0012536E"/>
    <w:rsid w:val="00134397"/>
    <w:rsid w:val="00160996"/>
    <w:rsid w:val="0016402E"/>
    <w:rsid w:val="0018440F"/>
    <w:rsid w:val="001B28DD"/>
    <w:rsid w:val="001C0BB3"/>
    <w:rsid w:val="001E014A"/>
    <w:rsid w:val="001F29BA"/>
    <w:rsid w:val="0020740F"/>
    <w:rsid w:val="0024150F"/>
    <w:rsid w:val="0024763F"/>
    <w:rsid w:val="00270C70"/>
    <w:rsid w:val="00370922"/>
    <w:rsid w:val="003714EE"/>
    <w:rsid w:val="0039152F"/>
    <w:rsid w:val="00394FFB"/>
    <w:rsid w:val="003C0551"/>
    <w:rsid w:val="003C607E"/>
    <w:rsid w:val="003C6971"/>
    <w:rsid w:val="003E4D90"/>
    <w:rsid w:val="003F24F8"/>
    <w:rsid w:val="00415892"/>
    <w:rsid w:val="00471EFB"/>
    <w:rsid w:val="00513D1E"/>
    <w:rsid w:val="00550326"/>
    <w:rsid w:val="005727E6"/>
    <w:rsid w:val="00573884"/>
    <w:rsid w:val="0059156E"/>
    <w:rsid w:val="005B3A99"/>
    <w:rsid w:val="005C26DC"/>
    <w:rsid w:val="00647AE2"/>
    <w:rsid w:val="00666D5D"/>
    <w:rsid w:val="006A7489"/>
    <w:rsid w:val="00754B8A"/>
    <w:rsid w:val="00773390"/>
    <w:rsid w:val="00776060"/>
    <w:rsid w:val="00781ECC"/>
    <w:rsid w:val="00787D7C"/>
    <w:rsid w:val="007B1E20"/>
    <w:rsid w:val="007D0296"/>
    <w:rsid w:val="00813067"/>
    <w:rsid w:val="00887652"/>
    <w:rsid w:val="008920F4"/>
    <w:rsid w:val="008C195B"/>
    <w:rsid w:val="00931E60"/>
    <w:rsid w:val="0094392A"/>
    <w:rsid w:val="009F3C2B"/>
    <w:rsid w:val="009F5627"/>
    <w:rsid w:val="00A1200E"/>
    <w:rsid w:val="00A37055"/>
    <w:rsid w:val="00A5252D"/>
    <w:rsid w:val="00A85AAA"/>
    <w:rsid w:val="00AA6D50"/>
    <w:rsid w:val="00AB2394"/>
    <w:rsid w:val="00AD4980"/>
    <w:rsid w:val="00B10996"/>
    <w:rsid w:val="00B15C51"/>
    <w:rsid w:val="00B56D6A"/>
    <w:rsid w:val="00B7693B"/>
    <w:rsid w:val="00B97C6D"/>
    <w:rsid w:val="00BF328F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15B56"/>
    <w:rsid w:val="00D7372B"/>
    <w:rsid w:val="00D7693E"/>
    <w:rsid w:val="00DA1962"/>
    <w:rsid w:val="00DA257A"/>
    <w:rsid w:val="00DA3BBC"/>
    <w:rsid w:val="00DB3993"/>
    <w:rsid w:val="00DE0F57"/>
    <w:rsid w:val="00DF6C56"/>
    <w:rsid w:val="00E34DF2"/>
    <w:rsid w:val="00E41101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1P%201P%20POLICY/CONSOLIDATED%20GOOD%20DRAFT/10.15.15%20SECTION%201%20&amp;%202%20&amp;%203%20&amp;%204%20&amp;%206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../1P%201P%20POLICY/SECTION%204/10.06.15%20BARTONIZE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Resource%20Hando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10</cp:revision>
  <cp:lastPrinted>2015-10-01T18:07:00Z</cp:lastPrinted>
  <dcterms:created xsi:type="dcterms:W3CDTF">2015-10-14T18:46:00Z</dcterms:created>
  <dcterms:modified xsi:type="dcterms:W3CDTF">2015-10-16T16:48:00Z</dcterms:modified>
</cp:coreProperties>
</file>