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32870935" w:rsidR="007838E7" w:rsidRPr="003707E8" w:rsidRDefault="00C13F17" w:rsidP="001A2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A26F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A26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/2020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A98901B" w:rsidR="00362581" w:rsidRPr="003707E8" w:rsidRDefault="000A5615" w:rsidP="001A2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A26F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4:</w:t>
            </w:r>
            <w:r w:rsidR="001A26F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682930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3707E8" w14:paraId="78159565" w14:textId="77777777" w:rsidTr="00F71B7F">
        <w:trPr>
          <w:trHeight w:val="315"/>
        </w:trPr>
        <w:tc>
          <w:tcPr>
            <w:tcW w:w="2092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689" w:type="dxa"/>
            <w:gridSpan w:val="5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354" w:type="dxa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930" w:type="dxa"/>
            <w:gridSpan w:val="4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F71B7F">
        <w:trPr>
          <w:trHeight w:val="462"/>
        </w:trPr>
        <w:tc>
          <w:tcPr>
            <w:tcW w:w="8407" w:type="dxa"/>
            <w:gridSpan w:val="10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205676">
        <w:trPr>
          <w:trHeight w:val="270"/>
        </w:trPr>
        <w:tc>
          <w:tcPr>
            <w:tcW w:w="379" w:type="dxa"/>
          </w:tcPr>
          <w:p w14:paraId="0115A2F6" w14:textId="3ED379B7" w:rsidR="00084428" w:rsidRPr="003707E8" w:rsidRDefault="000C4E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77777777" w:rsidR="00084428" w:rsidRPr="003707E8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07ECA4AB" w14:textId="2F63801E" w:rsidR="00084428" w:rsidRPr="003707E8" w:rsidRDefault="000C4E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7777777" w:rsidR="00084428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14:paraId="71963203" w14:textId="2AAA846D" w:rsidR="00084428" w:rsidRPr="003707E8" w:rsidRDefault="000C4E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A098791" w14:textId="77777777" w:rsidR="00084428" w:rsidRPr="003707E8" w:rsidRDefault="008E0523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42" w:type="dxa"/>
            <w:gridSpan w:val="2"/>
          </w:tcPr>
          <w:p w14:paraId="4AA27D7F" w14:textId="24F10070" w:rsidR="00084428" w:rsidRPr="003707E8" w:rsidRDefault="000C4E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77777777" w:rsidR="00084428" w:rsidRPr="003707E8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3707E8" w14:paraId="64E0628A" w14:textId="77777777" w:rsidTr="00205676">
        <w:trPr>
          <w:trHeight w:val="270"/>
        </w:trPr>
        <w:tc>
          <w:tcPr>
            <w:tcW w:w="379" w:type="dxa"/>
          </w:tcPr>
          <w:p w14:paraId="286F3D20" w14:textId="51F14150" w:rsidR="004616E0" w:rsidRPr="003707E8" w:rsidRDefault="000C4EF1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7777777" w:rsidR="004616E0" w:rsidRPr="003707E8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14:paraId="6D6BEAAE" w14:textId="1736C183" w:rsidR="004616E0" w:rsidRPr="003707E8" w:rsidRDefault="000C4EF1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3EE62FB" w:rsidR="004616E0" w:rsidRPr="003707E8" w:rsidRDefault="008E0523" w:rsidP="000C4E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0C4EF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70B45438" w14:textId="6AA70829" w:rsidR="004616E0" w:rsidRPr="003707E8" w:rsidRDefault="000C4EF1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10FCE18" w14:textId="77777777" w:rsidR="004616E0" w:rsidRPr="003707E8" w:rsidRDefault="008E052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42" w:type="dxa"/>
            <w:gridSpan w:val="2"/>
          </w:tcPr>
          <w:p w14:paraId="66626255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2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205676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5534B6" w:rsidRPr="003707E8" w14:paraId="19B1C58F" w14:textId="77777777" w:rsidTr="00945290">
        <w:trPr>
          <w:trHeight w:val="611"/>
        </w:trPr>
        <w:tc>
          <w:tcPr>
            <w:tcW w:w="8725" w:type="dxa"/>
            <w:gridSpan w:val="11"/>
            <w:shd w:val="clear" w:color="auto" w:fill="auto"/>
          </w:tcPr>
          <w:p w14:paraId="7C85122B" w14:textId="77777777" w:rsidR="005534B6" w:rsidRPr="003707E8" w:rsidRDefault="005534B6" w:rsidP="005534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67161970" w14:textId="77777777" w:rsidR="005534B6" w:rsidRDefault="000C4EF1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meeting of the semester is Sept. 18</w:t>
            </w:r>
          </w:p>
          <w:p w14:paraId="63EFBD3D" w14:textId="77777777" w:rsidR="000C4EF1" w:rsidRDefault="000C4EF1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is going to try using the Canvas shell for PTK and Spark for communication</w:t>
            </w:r>
          </w:p>
          <w:p w14:paraId="63C8541C" w14:textId="77777777" w:rsidR="000C4EF1" w:rsidRDefault="000C4EF1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Subcommittee will remind last year’s groups to keep tracking their data</w:t>
            </w:r>
          </w:p>
          <w:p w14:paraId="1816FC80" w14:textId="3B67554B" w:rsidR="000C4EF1" w:rsidRPr="003707E8" w:rsidRDefault="000C4EF1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will possibly split up co-curricular and extra-curricular</w:t>
            </w:r>
            <w:r w:rsidR="000D3AC6">
              <w:rPr>
                <w:rFonts w:asciiTheme="minorHAnsi" w:hAnsiTheme="minorHAnsi" w:cstheme="minorHAnsi"/>
              </w:rPr>
              <w:t xml:space="preserve"> – Jo is waiting to hear from HLC</w:t>
            </w:r>
          </w:p>
        </w:tc>
        <w:tc>
          <w:tcPr>
            <w:tcW w:w="2340" w:type="dxa"/>
            <w:shd w:val="clear" w:color="auto" w:fill="auto"/>
          </w:tcPr>
          <w:p w14:paraId="44E17E29" w14:textId="77777777" w:rsidR="005534B6" w:rsidRPr="003707E8" w:rsidRDefault="008E0523" w:rsidP="005534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8E0523" w:rsidRPr="003707E8" w14:paraId="7F06D150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53F4D08C" w14:textId="77777777" w:rsidR="008E0523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AC632E">
              <w:rPr>
                <w:rFonts w:asciiTheme="minorHAnsi" w:hAnsiTheme="minorHAnsi" w:cstheme="minorHAnsi"/>
                <w:sz w:val="22"/>
                <w:szCs w:val="22"/>
              </w:rPr>
              <w:t>/Institutional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Assessment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Subcommittee</w:t>
            </w:r>
          </w:p>
          <w:p w14:paraId="42017EBD" w14:textId="77777777" w:rsidR="008E0523" w:rsidRDefault="000C4EF1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meeting of the semester is Sept. 15</w:t>
            </w:r>
          </w:p>
          <w:p w14:paraId="475E1CCA" w14:textId="77777777" w:rsidR="000C4EF1" w:rsidRDefault="000C4EF1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 new members joining the subcommittee</w:t>
            </w:r>
          </w:p>
          <w:p w14:paraId="1252FE19" w14:textId="7056A4FA" w:rsidR="000C4EF1" w:rsidRDefault="000C4EF1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members had summer homework – will get an update at the September meeting</w:t>
            </w:r>
          </w:p>
          <w:p w14:paraId="71F15D47" w14:textId="19D41A68" w:rsidR="000C4EF1" w:rsidRPr="00F26571" w:rsidRDefault="000C4EF1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Had a Cougar Tales presentation that went very well</w:t>
            </w:r>
          </w:p>
        </w:tc>
        <w:tc>
          <w:tcPr>
            <w:tcW w:w="2340" w:type="dxa"/>
            <w:shd w:val="clear" w:color="auto" w:fill="auto"/>
          </w:tcPr>
          <w:p w14:paraId="53946580" w14:textId="77777777" w:rsidR="008E0523" w:rsidRPr="003707E8" w:rsidRDefault="008E0523" w:rsidP="008E0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DE1559" w:rsidRPr="003707E8" w14:paraId="2D5DA996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4398E6E5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47E4A19B" w14:textId="77777777" w:rsidR="00DE1559" w:rsidRDefault="000C4EF1" w:rsidP="000C4EF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Four new members</w:t>
            </w:r>
          </w:p>
          <w:p w14:paraId="61C1B96B" w14:textId="27CCA475" w:rsidR="000C4EF1" w:rsidRDefault="000C4EF1" w:rsidP="000C4EF1">
            <w:pPr>
              <w:pStyle w:val="ListParagraph"/>
              <w:numPr>
                <w:ilvl w:val="0"/>
                <w:numId w:val="11"/>
              </w:numPr>
              <w:contextualSpacing/>
            </w:pPr>
            <w:r>
              <w:t>Wording on question 9 – Current - Question 9 (How will you implement changes in your course based on the results of your CAT?)</w:t>
            </w:r>
          </w:p>
          <w:p w14:paraId="5FF32379" w14:textId="77777777" w:rsidR="000C4EF1" w:rsidRPr="00B510CF" w:rsidRDefault="000C4EF1" w:rsidP="000C4EF1">
            <w:pPr>
              <w:pStyle w:val="ListParagraph"/>
              <w:numPr>
                <w:ilvl w:val="1"/>
                <w:numId w:val="11"/>
              </w:numPr>
              <w:contextualSpacing/>
            </w:pPr>
            <w:r>
              <w:t xml:space="preserve">Proposed change - </w:t>
            </w:r>
            <w:r w:rsidRPr="00B510CF">
              <w:rPr>
                <w:rFonts w:eastAsia="Times New Roman" w:cs="Calibri"/>
                <w:i/>
                <w:color w:val="000000"/>
              </w:rPr>
              <w:t>What changes did you implement in the current course based on the results of your CAT?   </w:t>
            </w:r>
          </w:p>
          <w:p w14:paraId="4D579B31" w14:textId="77777777" w:rsidR="000C4EF1" w:rsidRDefault="000C4EF1" w:rsidP="000C4EF1">
            <w:pPr>
              <w:pStyle w:val="ListParagraph"/>
              <w:numPr>
                <w:ilvl w:val="1"/>
                <w:numId w:val="11"/>
              </w:numPr>
              <w:contextualSpacing/>
            </w:pPr>
            <w:r>
              <w:t>Ongoing discussion with the CAT team</w:t>
            </w:r>
          </w:p>
          <w:p w14:paraId="2394AB2C" w14:textId="6CB74178" w:rsidR="000C4EF1" w:rsidRDefault="000C4EF1" w:rsidP="000C4EF1">
            <w:pPr>
              <w:pStyle w:val="ListParagraph"/>
              <w:numPr>
                <w:ilvl w:val="0"/>
                <w:numId w:val="11"/>
              </w:numPr>
              <w:contextualSpacing/>
            </w:pPr>
            <w:r>
              <w:t xml:space="preserve">Participation Rate: </w:t>
            </w:r>
          </w:p>
          <w:p w14:paraId="19776FB5" w14:textId="77777777" w:rsidR="000C4EF1" w:rsidRDefault="000C4EF1" w:rsidP="000C4EF1">
            <w:pPr>
              <w:pStyle w:val="ListParagraph"/>
              <w:numPr>
                <w:ilvl w:val="1"/>
                <w:numId w:val="20"/>
              </w:numPr>
              <w:contextualSpacing/>
            </w:pPr>
            <w:r>
              <w:t xml:space="preserve">286 Instructors in the shell </w:t>
            </w:r>
          </w:p>
          <w:p w14:paraId="1605397D" w14:textId="77777777" w:rsidR="000C4EF1" w:rsidRDefault="000C4EF1" w:rsidP="000C4EF1">
            <w:pPr>
              <w:pStyle w:val="ListParagraph"/>
              <w:numPr>
                <w:ilvl w:val="2"/>
                <w:numId w:val="20"/>
              </w:numPr>
              <w:contextualSpacing/>
            </w:pPr>
            <w:r>
              <w:t xml:space="preserve">143 – EX (did not teach) </w:t>
            </w:r>
          </w:p>
          <w:p w14:paraId="617B35DE" w14:textId="77777777" w:rsidR="000C4EF1" w:rsidRPr="000C4EF1" w:rsidRDefault="000C4EF1" w:rsidP="000C4EF1">
            <w:pPr>
              <w:pStyle w:val="ListParagraph"/>
              <w:numPr>
                <w:ilvl w:val="3"/>
                <w:numId w:val="20"/>
              </w:numPr>
              <w:contextualSpacing/>
            </w:pPr>
            <w:r w:rsidRPr="000C4EF1">
              <w:t>141 needed to complete a CAT</w:t>
            </w:r>
          </w:p>
          <w:p w14:paraId="4ECE6E19" w14:textId="77777777" w:rsidR="000C4EF1" w:rsidRPr="000C4EF1" w:rsidRDefault="000C4EF1" w:rsidP="000C4EF1">
            <w:pPr>
              <w:pStyle w:val="ListParagraph"/>
              <w:numPr>
                <w:ilvl w:val="4"/>
                <w:numId w:val="20"/>
              </w:numPr>
              <w:contextualSpacing/>
            </w:pPr>
            <w:r w:rsidRPr="000C4EF1">
              <w:t>114 Completed a CAT</w:t>
            </w:r>
          </w:p>
          <w:p w14:paraId="606296DD" w14:textId="77777777" w:rsidR="000C4EF1" w:rsidRPr="000C4EF1" w:rsidRDefault="000C4EF1" w:rsidP="000C4EF1">
            <w:pPr>
              <w:pStyle w:val="ListParagraph"/>
              <w:numPr>
                <w:ilvl w:val="4"/>
                <w:numId w:val="20"/>
              </w:numPr>
              <w:contextualSpacing/>
            </w:pPr>
            <w:r w:rsidRPr="000C4EF1">
              <w:t>27 Did NOT complete a CAT</w:t>
            </w:r>
          </w:p>
          <w:p w14:paraId="15625325" w14:textId="77777777" w:rsidR="000C4EF1" w:rsidRPr="000C4EF1" w:rsidRDefault="000C4EF1" w:rsidP="000C4EF1">
            <w:pPr>
              <w:pStyle w:val="ListParagraph"/>
              <w:numPr>
                <w:ilvl w:val="1"/>
                <w:numId w:val="20"/>
              </w:numPr>
              <w:contextualSpacing/>
            </w:pPr>
            <w:r w:rsidRPr="000C4EF1">
              <w:t>77% Completion Rate – Summer 2020</w:t>
            </w:r>
          </w:p>
          <w:p w14:paraId="5B17A5D8" w14:textId="77777777" w:rsidR="000C4EF1" w:rsidRPr="000C4EF1" w:rsidRDefault="000C4EF1" w:rsidP="000C4EF1">
            <w:pPr>
              <w:pStyle w:val="ListParagraph"/>
              <w:numPr>
                <w:ilvl w:val="1"/>
                <w:numId w:val="20"/>
              </w:numPr>
              <w:contextualSpacing/>
            </w:pPr>
            <w:r w:rsidRPr="000C4EF1">
              <w:t>72% Completion Rate – Summer 2019</w:t>
            </w:r>
          </w:p>
          <w:p w14:paraId="31CA5668" w14:textId="77777777" w:rsidR="000C4EF1" w:rsidRPr="000C4EF1" w:rsidRDefault="000C4EF1" w:rsidP="000C4EF1">
            <w:pPr>
              <w:pStyle w:val="ListParagraph"/>
              <w:numPr>
                <w:ilvl w:val="1"/>
                <w:numId w:val="20"/>
              </w:numPr>
              <w:contextualSpacing/>
            </w:pPr>
            <w:r w:rsidRPr="000C4EF1">
              <w:t>85% Completion Rate – Spring 2020</w:t>
            </w:r>
          </w:p>
          <w:p w14:paraId="0A914442" w14:textId="77777777" w:rsidR="000C4EF1" w:rsidRPr="000C4EF1" w:rsidRDefault="000C4EF1" w:rsidP="000C4EF1">
            <w:pPr>
              <w:pStyle w:val="ListParagraph"/>
              <w:numPr>
                <w:ilvl w:val="1"/>
                <w:numId w:val="20"/>
              </w:numPr>
              <w:contextualSpacing/>
            </w:pPr>
            <w:r w:rsidRPr="000C4EF1">
              <w:t>90% Completion Rate – Fall 2019</w:t>
            </w:r>
          </w:p>
          <w:p w14:paraId="22395C55" w14:textId="77777777" w:rsidR="000C4EF1" w:rsidRDefault="000C4EF1" w:rsidP="000C4EF1">
            <w:pPr>
              <w:pStyle w:val="ListParagraph"/>
              <w:numPr>
                <w:ilvl w:val="0"/>
                <w:numId w:val="20"/>
              </w:numPr>
              <w:contextualSpacing/>
            </w:pPr>
            <w:r>
              <w:t xml:space="preserve">Newsletter – do we have a need?  Can we communicate this data elsewhere?  No one really enjoys doing it. </w:t>
            </w:r>
          </w:p>
          <w:p w14:paraId="5BDEAA58" w14:textId="5B262D63" w:rsidR="000C4EF1" w:rsidRPr="000C4EF1" w:rsidRDefault="000C4EF1" w:rsidP="000C4EF1">
            <w:pPr>
              <w:pStyle w:val="ListParagraph"/>
              <w:numPr>
                <w:ilvl w:val="1"/>
                <w:numId w:val="20"/>
              </w:numPr>
              <w:contextualSpacing/>
            </w:pPr>
            <w:r>
              <w:t>Faculty like the newsletter – either make it shorter or do a blog</w:t>
            </w:r>
          </w:p>
        </w:tc>
        <w:tc>
          <w:tcPr>
            <w:tcW w:w="2340" w:type="dxa"/>
            <w:shd w:val="clear" w:color="auto" w:fill="auto"/>
          </w:tcPr>
          <w:p w14:paraId="0839D2EE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DE1559" w:rsidRPr="003707E8" w14:paraId="49304249" w14:textId="77777777" w:rsidTr="00C13F17">
        <w:trPr>
          <w:trHeight w:val="647"/>
        </w:trPr>
        <w:tc>
          <w:tcPr>
            <w:tcW w:w="8725" w:type="dxa"/>
            <w:gridSpan w:val="11"/>
            <w:shd w:val="clear" w:color="auto" w:fill="auto"/>
          </w:tcPr>
          <w:p w14:paraId="7D3FB103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5B5D20DC" w14:textId="77777777" w:rsidR="00C05390" w:rsidRDefault="001A26FB" w:rsidP="00C13F1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Starts on 9/18</w:t>
            </w:r>
            <w:r w:rsidR="00C13F17">
              <w:rPr>
                <w:rFonts w:asciiTheme="minorHAnsi" w:hAnsiTheme="minorHAnsi" w:cstheme="minorHAnsi"/>
              </w:rPr>
              <w:t xml:space="preserve"> </w:t>
            </w:r>
          </w:p>
          <w:p w14:paraId="60315B9F" w14:textId="1591DF3A" w:rsidR="000D3AC6" w:rsidRPr="00C13F17" w:rsidRDefault="000D3AC6" w:rsidP="00C13F1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shorter sessions each month</w:t>
            </w:r>
          </w:p>
        </w:tc>
        <w:tc>
          <w:tcPr>
            <w:tcW w:w="2340" w:type="dxa"/>
            <w:shd w:val="clear" w:color="auto" w:fill="auto"/>
          </w:tcPr>
          <w:p w14:paraId="6094D806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DE1559" w:rsidRPr="003707E8" w14:paraId="431631F2" w14:textId="77777777" w:rsidTr="0032348A">
        <w:trPr>
          <w:trHeight w:val="638"/>
        </w:trPr>
        <w:tc>
          <w:tcPr>
            <w:tcW w:w="8725" w:type="dxa"/>
            <w:gridSpan w:val="11"/>
            <w:shd w:val="clear" w:color="auto" w:fill="auto"/>
          </w:tcPr>
          <w:p w14:paraId="1F434BD1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Program Assessment</w:t>
            </w:r>
          </w:p>
          <w:p w14:paraId="205A7E00" w14:textId="77777777" w:rsidR="00DE1559" w:rsidRDefault="001A26FB" w:rsidP="00DE155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ESOL, Dance, Social/Behavioral, Life, Physical Science</w:t>
            </w:r>
            <w:r w:rsidR="00DE1559">
              <w:rPr>
                <w:rFonts w:asciiTheme="minorHAnsi" w:hAnsiTheme="minorHAnsi" w:cstheme="minorHAnsi"/>
                <w:sz w:val="22"/>
                <w:szCs w:val="22"/>
              </w:rPr>
              <w:t xml:space="preserve"> - current active projects</w:t>
            </w:r>
          </w:p>
          <w:p w14:paraId="73C065E4" w14:textId="42525E69" w:rsidR="000D3AC6" w:rsidRPr="0032348A" w:rsidRDefault="000D3AC6" w:rsidP="00DE155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Should be done with the Academics area by next semester</w:t>
            </w:r>
          </w:p>
        </w:tc>
        <w:tc>
          <w:tcPr>
            <w:tcW w:w="2340" w:type="dxa"/>
            <w:shd w:val="clear" w:color="auto" w:fill="auto"/>
          </w:tcPr>
          <w:p w14:paraId="3711DB48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DE1559" w:rsidRPr="003707E8" w14:paraId="70239866" w14:textId="77777777" w:rsidTr="001A26FB">
        <w:trPr>
          <w:trHeight w:val="980"/>
        </w:trPr>
        <w:tc>
          <w:tcPr>
            <w:tcW w:w="8725" w:type="dxa"/>
            <w:gridSpan w:val="11"/>
            <w:shd w:val="clear" w:color="auto" w:fill="auto"/>
          </w:tcPr>
          <w:p w14:paraId="4586F41E" w14:textId="69EEA1ED" w:rsidR="00DE1559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Concurrent Enrollment Program (CEP)</w:t>
            </w:r>
            <w:r w:rsidR="001A26FB">
              <w:rPr>
                <w:rFonts w:asciiTheme="minorHAnsi" w:hAnsiTheme="minorHAnsi" w:cstheme="minorHAnsi"/>
                <w:sz w:val="22"/>
                <w:szCs w:val="22"/>
              </w:rPr>
              <w:t xml:space="preserve"> – Binder Project</w:t>
            </w:r>
          </w:p>
          <w:p w14:paraId="496418DB" w14:textId="26750D95" w:rsidR="001A26FB" w:rsidRDefault="001A26FB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Informational Video for Faculty: </w:t>
            </w:r>
            <w:hyperlink r:id="rId9" w:history="1">
              <w:r>
                <w:rPr>
                  <w:rStyle w:val="Hyperlink"/>
                </w:rPr>
                <w:t>https://www.screencast.com/t/nHKpOeVxn9t</w:t>
              </w:r>
            </w:hyperlink>
            <w:r>
              <w:t xml:space="preserve"> </w:t>
            </w:r>
          </w:p>
          <w:p w14:paraId="3916C664" w14:textId="3D52F52F" w:rsidR="000B0038" w:rsidRPr="000B0038" w:rsidRDefault="001A26FB" w:rsidP="001A26F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 projects: </w:t>
            </w:r>
            <w:r w:rsidR="00DE1559">
              <w:rPr>
                <w:rFonts w:asciiTheme="minorHAnsi" w:hAnsiTheme="minorHAnsi" w:cstheme="minorHAnsi"/>
              </w:rPr>
              <w:t>ENGL 1204 &amp; 1</w:t>
            </w:r>
            <w:r>
              <w:rPr>
                <w:rFonts w:asciiTheme="minorHAnsi" w:hAnsiTheme="minorHAnsi" w:cstheme="minorHAnsi"/>
              </w:rPr>
              <w:t>206, MATH 1824 &amp; 1830</w:t>
            </w:r>
          </w:p>
        </w:tc>
        <w:tc>
          <w:tcPr>
            <w:tcW w:w="2340" w:type="dxa"/>
            <w:shd w:val="clear" w:color="auto" w:fill="auto"/>
          </w:tcPr>
          <w:p w14:paraId="39C5B0FC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1A26FB" w:rsidRPr="003707E8" w14:paraId="1427C36A" w14:textId="77777777" w:rsidTr="001A26FB">
        <w:trPr>
          <w:trHeight w:val="980"/>
        </w:trPr>
        <w:tc>
          <w:tcPr>
            <w:tcW w:w="8725" w:type="dxa"/>
            <w:gridSpan w:val="11"/>
            <w:shd w:val="clear" w:color="auto" w:fill="auto"/>
          </w:tcPr>
          <w:p w14:paraId="634715FD" w14:textId="77777777" w:rsidR="001A26FB" w:rsidRDefault="001A26FB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HLC </w:t>
            </w:r>
          </w:p>
          <w:p w14:paraId="5D1BAB41" w14:textId="77777777" w:rsidR="00C45F0E" w:rsidRDefault="001A26FB" w:rsidP="001A26F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Myrna Pe</w:t>
            </w:r>
            <w:r w:rsidR="00C45F0E">
              <w:rPr>
                <w:rFonts w:asciiTheme="minorHAnsi" w:hAnsiTheme="minorHAnsi" w:cstheme="minorHAnsi"/>
              </w:rPr>
              <w:t>rkins Email Discussion</w:t>
            </w:r>
          </w:p>
          <w:p w14:paraId="616BC83D" w14:textId="2B8C5131" w:rsidR="001A26FB" w:rsidRDefault="00C45F0E" w:rsidP="00C45F0E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538165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10" o:title=""/>
                </v:shape>
                <o:OLEObject Type="Embed" ProgID="AcroExch.Document.DC" ShapeID="_x0000_i1025" DrawAspect="Icon" ObjectID="_1660458247" r:id="rId11"/>
              </w:object>
            </w:r>
          </w:p>
          <w:p w14:paraId="41138397" w14:textId="32C71629" w:rsidR="00F44AD6" w:rsidRDefault="00F44AD6" w:rsidP="00F44AD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is requesting more data</w:t>
            </w:r>
          </w:p>
          <w:p w14:paraId="5019430B" w14:textId="4CA51457" w:rsidR="00F44AD6" w:rsidRDefault="00F44AD6" w:rsidP="00F44AD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data lacked narrative – our mentors cautioned us on this</w:t>
            </w:r>
          </w:p>
          <w:p w14:paraId="33B535C0" w14:textId="77777777" w:rsidR="00C45F0E" w:rsidRDefault="001A26FB" w:rsidP="001A26FB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2017 Assurance Argume</w:t>
            </w:r>
            <w:r w:rsidR="00C45F0E">
              <w:rPr>
                <w:rFonts w:asciiTheme="minorHAnsi" w:hAnsiTheme="minorHAnsi" w:cstheme="minorHAnsi"/>
              </w:rPr>
              <w:t>nt Response Discussion</w:t>
            </w:r>
          </w:p>
          <w:p w14:paraId="0ECEA5DF" w14:textId="1A9C75CF" w:rsidR="001A26FB" w:rsidRDefault="00C45F0E" w:rsidP="00C45F0E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5242AB02">
                <v:shape id="_x0000_i1030" type="#_x0000_t75" style="width:76.2pt;height:49.8pt" o:ole="">
                  <v:imagedata r:id="rId12" o:title=""/>
                </v:shape>
                <o:OLEObject Type="Embed" ProgID="AcroExch.Document.DC" ShapeID="_x0000_i1030" DrawAspect="Icon" ObjectID="_1660458248" r:id="rId13"/>
              </w:object>
            </w:r>
            <w:bookmarkStart w:id="0" w:name="_GoBack"/>
            <w:bookmarkEnd w:id="0"/>
            <w:r w:rsidR="00F44AD6">
              <w:rPr>
                <w:rFonts w:asciiTheme="minorHAnsi" w:hAnsiTheme="minorHAnsi" w:cstheme="minorHAnsi"/>
              </w:rPr>
              <w:object w:dxaOrig="1522" w:dyaOrig="991" w14:anchorId="7F605339">
                <v:shape id="_x0000_i1032" type="#_x0000_t75" style="width:76.2pt;height:49.8pt" o:ole="">
                  <v:imagedata r:id="rId14" o:title=""/>
                </v:shape>
                <o:OLEObject Type="Embed" ProgID="AcroExch.Document.DC" ShapeID="_x0000_i1032" DrawAspect="Icon" ObjectID="_1660458249" r:id="rId15"/>
              </w:object>
            </w:r>
          </w:p>
          <w:p w14:paraId="18739189" w14:textId="77777777" w:rsidR="00C45F0E" w:rsidRDefault="00C45F0E" w:rsidP="00C45F0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did the assurance argument three years ago</w:t>
            </w:r>
          </w:p>
          <w:p w14:paraId="3EFDF395" w14:textId="77777777" w:rsidR="00C45F0E" w:rsidRDefault="00C45F0E" w:rsidP="00C45F0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“met” in all areas</w:t>
            </w:r>
          </w:p>
          <w:p w14:paraId="1A9665A1" w14:textId="77777777" w:rsidR="00C45F0E" w:rsidRDefault="00C45F0E" w:rsidP="00C45F0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have a site visit in 2023</w:t>
            </w:r>
          </w:p>
          <w:p w14:paraId="04A66E2A" w14:textId="77777777" w:rsidR="00C45F0E" w:rsidRDefault="00C45F0E" w:rsidP="00C45F0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subcommittee chairs you will most likely meet with the HLC mentor at the site visit</w:t>
            </w:r>
          </w:p>
          <w:p w14:paraId="204AA0C5" w14:textId="2FA0ECA5" w:rsidR="00C45F0E" w:rsidRDefault="00C45F0E" w:rsidP="00C45F0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want to demonstrate what we do with the data we collect</w:t>
            </w:r>
          </w:p>
        </w:tc>
        <w:tc>
          <w:tcPr>
            <w:tcW w:w="2340" w:type="dxa"/>
            <w:shd w:val="clear" w:color="auto" w:fill="auto"/>
          </w:tcPr>
          <w:p w14:paraId="6A0670F1" w14:textId="77777777" w:rsidR="001A26FB" w:rsidRPr="003707E8" w:rsidRDefault="001A26FB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559" w:rsidRPr="003707E8" w14:paraId="5DBFA6A7" w14:textId="77777777" w:rsidTr="000A5615">
        <w:trPr>
          <w:trHeight w:val="593"/>
        </w:trPr>
        <w:tc>
          <w:tcPr>
            <w:tcW w:w="8725" w:type="dxa"/>
            <w:gridSpan w:val="11"/>
            <w:shd w:val="clear" w:color="auto" w:fill="auto"/>
          </w:tcPr>
          <w:p w14:paraId="209A6DA1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EduKan </w:t>
            </w:r>
          </w:p>
          <w:p w14:paraId="33B0E7A8" w14:textId="77777777" w:rsidR="00DE1559" w:rsidRDefault="00DE1559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  <w:p w14:paraId="5F6C749B" w14:textId="55AC51CD" w:rsidR="000D3AC6" w:rsidRPr="000A5615" w:rsidRDefault="000D3AC6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 shut down the curriculum review committee – remove this item from future agendas</w:t>
            </w:r>
          </w:p>
        </w:tc>
        <w:tc>
          <w:tcPr>
            <w:tcW w:w="2340" w:type="dxa"/>
            <w:shd w:val="clear" w:color="auto" w:fill="auto"/>
          </w:tcPr>
          <w:p w14:paraId="5EC24436" w14:textId="09434B04" w:rsidR="00DE1559" w:rsidRPr="003707E8" w:rsidRDefault="001A26FB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0E2674FE" w14:textId="77777777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6E6BC9C0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i/>
          <w:iCs/>
          <w:sz w:val="14"/>
          <w:szCs w:val="18"/>
        </w:rPr>
        <w:t xml:space="preserve">Barton Core Priorities/Strategic Plan Goals </w:t>
      </w:r>
    </w:p>
    <w:p w14:paraId="3827B5E6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0B0038" w14:paraId="7A679D2B" w14:textId="77777777" w:rsidTr="00F849A1">
        <w:tc>
          <w:tcPr>
            <w:tcW w:w="4855" w:type="dxa"/>
          </w:tcPr>
          <w:p w14:paraId="667A08CD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72B08EEA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Emphasize Institutional Effectiveness</w:t>
            </w:r>
          </w:p>
        </w:tc>
      </w:tr>
      <w:tr w:rsidR="00D8562A" w:rsidRPr="000B0038" w14:paraId="42AEFE52" w14:textId="77777777" w:rsidTr="00F849A1">
        <w:trPr>
          <w:trHeight w:val="305"/>
        </w:trPr>
        <w:tc>
          <w:tcPr>
            <w:tcW w:w="4855" w:type="dxa"/>
          </w:tcPr>
          <w:p w14:paraId="740565B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1.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E1B26D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6.</w:t>
            </w:r>
            <w:r w:rsidR="00F849A1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 </w:t>
            </w: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Develop, enhance, and align business processes</w:t>
            </w:r>
          </w:p>
        </w:tc>
      </w:tr>
      <w:tr w:rsidR="00D8562A" w:rsidRPr="000B0038" w14:paraId="2453124D" w14:textId="77777777" w:rsidTr="00F849A1">
        <w:tc>
          <w:tcPr>
            <w:tcW w:w="4855" w:type="dxa"/>
          </w:tcPr>
          <w:p w14:paraId="4E5F6A4D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2.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3D7DF5F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7. Provide a welcoming and safe environment</w:t>
            </w:r>
          </w:p>
        </w:tc>
      </w:tr>
      <w:tr w:rsidR="00D8562A" w:rsidRPr="000B0038" w14:paraId="35495537" w14:textId="77777777" w:rsidTr="00F849A1">
        <w:trPr>
          <w:trHeight w:val="98"/>
        </w:trPr>
        <w:tc>
          <w:tcPr>
            <w:tcW w:w="4855" w:type="dxa"/>
          </w:tcPr>
          <w:p w14:paraId="21F1E592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5935" w:type="dxa"/>
          </w:tcPr>
          <w:p w14:paraId="5800E476" w14:textId="77777777" w:rsidR="00D8562A" w:rsidRPr="000B0038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</w:tr>
      <w:tr w:rsidR="00D8562A" w:rsidRPr="000B0038" w14:paraId="4C691EDC" w14:textId="77777777" w:rsidTr="00F849A1">
        <w:tc>
          <w:tcPr>
            <w:tcW w:w="4855" w:type="dxa"/>
          </w:tcPr>
          <w:p w14:paraId="5956EA5B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6699AEB" w14:textId="77777777" w:rsidR="00D8562A" w:rsidRPr="000B0038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Optimize Employee Experience </w:t>
            </w:r>
          </w:p>
        </w:tc>
      </w:tr>
      <w:tr w:rsidR="00D8562A" w:rsidRPr="000B0038" w14:paraId="4D3E16A0" w14:textId="77777777" w:rsidTr="00F849A1">
        <w:tc>
          <w:tcPr>
            <w:tcW w:w="4855" w:type="dxa"/>
          </w:tcPr>
          <w:p w14:paraId="77D1B09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3.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426F91ED" w14:textId="77777777" w:rsidR="00D8562A" w:rsidRPr="000B0038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8. Support a diverse culture in which employees are engaged and productive</w:t>
            </w:r>
          </w:p>
        </w:tc>
      </w:tr>
      <w:tr w:rsidR="00D8562A" w:rsidRPr="000B0038" w14:paraId="173FD1EC" w14:textId="77777777" w:rsidTr="00F849A1">
        <w:tc>
          <w:tcPr>
            <w:tcW w:w="4855" w:type="dxa"/>
          </w:tcPr>
          <w:p w14:paraId="61F6D6AF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4.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5596DA41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  <w:tr w:rsidR="00D8562A" w:rsidRPr="000B0038" w14:paraId="0F1A31C8" w14:textId="77777777" w:rsidTr="00F849A1">
        <w:tc>
          <w:tcPr>
            <w:tcW w:w="4855" w:type="dxa"/>
          </w:tcPr>
          <w:p w14:paraId="06650A34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5.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D451A98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</w:tbl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CDB2" w14:textId="77777777" w:rsidR="00F63753" w:rsidRDefault="00F63753" w:rsidP="00F24EDF">
      <w:r>
        <w:separator/>
      </w:r>
    </w:p>
  </w:endnote>
  <w:endnote w:type="continuationSeparator" w:id="0">
    <w:p w14:paraId="6CBA007B" w14:textId="77777777" w:rsidR="00F63753" w:rsidRDefault="00F6375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9749" w14:textId="77777777" w:rsidR="00F63753" w:rsidRDefault="00F63753" w:rsidP="00F24EDF">
      <w:r>
        <w:separator/>
      </w:r>
    </w:p>
  </w:footnote>
  <w:footnote w:type="continuationSeparator" w:id="0">
    <w:p w14:paraId="4B66902D" w14:textId="77777777" w:rsidR="00F63753" w:rsidRDefault="00F6375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A10"/>
    <w:multiLevelType w:val="hybridMultilevel"/>
    <w:tmpl w:val="310AC0A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663F"/>
    <w:multiLevelType w:val="hybridMultilevel"/>
    <w:tmpl w:val="6190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80553"/>
    <w:multiLevelType w:val="hybridMultilevel"/>
    <w:tmpl w:val="D36441E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EACC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4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  <w:num w:numId="16">
    <w:abstractNumId w:val="18"/>
  </w:num>
  <w:num w:numId="17">
    <w:abstractNumId w:val="6"/>
  </w:num>
  <w:num w:numId="18">
    <w:abstractNumId w:val="8"/>
  </w:num>
  <w:num w:numId="19">
    <w:abstractNumId w:val="7"/>
  </w:num>
  <w:num w:numId="20">
    <w:abstractNumId w:val="5"/>
  </w:num>
  <w:num w:numId="21">
    <w:abstractNumId w:val="1"/>
  </w:num>
  <w:num w:numId="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4EF1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3AC6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BBC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79C"/>
    <w:rsid w:val="009A0016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45F0E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4AD6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screencast.com/t/nHKpOeVxn9t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79F3-6D1F-41E2-9864-0E585723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2020-09-01T14:38:00Z</dcterms:created>
  <dcterms:modified xsi:type="dcterms:W3CDTF">2020-09-01T14:38:00Z</dcterms:modified>
</cp:coreProperties>
</file>