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5A44DB">
        <w:trPr>
          <w:trHeight w:val="350"/>
          <w:jc w:val="center"/>
        </w:trPr>
        <w:tc>
          <w:tcPr>
            <w:tcW w:w="11335" w:type="dxa"/>
            <w:gridSpan w:val="2"/>
            <w:shd w:val="clear" w:color="auto" w:fill="E5B8B7" w:themeFill="accent2" w:themeFillTint="66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5A44DB">
        <w:trPr>
          <w:jc w:val="center"/>
        </w:trPr>
        <w:tc>
          <w:tcPr>
            <w:tcW w:w="2268" w:type="dxa"/>
            <w:shd w:val="clear" w:color="auto" w:fill="E5B8B7" w:themeFill="accent2" w:themeFillTint="66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5A44DB">
        <w:trPr>
          <w:jc w:val="center"/>
        </w:trPr>
        <w:tc>
          <w:tcPr>
            <w:tcW w:w="2268" w:type="dxa"/>
            <w:shd w:val="clear" w:color="auto" w:fill="E5B8B7" w:themeFill="accent2" w:themeFillTint="66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275155D9" w:rsidR="00602268" w:rsidRPr="003C0AFF" w:rsidRDefault="00882DC1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2/14</w:t>
            </w:r>
            <w:r w:rsidR="004664D0">
              <w:rPr>
                <w:rFonts w:asciiTheme="minorHAnsi" w:hAnsiTheme="minorHAnsi" w:cstheme="minorHAnsi"/>
              </w:rPr>
              <w:t>/2024</w:t>
            </w:r>
          </w:p>
        </w:tc>
      </w:tr>
      <w:tr w:rsidR="007838E7" w:rsidRPr="003C0AFF" w14:paraId="387647EA" w14:textId="77777777" w:rsidTr="005A44DB">
        <w:trPr>
          <w:jc w:val="center"/>
        </w:trPr>
        <w:tc>
          <w:tcPr>
            <w:tcW w:w="2268" w:type="dxa"/>
            <w:shd w:val="clear" w:color="auto" w:fill="E5B8B7" w:themeFill="accent2" w:themeFillTint="66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5A44DB">
        <w:trPr>
          <w:jc w:val="center"/>
        </w:trPr>
        <w:tc>
          <w:tcPr>
            <w:tcW w:w="2268" w:type="dxa"/>
            <w:shd w:val="clear" w:color="auto" w:fill="E5B8B7" w:themeFill="accent2" w:themeFillTint="66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6FFE835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73451F">
                <w:rPr>
                  <w:rStyle w:val="Hyperlink"/>
                </w:rPr>
                <w:t>https://bartonccc-edu.zoom.us/my/riegelsbcc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1062"/>
        <w:gridCol w:w="269"/>
        <w:gridCol w:w="1801"/>
      </w:tblGrid>
      <w:tr w:rsidR="00BC21C6" w:rsidRPr="003C0AFF" w14:paraId="1D6D0727" w14:textId="77777777" w:rsidTr="005A44DB">
        <w:trPr>
          <w:trHeight w:val="368"/>
        </w:trPr>
        <w:tc>
          <w:tcPr>
            <w:tcW w:w="743" w:type="pct"/>
            <w:gridSpan w:val="2"/>
            <w:shd w:val="clear" w:color="auto" w:fill="E5B8B7" w:themeFill="accent2" w:themeFillTint="66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E5B8B7" w:themeFill="accent2" w:themeFillTint="66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005A44DB">
        <w:trPr>
          <w:trHeight w:val="444"/>
        </w:trPr>
        <w:tc>
          <w:tcPr>
            <w:tcW w:w="4101" w:type="pct"/>
            <w:gridSpan w:val="11"/>
            <w:shd w:val="clear" w:color="auto" w:fill="E5B8B7" w:themeFill="accent2" w:themeFillTint="66"/>
          </w:tcPr>
          <w:p w14:paraId="7AB817B0" w14:textId="3BD1880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="005A44DB" w:rsidRPr="005A44DB">
              <w:rPr>
                <w:rFonts w:asciiTheme="minorHAnsi" w:hAnsiTheme="minorHAnsi" w:cstheme="minorHAnsi"/>
                <w:shd w:val="clear" w:color="auto" w:fill="E5B8B7" w:themeFill="accent2" w:themeFillTint="66"/>
              </w:rPr>
              <w:t>M</w:t>
            </w:r>
            <w:r w:rsidRPr="005A44DB">
              <w:rPr>
                <w:rFonts w:asciiTheme="minorHAnsi" w:hAnsiTheme="minorHAnsi" w:cstheme="minorHAnsi"/>
                <w:shd w:val="clear" w:color="auto" w:fill="E5B8B7" w:themeFill="accent2" w:themeFillTint="66"/>
              </w:rPr>
              <w:t>embers</w:t>
            </w:r>
          </w:p>
        </w:tc>
        <w:tc>
          <w:tcPr>
            <w:tcW w:w="899" w:type="pct"/>
            <w:gridSpan w:val="2"/>
            <w:shd w:val="clear" w:color="auto" w:fill="E5B8B7" w:themeFill="accent2" w:themeFillTint="66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5E1E04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7531FAA3" w14:textId="0784640B" w:rsidR="00A2411C" w:rsidRPr="003C0AFF" w:rsidRDefault="005E1E04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  <w:tc>
          <w:tcPr>
            <w:tcW w:w="117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E1E04" w:rsidRPr="003C0AFF" w14:paraId="41CBF106" w14:textId="77777777" w:rsidTr="005E1E04">
        <w:trPr>
          <w:trHeight w:val="444"/>
        </w:trPr>
        <w:tc>
          <w:tcPr>
            <w:tcW w:w="152" w:type="pct"/>
          </w:tcPr>
          <w:p w14:paraId="65F92CF1" w14:textId="1168BC9F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1592C815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33A3DFAB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03ABF69F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038AFECB" w:rsidR="005E1E04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1B34EF48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1734CD05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4E615A7" w14:textId="44E44BE3" w:rsidR="004664D0" w:rsidRDefault="00882DC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Mary Doyle </w:t>
            </w:r>
          </w:p>
          <w:p w14:paraId="1326CA85" w14:textId="59D96602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3D6B50B2" w:rsidR="005E1E04" w:rsidRPr="00CB77BE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33D80E02" w14:textId="4BB15472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7" w:type="pct"/>
          </w:tcPr>
          <w:p w14:paraId="029E3FCB" w14:textId="5ACBBEB8" w:rsidR="005E1E04" w:rsidRPr="003C0AFF" w:rsidRDefault="009150C6" w:rsidP="00D407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0C01F2CA" w14:textId="32E37351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</w:tr>
      <w:tr w:rsidR="005E1E04" w:rsidRPr="003C0AFF" w14:paraId="69C936D3" w14:textId="77777777" w:rsidTr="005E1E04">
        <w:trPr>
          <w:trHeight w:val="444"/>
        </w:trPr>
        <w:tc>
          <w:tcPr>
            <w:tcW w:w="152" w:type="pct"/>
          </w:tcPr>
          <w:p w14:paraId="47EA4225" w14:textId="7A18E119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3B128D3E" w:rsidR="005E1E04" w:rsidRPr="0029315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156" w:type="pct"/>
          </w:tcPr>
          <w:p w14:paraId="53B6DB77" w14:textId="7720D92C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38DE75D4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06CC8">
              <w:rPr>
                <w:rFonts w:asciiTheme="minorHAnsi" w:hAnsiTheme="minorHAnsi" w:cstheme="minorHAnsi"/>
                <w:sz w:val="22"/>
                <w:szCs w:val="22"/>
              </w:rPr>
              <w:t>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Hill</w:t>
            </w:r>
          </w:p>
        </w:tc>
        <w:tc>
          <w:tcPr>
            <w:tcW w:w="156" w:type="pct"/>
          </w:tcPr>
          <w:p w14:paraId="238F88BF" w14:textId="5FA9F7FB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61F97A6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5903A27E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6A9E4950" w14:textId="6D016B15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17" w:type="pct"/>
          </w:tcPr>
          <w:p w14:paraId="556F7DC5" w14:textId="55607FF2" w:rsidR="005E1E04" w:rsidRPr="003C0AFF" w:rsidRDefault="009150C6" w:rsidP="00D407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6FC6406B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 Bernatis</w:t>
            </w:r>
          </w:p>
        </w:tc>
      </w:tr>
      <w:tr w:rsidR="005E1E04" w:rsidRPr="003C0AFF" w14:paraId="575549B6" w14:textId="77777777" w:rsidTr="005E1E04">
        <w:trPr>
          <w:trHeight w:val="444"/>
        </w:trPr>
        <w:tc>
          <w:tcPr>
            <w:tcW w:w="152" w:type="pct"/>
          </w:tcPr>
          <w:p w14:paraId="67491AC3" w14:textId="278064E9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178B224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156" w:type="pct"/>
          </w:tcPr>
          <w:p w14:paraId="2F81CF93" w14:textId="42385BA7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8A0443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156" w:type="pct"/>
          </w:tcPr>
          <w:p w14:paraId="33A21157" w14:textId="169B36BF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6ECFE05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29EA03C3" w14:textId="4119B6BF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119F171A" w14:textId="6EDD768B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17" w:type="pct"/>
          </w:tcPr>
          <w:p w14:paraId="1F45E9F5" w14:textId="72193E5A" w:rsidR="005E1E04" w:rsidRPr="003C0AFF" w:rsidRDefault="009150C6" w:rsidP="00D407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19AC28FA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</w:tr>
      <w:tr w:rsidR="005E1E04" w:rsidRPr="003C0AFF" w14:paraId="67AACD53" w14:textId="77777777" w:rsidTr="005E1E04">
        <w:trPr>
          <w:trHeight w:val="444"/>
        </w:trPr>
        <w:tc>
          <w:tcPr>
            <w:tcW w:w="152" w:type="pct"/>
          </w:tcPr>
          <w:p w14:paraId="7B10578B" w14:textId="3EF1F79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70A7A308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0720FA73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2ED0F277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1A7B0E1F" w14:textId="5B8FF9B4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0540155E" w:rsidR="005E1E04" w:rsidRDefault="00882DC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</w:p>
        </w:tc>
        <w:tc>
          <w:tcPr>
            <w:tcW w:w="156" w:type="pct"/>
          </w:tcPr>
          <w:p w14:paraId="18A84F47" w14:textId="3E36CA99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3" w:type="pct"/>
            <w:gridSpan w:val="2"/>
          </w:tcPr>
          <w:p w14:paraId="0BF61284" w14:textId="7E1D1EE2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17" w:type="pct"/>
          </w:tcPr>
          <w:p w14:paraId="7A30FC82" w14:textId="015A3863" w:rsidR="005E1E04" w:rsidRPr="003C0AFF" w:rsidRDefault="005E1E04" w:rsidP="00D407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55F9EB57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08538D7A" w14:textId="77777777" w:rsidTr="005A44DB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527FB51A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5E1E04" w:rsidRPr="003C0AFF" w14:paraId="4F2320D1" w14:textId="77777777" w:rsidTr="005E1E04">
        <w:trPr>
          <w:trHeight w:val="444"/>
        </w:trPr>
        <w:tc>
          <w:tcPr>
            <w:tcW w:w="152" w:type="pct"/>
          </w:tcPr>
          <w:p w14:paraId="08672B6F" w14:textId="3D5AE70C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1080369D" w:rsidR="005E1E04" w:rsidRPr="003C0AFF" w:rsidRDefault="00882DC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Steinert</w:t>
            </w:r>
          </w:p>
        </w:tc>
        <w:tc>
          <w:tcPr>
            <w:tcW w:w="156" w:type="pct"/>
          </w:tcPr>
          <w:p w14:paraId="28A9E8B7" w14:textId="635E940B" w:rsidR="005E1E04" w:rsidRPr="003C0AFF" w:rsidRDefault="009150C6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48AFBA8C" w:rsidR="005E1E04" w:rsidRPr="003C0AFF" w:rsidRDefault="00882DC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Dirk Becker</w:t>
            </w:r>
          </w:p>
        </w:tc>
        <w:tc>
          <w:tcPr>
            <w:tcW w:w="156" w:type="pct"/>
          </w:tcPr>
          <w:p w14:paraId="65CB541E" w14:textId="2581AE9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0DB15FC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455E543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4F0B06C0" w14:textId="1124A1C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50EE3FD" w14:textId="2FB383B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78374BCF" w14:textId="77777777" w:rsidTr="005E1E04">
        <w:trPr>
          <w:trHeight w:val="444"/>
        </w:trPr>
        <w:tc>
          <w:tcPr>
            <w:tcW w:w="152" w:type="pct"/>
          </w:tcPr>
          <w:p w14:paraId="11AEC40D" w14:textId="0926D4F0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A3DD31" w14:textId="356645BF" w:rsidR="005E1E04" w:rsidRPr="003C0AFF" w:rsidRDefault="00882DC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 Williams</w:t>
            </w:r>
          </w:p>
        </w:tc>
        <w:tc>
          <w:tcPr>
            <w:tcW w:w="156" w:type="pct"/>
          </w:tcPr>
          <w:p w14:paraId="4169A307" w14:textId="165E1043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CA011B2" w14:textId="484ABDE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3D39E72" w14:textId="55D9557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7070B79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C3AA2C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5E1E5C03" w14:textId="6AFF390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BCC537" w14:textId="14D1968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495728E4" w14:textId="77777777" w:rsidTr="005A44DB">
        <w:trPr>
          <w:trHeight w:val="444"/>
        </w:trPr>
        <w:tc>
          <w:tcPr>
            <w:tcW w:w="2902" w:type="pct"/>
            <w:gridSpan w:val="7"/>
            <w:shd w:val="clear" w:color="auto" w:fill="E5B8B7" w:themeFill="accent2" w:themeFillTint="66"/>
          </w:tcPr>
          <w:p w14:paraId="7C642980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E5B8B7" w:themeFill="accent2" w:themeFillTint="66"/>
          </w:tcPr>
          <w:p w14:paraId="29990385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E5B8B7" w:themeFill="accent2" w:themeFillTint="66"/>
          </w:tcPr>
          <w:p w14:paraId="6E28CE12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E5B8B7" w:themeFill="accent2" w:themeFillTint="66"/>
          </w:tcPr>
          <w:p w14:paraId="10CDFC5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05501AFB" w14:textId="2689BF6C" w:rsidR="00641B73" w:rsidRDefault="00882DC1" w:rsidP="006A61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 1608 Business Law I</w:t>
            </w:r>
          </w:p>
          <w:p w14:paraId="40C2FFF4" w14:textId="4BAC127C" w:rsidR="00B0486B" w:rsidRDefault="00B0486B" w:rsidP="00965A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234DF524" w14:textId="50FAF2B6" w:rsidR="00B0486B" w:rsidRDefault="00882DC1" w:rsidP="00965A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and Competencies Change</w:t>
            </w:r>
          </w:p>
          <w:p w14:paraId="463E20CF" w14:textId="74AC14CE" w:rsidR="009150C6" w:rsidRDefault="009150C6" w:rsidP="00965A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Updated </w:t>
            </w:r>
            <w:r w:rsidR="00306CC8">
              <w:rPr>
                <w:rFonts w:asciiTheme="minorHAnsi" w:hAnsiTheme="minorHAnsi" w:cstheme="minorHAnsi"/>
              </w:rPr>
              <w:t>the outcomes and competencies to better align with what the instructor is teaching in the class</w:t>
            </w:r>
          </w:p>
          <w:p w14:paraId="08A72909" w14:textId="5DAE490F" w:rsidR="00306CC8" w:rsidRDefault="00306CC8" w:rsidP="00965A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to align with KCOG</w:t>
            </w:r>
          </w:p>
          <w:p w14:paraId="2B7035E1" w14:textId="19640D08" w:rsidR="00306CC8" w:rsidRDefault="00306CC8" w:rsidP="00306CC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Mary, second by Jim</w:t>
            </w:r>
          </w:p>
          <w:p w14:paraId="0235A808" w14:textId="556FCC61" w:rsidR="00306CC8" w:rsidRPr="00306CC8" w:rsidRDefault="00306CC8" w:rsidP="00306CC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  <w:p w14:paraId="4D78571D" w14:textId="39D040BB" w:rsidR="00B0486B" w:rsidRPr="006A6188" w:rsidRDefault="00B0486B" w:rsidP="0009324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29126921" w:rsidR="005E1E04" w:rsidRDefault="00882DC1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Steinert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32E4034C" w:rsidR="005E1E04" w:rsidRDefault="00093242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3F8BE5AC" w:rsidR="005E1E04" w:rsidRDefault="00882DC1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2024</w:t>
            </w:r>
          </w:p>
        </w:tc>
      </w:tr>
      <w:tr w:rsidR="00B0486B" w:rsidRPr="003C0AFF" w14:paraId="4EE98097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5B52F714" w14:textId="2B1CA01E" w:rsidR="00B0486B" w:rsidRDefault="00093242" w:rsidP="006A61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THEA </w:t>
            </w:r>
            <w:r w:rsidR="00882DC1">
              <w:rPr>
                <w:rFonts w:asciiTheme="minorHAnsi" w:hAnsiTheme="minorHAnsi" w:cstheme="minorHAnsi"/>
              </w:rPr>
              <w:t>1314 Lighting for the Theatre</w:t>
            </w:r>
          </w:p>
          <w:p w14:paraId="18DDB347" w14:textId="15ED5E11" w:rsidR="00B0486B" w:rsidRDefault="00B0486B" w:rsidP="00B0486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882DC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0C336BAF" w14:textId="3D00775C" w:rsidR="00B0486B" w:rsidRDefault="00B0486B" w:rsidP="00B0486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55EFE142" w14:textId="6722F614" w:rsidR="00306CC8" w:rsidRDefault="00306CC8" w:rsidP="00B0486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Required course for the new AA/certificate in Technical Theatre</w:t>
            </w:r>
          </w:p>
          <w:p w14:paraId="06FAA66E" w14:textId="45D91D7D" w:rsidR="00306CC8" w:rsidRDefault="00306CC8" w:rsidP="00306CC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Jim, second by Renae</w:t>
            </w:r>
          </w:p>
          <w:p w14:paraId="43475A52" w14:textId="4C302DDB" w:rsidR="00306CC8" w:rsidRPr="00306CC8" w:rsidRDefault="00306CC8" w:rsidP="00306CC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  <w:p w14:paraId="3C21EF65" w14:textId="20F7BE79" w:rsidR="00B0486B" w:rsidRDefault="00B0486B" w:rsidP="0009324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  <w:shd w:val="clear" w:color="auto" w:fill="auto"/>
          </w:tcPr>
          <w:p w14:paraId="7CE9C676" w14:textId="390CE40A" w:rsidR="00B0486B" w:rsidRDefault="00093242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 Williams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2F6F95BA" w14:textId="2D7B856C" w:rsidR="00B0486B" w:rsidRDefault="00B0486B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66CFD9F5" w14:textId="28A8C780" w:rsidR="00B0486B" w:rsidRDefault="00882DC1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2024</w:t>
            </w:r>
          </w:p>
        </w:tc>
      </w:tr>
      <w:tr w:rsidR="00882DC1" w:rsidRPr="003C0AFF" w14:paraId="7A1CD3AF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1E202F89" w14:textId="77777777" w:rsidR="00882DC1" w:rsidRDefault="00882DC1" w:rsidP="006A61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AVIA 1410 Private Pilot Ground School</w:t>
            </w:r>
          </w:p>
          <w:p w14:paraId="16592AF6" w14:textId="77777777" w:rsidR="00882DC1" w:rsidRDefault="00882DC1" w:rsidP="00C247E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401A5F59" w14:textId="354D236C" w:rsidR="00882DC1" w:rsidRDefault="00882DC1" w:rsidP="00C247E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Course </w:t>
            </w:r>
          </w:p>
          <w:p w14:paraId="777D2569" w14:textId="3633C180" w:rsidR="007014D0" w:rsidRDefault="007014D0" w:rsidP="00C247E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course and open to high school students</w:t>
            </w:r>
          </w:p>
          <w:p w14:paraId="6B54A5FF" w14:textId="314D1ACF" w:rsidR="00306CC8" w:rsidRDefault="007014D0" w:rsidP="00C247E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Upon completion of this course a student would be ready to fly (using Dirk’s plane)</w:t>
            </w:r>
          </w:p>
          <w:p w14:paraId="760A4F29" w14:textId="73D89B20" w:rsidR="00A64F4E" w:rsidRDefault="007D042C" w:rsidP="00C247E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Remove the “Course </w:t>
            </w:r>
            <w:proofErr w:type="gramStart"/>
            <w:r>
              <w:rPr>
                <w:rFonts w:asciiTheme="minorHAnsi" w:hAnsiTheme="minorHAnsi" w:cstheme="minorHAnsi"/>
              </w:rPr>
              <w:t>As</w:t>
            </w:r>
            <w:proofErr w:type="gramEnd"/>
            <w:r>
              <w:rPr>
                <w:rFonts w:asciiTheme="minorHAnsi" w:hAnsiTheme="minorHAnsi" w:cstheme="minorHAnsi"/>
              </w:rPr>
              <w:t xml:space="preserve"> Viewed In The Total Curriculum” section from the course description</w:t>
            </w:r>
          </w:p>
          <w:p w14:paraId="2B76F110" w14:textId="0C05C1A8" w:rsidR="00C247E9" w:rsidRDefault="00C247E9" w:rsidP="00C247E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Motion by </w:t>
            </w:r>
            <w:r>
              <w:rPr>
                <w:rFonts w:asciiTheme="minorHAnsi" w:hAnsiTheme="minorHAnsi" w:cstheme="minorHAnsi"/>
              </w:rPr>
              <w:t>Stephanie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 xml:space="preserve">Jim </w:t>
            </w:r>
          </w:p>
          <w:p w14:paraId="0D0AC756" w14:textId="77777777" w:rsidR="00C247E9" w:rsidRPr="00306CC8" w:rsidRDefault="00C247E9" w:rsidP="00C247E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  <w:p w14:paraId="466D2826" w14:textId="01CD67F9" w:rsidR="00882DC1" w:rsidRPr="00882DC1" w:rsidRDefault="00882DC1" w:rsidP="00882DC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  <w:shd w:val="clear" w:color="auto" w:fill="auto"/>
          </w:tcPr>
          <w:p w14:paraId="2F28F2E4" w14:textId="77777777" w:rsidR="009150C6" w:rsidRDefault="00882DC1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Dirk Becker</w:t>
            </w:r>
            <w:r w:rsidR="009150C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64AA18BD" w14:textId="1FA59A9B" w:rsidR="00882DC1" w:rsidRDefault="009150C6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C83E9D1" w14:textId="387480A0" w:rsidR="00882DC1" w:rsidRDefault="00882DC1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1BADEAFE" w14:textId="552521C3" w:rsidR="00882DC1" w:rsidRDefault="00882DC1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2024</w:t>
            </w:r>
          </w:p>
        </w:tc>
      </w:tr>
      <w:tr w:rsidR="005E1E04" w:rsidRPr="003C0AFF" w14:paraId="42AFB185" w14:textId="77777777" w:rsidTr="005A44DB">
        <w:trPr>
          <w:trHeight w:val="444"/>
        </w:trPr>
        <w:tc>
          <w:tcPr>
            <w:tcW w:w="2902" w:type="pct"/>
            <w:gridSpan w:val="7"/>
            <w:shd w:val="clear" w:color="auto" w:fill="E5B8B7" w:themeFill="accent2" w:themeFillTint="66"/>
          </w:tcPr>
          <w:p w14:paraId="68A9CFB7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E5B8B7" w:themeFill="accent2" w:themeFillTint="66"/>
          </w:tcPr>
          <w:p w14:paraId="559281EF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E5B8B7" w:themeFill="accent2" w:themeFillTint="66"/>
          </w:tcPr>
          <w:p w14:paraId="708FA196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E5B8B7" w:themeFill="accent2" w:themeFillTint="66"/>
          </w:tcPr>
          <w:p w14:paraId="5136E9AF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0578DD8E" w:rsidR="005E1E04" w:rsidRPr="00D24CAB" w:rsidRDefault="0069281D" w:rsidP="005E1E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04BF0A69" w:rsidR="005E1E04" w:rsidRPr="005A50A7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6467FF6E" w:rsidR="005E1E04" w:rsidRPr="005A50A7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22C115A4" w:rsidR="005E1E04" w:rsidRPr="005A50A7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32F65BF6" w14:textId="77777777" w:rsidTr="005A44DB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006F1C64" w14:textId="44CA8ED6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1A0DF2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539E99B0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067AE02A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1E04" w:rsidRPr="00706953" w14:paraId="1E27C65E" w14:textId="77777777" w:rsidTr="00824B0A">
        <w:trPr>
          <w:trHeight w:val="444"/>
        </w:trPr>
        <w:tc>
          <w:tcPr>
            <w:tcW w:w="2902" w:type="pct"/>
            <w:gridSpan w:val="7"/>
          </w:tcPr>
          <w:p w14:paraId="3101C2D9" w14:textId="611E7CFF" w:rsidR="006E37B0" w:rsidRDefault="006E37B0" w:rsidP="007B54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KBOR BAASC Meeting Update</w:t>
            </w:r>
          </w:p>
          <w:p w14:paraId="04C25D00" w14:textId="55F78BEC" w:rsidR="007B546C" w:rsidRPr="006E37B0" w:rsidRDefault="003171BD" w:rsidP="006E37B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E37B0">
              <w:rPr>
                <w:rFonts w:asciiTheme="minorHAnsi" w:hAnsiTheme="minorHAnsi" w:cstheme="minorHAnsi"/>
              </w:rPr>
              <w:t xml:space="preserve">New </w:t>
            </w:r>
            <w:r w:rsidR="006E37B0">
              <w:rPr>
                <w:rFonts w:asciiTheme="minorHAnsi" w:hAnsiTheme="minorHAnsi" w:cstheme="minorHAnsi"/>
              </w:rPr>
              <w:t>p</w:t>
            </w:r>
            <w:r w:rsidRPr="006E37B0">
              <w:rPr>
                <w:rFonts w:asciiTheme="minorHAnsi" w:hAnsiTheme="minorHAnsi" w:cstheme="minorHAnsi"/>
              </w:rPr>
              <w:t xml:space="preserve">erformance </w:t>
            </w:r>
            <w:r w:rsidR="006E37B0">
              <w:rPr>
                <w:rFonts w:asciiTheme="minorHAnsi" w:hAnsiTheme="minorHAnsi" w:cstheme="minorHAnsi"/>
              </w:rPr>
              <w:t>a</w:t>
            </w:r>
            <w:r w:rsidRPr="006E37B0">
              <w:rPr>
                <w:rFonts w:asciiTheme="minorHAnsi" w:hAnsiTheme="minorHAnsi" w:cstheme="minorHAnsi"/>
              </w:rPr>
              <w:t xml:space="preserve">greement </w:t>
            </w:r>
            <w:r w:rsidR="006E37B0">
              <w:rPr>
                <w:rFonts w:asciiTheme="minorHAnsi" w:hAnsiTheme="minorHAnsi" w:cstheme="minorHAnsi"/>
              </w:rPr>
              <w:t>m</w:t>
            </w:r>
            <w:r w:rsidRPr="006E37B0">
              <w:rPr>
                <w:rFonts w:asciiTheme="minorHAnsi" w:hAnsiTheme="minorHAnsi" w:cstheme="minorHAnsi"/>
              </w:rPr>
              <w:t>odel</w:t>
            </w:r>
            <w:r w:rsidR="006E37B0">
              <w:rPr>
                <w:rFonts w:asciiTheme="minorHAnsi" w:hAnsiTheme="minorHAnsi" w:cstheme="minorHAnsi"/>
              </w:rPr>
              <w:t xml:space="preserve"> – linked to funding</w:t>
            </w:r>
          </w:p>
          <w:p w14:paraId="7C5030D1" w14:textId="26670C16" w:rsidR="003171BD" w:rsidRDefault="006E37B0" w:rsidP="006E37B0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Academic degree maps</w:t>
            </w:r>
          </w:p>
          <w:p w14:paraId="5A475E04" w14:textId="76384146" w:rsidR="006E37B0" w:rsidRDefault="006E37B0" w:rsidP="006E37B0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 pathways</w:t>
            </w:r>
          </w:p>
          <w:p w14:paraId="672D068D" w14:textId="773D61D6" w:rsidR="006E37B0" w:rsidRDefault="006E37B0" w:rsidP="006E37B0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Co-requisite models</w:t>
            </w:r>
          </w:p>
          <w:p w14:paraId="08DF4B5A" w14:textId="14BFCB55" w:rsidR="006E37B0" w:rsidRDefault="006E37B0" w:rsidP="006E37B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Program-to-program articulation – there will be more besides elementary education </w:t>
            </w:r>
          </w:p>
          <w:p w14:paraId="6FEAA8C2" w14:textId="75CACB4E" w:rsidR="006E37B0" w:rsidRPr="006E37B0" w:rsidRDefault="006E37B0" w:rsidP="006E37B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Provost at KU asked KBOR how everyone is to complete these projects when KBOR hasn’t given complete guidance on the projects – KBOR’s response is to put together a small workgroup to discuss </w:t>
            </w:r>
            <w:bookmarkStart w:id="0" w:name="_GoBack"/>
            <w:bookmarkEnd w:id="0"/>
          </w:p>
          <w:p w14:paraId="09E07B4F" w14:textId="08D59504" w:rsidR="007B546C" w:rsidRPr="007B546C" w:rsidRDefault="007B546C" w:rsidP="007B54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03E740E6" w14:textId="7F6ECA5C" w:rsidR="005E1E04" w:rsidRPr="00706953" w:rsidRDefault="003171BD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578" w:type="pct"/>
            <w:gridSpan w:val="2"/>
          </w:tcPr>
          <w:p w14:paraId="59B157B3" w14:textId="77777777" w:rsidR="005E1E04" w:rsidRPr="00706953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7E44F3" w14:textId="77777777" w:rsidR="005E1E04" w:rsidRPr="00706953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300DEF4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9326C"/>
    <w:multiLevelType w:val="hybridMultilevel"/>
    <w:tmpl w:val="37F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2683"/>
    <w:multiLevelType w:val="hybridMultilevel"/>
    <w:tmpl w:val="4C7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631C"/>
    <w:multiLevelType w:val="hybridMultilevel"/>
    <w:tmpl w:val="F64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D202D"/>
    <w:multiLevelType w:val="hybridMultilevel"/>
    <w:tmpl w:val="2184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D2D60"/>
    <w:multiLevelType w:val="hybridMultilevel"/>
    <w:tmpl w:val="01407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56536"/>
    <w:multiLevelType w:val="hybridMultilevel"/>
    <w:tmpl w:val="4C9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B6299"/>
    <w:multiLevelType w:val="hybridMultilevel"/>
    <w:tmpl w:val="A324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62EA2"/>
    <w:multiLevelType w:val="hybridMultilevel"/>
    <w:tmpl w:val="1BF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47CF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E91"/>
    <w:rsid w:val="00076B29"/>
    <w:rsid w:val="00077B36"/>
    <w:rsid w:val="00077BBA"/>
    <w:rsid w:val="00081C75"/>
    <w:rsid w:val="00082196"/>
    <w:rsid w:val="00082297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3242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681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13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A0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6CC8"/>
    <w:rsid w:val="00307869"/>
    <w:rsid w:val="00307D93"/>
    <w:rsid w:val="0031110A"/>
    <w:rsid w:val="003116F2"/>
    <w:rsid w:val="00311A8E"/>
    <w:rsid w:val="00315270"/>
    <w:rsid w:val="00315CF5"/>
    <w:rsid w:val="00316324"/>
    <w:rsid w:val="003171BD"/>
    <w:rsid w:val="0031796F"/>
    <w:rsid w:val="00320434"/>
    <w:rsid w:val="00321ACD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4DCF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6732F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2DDA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3D3C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34C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29B3"/>
    <w:rsid w:val="00463886"/>
    <w:rsid w:val="00464E23"/>
    <w:rsid w:val="004664D0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210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4DB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36E"/>
    <w:rsid w:val="005D5D85"/>
    <w:rsid w:val="005D5ECB"/>
    <w:rsid w:val="005E0258"/>
    <w:rsid w:val="005E1999"/>
    <w:rsid w:val="005E1E04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022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1B73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186"/>
    <w:rsid w:val="00686B0B"/>
    <w:rsid w:val="00687085"/>
    <w:rsid w:val="0068761D"/>
    <w:rsid w:val="0069108C"/>
    <w:rsid w:val="0069281D"/>
    <w:rsid w:val="00694609"/>
    <w:rsid w:val="00695184"/>
    <w:rsid w:val="006968DF"/>
    <w:rsid w:val="00697248"/>
    <w:rsid w:val="006A05AA"/>
    <w:rsid w:val="006A1F9A"/>
    <w:rsid w:val="006A39A1"/>
    <w:rsid w:val="006A5E3D"/>
    <w:rsid w:val="006A6188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3584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37B0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14D0"/>
    <w:rsid w:val="007030EF"/>
    <w:rsid w:val="0070325C"/>
    <w:rsid w:val="00703C71"/>
    <w:rsid w:val="00703DAE"/>
    <w:rsid w:val="00704570"/>
    <w:rsid w:val="00704C1A"/>
    <w:rsid w:val="00704D21"/>
    <w:rsid w:val="00705663"/>
    <w:rsid w:val="00706953"/>
    <w:rsid w:val="00706D03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51F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97D1D"/>
    <w:rsid w:val="007A01B1"/>
    <w:rsid w:val="007A1639"/>
    <w:rsid w:val="007A1719"/>
    <w:rsid w:val="007A3911"/>
    <w:rsid w:val="007A64B4"/>
    <w:rsid w:val="007A65E7"/>
    <w:rsid w:val="007A6718"/>
    <w:rsid w:val="007A7FAB"/>
    <w:rsid w:val="007B052B"/>
    <w:rsid w:val="007B2570"/>
    <w:rsid w:val="007B2842"/>
    <w:rsid w:val="007B2C3D"/>
    <w:rsid w:val="007B3750"/>
    <w:rsid w:val="007B546C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495"/>
    <w:rsid w:val="007C59C2"/>
    <w:rsid w:val="007C5DFE"/>
    <w:rsid w:val="007C60A1"/>
    <w:rsid w:val="007C66FC"/>
    <w:rsid w:val="007C688C"/>
    <w:rsid w:val="007C7C98"/>
    <w:rsid w:val="007D042C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47F10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3E4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2DC1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03A"/>
    <w:rsid w:val="008D7847"/>
    <w:rsid w:val="008E14D5"/>
    <w:rsid w:val="008E1FE7"/>
    <w:rsid w:val="008E5018"/>
    <w:rsid w:val="008E50C1"/>
    <w:rsid w:val="008E6751"/>
    <w:rsid w:val="008E6F35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0C6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0DF4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55E"/>
    <w:rsid w:val="00960A1B"/>
    <w:rsid w:val="00960B7E"/>
    <w:rsid w:val="00961809"/>
    <w:rsid w:val="00961DF1"/>
    <w:rsid w:val="009631C3"/>
    <w:rsid w:val="009637C9"/>
    <w:rsid w:val="00963DE2"/>
    <w:rsid w:val="00964B0D"/>
    <w:rsid w:val="00965A90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0059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E70B3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4F4E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86B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913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734D"/>
    <w:rsid w:val="00B67C52"/>
    <w:rsid w:val="00B7050E"/>
    <w:rsid w:val="00B70CA7"/>
    <w:rsid w:val="00B71A9F"/>
    <w:rsid w:val="00B726B0"/>
    <w:rsid w:val="00B74337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47E9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5622"/>
    <w:rsid w:val="00C663E1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503F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2C2"/>
    <w:rsid w:val="00CD1582"/>
    <w:rsid w:val="00CD21C4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41F3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48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10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A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794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67B2D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180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474A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3D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1625"/>
    <w:rsid w:val="00EB2407"/>
    <w:rsid w:val="00EB329E"/>
    <w:rsid w:val="00EB3525"/>
    <w:rsid w:val="00EB352B"/>
    <w:rsid w:val="00EB3790"/>
    <w:rsid w:val="00EB46F1"/>
    <w:rsid w:val="00EB52A5"/>
    <w:rsid w:val="00EB65E4"/>
    <w:rsid w:val="00EB72B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196F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707"/>
    <w:rsid w:val="00F30E62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2F1"/>
    <w:rsid w:val="00F479E9"/>
    <w:rsid w:val="00F50192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0EC8"/>
    <w:rsid w:val="00FE19B8"/>
    <w:rsid w:val="00FE2CA5"/>
    <w:rsid w:val="00FE2CC0"/>
    <w:rsid w:val="00FE4194"/>
    <w:rsid w:val="00FE5471"/>
    <w:rsid w:val="00FE60AD"/>
    <w:rsid w:val="00FE6AFE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tonccc-edu.zoom.us/my/riegelsb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0F33-940F-4B2D-A1C7-207EB1F4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2</cp:revision>
  <cp:lastPrinted>2020-09-09T20:14:00Z</cp:lastPrinted>
  <dcterms:created xsi:type="dcterms:W3CDTF">2024-02-20T15:49:00Z</dcterms:created>
  <dcterms:modified xsi:type="dcterms:W3CDTF">2024-02-20T15:49:00Z</dcterms:modified>
</cp:coreProperties>
</file>