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9E" w:rsidRDefault="00D35E70">
      <w:r>
        <w:t>Faculty Council Minutes</w:t>
      </w:r>
    </w:p>
    <w:p w:rsidR="00D35E70" w:rsidRDefault="00D35E70">
      <w:r>
        <w:t>September 11, 2017</w:t>
      </w:r>
    </w:p>
    <w:p w:rsidR="00D35E70" w:rsidRDefault="00D35E70"/>
    <w:p w:rsidR="00D35E70" w:rsidRDefault="00D35E70">
      <w:r>
        <w:t>Present: Cox, Solie, Alliband, Bauer, Brennan, Bishop, Cloud, Compton</w:t>
      </w:r>
    </w:p>
    <w:p w:rsidR="00D35E70" w:rsidRDefault="00D35E70">
      <w:r>
        <w:t>Absent: Butler and Shipman</w:t>
      </w:r>
      <w:bookmarkStart w:id="0" w:name="_GoBack"/>
      <w:bookmarkEnd w:id="0"/>
    </w:p>
    <w:p w:rsidR="00D35E70" w:rsidRDefault="00D35E70"/>
    <w:p w:rsidR="00D35E70" w:rsidRDefault="00D35E70" w:rsidP="00D35E70">
      <w:pPr>
        <w:pStyle w:val="ListParagraph"/>
        <w:numPr>
          <w:ilvl w:val="0"/>
          <w:numId w:val="1"/>
        </w:numPr>
      </w:pPr>
      <w:r>
        <w:t>Professional development days seemed to be packed full of information</w:t>
      </w:r>
    </w:p>
    <w:p w:rsidR="00D35E70" w:rsidRDefault="00D35E70" w:rsidP="00D35E70">
      <w:pPr>
        <w:pStyle w:val="ListParagraph"/>
        <w:numPr>
          <w:ilvl w:val="1"/>
          <w:numId w:val="1"/>
        </w:numPr>
      </w:pPr>
      <w:r>
        <w:t>For future, it would be nice to have some of the topics put in the spring professional development days</w:t>
      </w:r>
    </w:p>
    <w:p w:rsidR="00D35E70" w:rsidRDefault="00D35E70" w:rsidP="00D35E70">
      <w:pPr>
        <w:pStyle w:val="ListParagraph"/>
        <w:numPr>
          <w:ilvl w:val="1"/>
          <w:numId w:val="1"/>
        </w:numPr>
      </w:pPr>
      <w:r>
        <w:t>Can’t find the links for the sessions if you were not able to attend the different sessions on campus</w:t>
      </w:r>
    </w:p>
    <w:p w:rsidR="003B3A25" w:rsidRDefault="003B3A25" w:rsidP="003B3A25">
      <w:pPr>
        <w:pStyle w:val="ListParagraph"/>
        <w:ind w:left="1440"/>
      </w:pPr>
    </w:p>
    <w:p w:rsidR="00D35E70" w:rsidRDefault="00D35E70" w:rsidP="00D35E70">
      <w:pPr>
        <w:pStyle w:val="ListParagraph"/>
        <w:numPr>
          <w:ilvl w:val="0"/>
          <w:numId w:val="1"/>
        </w:numPr>
      </w:pPr>
      <w:r>
        <w:t xml:space="preserve">Adjunct instructors attended an evening event </w:t>
      </w:r>
      <w:r w:rsidR="003B3A25">
        <w:t>on Thursday (August 10)</w:t>
      </w:r>
    </w:p>
    <w:p w:rsidR="003B3A25" w:rsidRDefault="003B3A25" w:rsidP="003B3A25">
      <w:pPr>
        <w:pStyle w:val="ListParagraph"/>
        <w:numPr>
          <w:ilvl w:val="1"/>
          <w:numId w:val="1"/>
        </w:numPr>
      </w:pPr>
      <w:r>
        <w:t>Good turnout for adjunct instructors</w:t>
      </w:r>
    </w:p>
    <w:p w:rsidR="003B3A25" w:rsidRDefault="003B3A25" w:rsidP="003B3A25">
      <w:pPr>
        <w:pStyle w:val="ListParagraph"/>
        <w:numPr>
          <w:ilvl w:val="1"/>
          <w:numId w:val="1"/>
        </w:numPr>
      </w:pPr>
      <w:r>
        <w:t>Instructors attended the meeting on campus or via GoToMeeting</w:t>
      </w:r>
    </w:p>
    <w:p w:rsidR="003B3A25" w:rsidRDefault="003B3A25" w:rsidP="003B3A25">
      <w:pPr>
        <w:pStyle w:val="ListParagraph"/>
        <w:ind w:left="1440"/>
      </w:pPr>
    </w:p>
    <w:p w:rsidR="003B3A25" w:rsidRDefault="003B3A25" w:rsidP="003B3A25">
      <w:pPr>
        <w:pStyle w:val="ListParagraph"/>
        <w:numPr>
          <w:ilvl w:val="0"/>
          <w:numId w:val="1"/>
        </w:numPr>
      </w:pPr>
      <w:r>
        <w:t>Open Educational Resources was discussed</w:t>
      </w:r>
      <w:r w:rsidR="003E46D3">
        <w:t xml:space="preserve"> at the new faculty orientation and the adjunct faculty meeting Thursday night</w:t>
      </w:r>
    </w:p>
    <w:p w:rsidR="003B3A25" w:rsidRDefault="003B3A25" w:rsidP="003B3A25">
      <w:pPr>
        <w:pStyle w:val="ListParagraph"/>
        <w:numPr>
          <w:ilvl w:val="1"/>
          <w:numId w:val="1"/>
        </w:numPr>
      </w:pPr>
      <w:r>
        <w:t>Resources are found in the OER folder on the T-drive</w:t>
      </w:r>
    </w:p>
    <w:p w:rsidR="003E46D3" w:rsidRDefault="003E46D3" w:rsidP="003E46D3">
      <w:pPr>
        <w:pStyle w:val="ListParagraph"/>
      </w:pPr>
    </w:p>
    <w:p w:rsidR="003B3A25" w:rsidRDefault="003E46D3" w:rsidP="003E46D3">
      <w:pPr>
        <w:pStyle w:val="ListParagraph"/>
        <w:numPr>
          <w:ilvl w:val="0"/>
          <w:numId w:val="1"/>
        </w:numPr>
      </w:pPr>
      <w:r>
        <w:t xml:space="preserve">Brian Howe started having meetings via GoToMeeting prior to the semester beginning for </w:t>
      </w:r>
      <w:proofErr w:type="spellStart"/>
      <w:r>
        <w:t>BartOnline</w:t>
      </w:r>
      <w:proofErr w:type="spellEnd"/>
      <w:r>
        <w:t xml:space="preserve"> instructors</w:t>
      </w:r>
    </w:p>
    <w:p w:rsidR="003E46D3" w:rsidRDefault="003E46D3" w:rsidP="009016B9">
      <w:pPr>
        <w:pStyle w:val="ListParagraph"/>
        <w:numPr>
          <w:ilvl w:val="1"/>
          <w:numId w:val="1"/>
        </w:numPr>
      </w:pPr>
      <w:r>
        <w:t>Beneficial for new instructors</w:t>
      </w:r>
    </w:p>
    <w:p w:rsidR="009016B9" w:rsidRDefault="009016B9" w:rsidP="009016B9">
      <w:pPr>
        <w:pStyle w:val="ListParagraph"/>
      </w:pPr>
    </w:p>
    <w:p w:rsidR="009016B9" w:rsidRDefault="009016B9" w:rsidP="009016B9">
      <w:pPr>
        <w:pStyle w:val="ListParagraph"/>
        <w:numPr>
          <w:ilvl w:val="0"/>
          <w:numId w:val="1"/>
        </w:numPr>
      </w:pPr>
      <w:r>
        <w:t xml:space="preserve">Potential new schedule for </w:t>
      </w:r>
      <w:proofErr w:type="spellStart"/>
      <w:r>
        <w:t>BartOnline</w:t>
      </w:r>
      <w:proofErr w:type="spellEnd"/>
      <w:r>
        <w:t xml:space="preserve"> courses</w:t>
      </w:r>
    </w:p>
    <w:p w:rsidR="009016B9" w:rsidRDefault="009016B9" w:rsidP="009016B9">
      <w:pPr>
        <w:pStyle w:val="ListParagraph"/>
        <w:numPr>
          <w:ilvl w:val="1"/>
          <w:numId w:val="1"/>
        </w:numPr>
      </w:pPr>
      <w:r>
        <w:t>Discussion of more classes offered at different time frames (6 week, 18 week, etc.)</w:t>
      </w:r>
    </w:p>
    <w:p w:rsidR="009016B9" w:rsidRDefault="009016B9" w:rsidP="009016B9">
      <w:pPr>
        <w:pStyle w:val="ListParagraph"/>
        <w:numPr>
          <w:ilvl w:val="1"/>
          <w:numId w:val="1"/>
        </w:numPr>
      </w:pPr>
      <w:r>
        <w:t>Questions related to this new schedule:</w:t>
      </w:r>
    </w:p>
    <w:p w:rsidR="009016B9" w:rsidRDefault="009016B9" w:rsidP="009016B9">
      <w:pPr>
        <w:pStyle w:val="ListParagraph"/>
        <w:numPr>
          <w:ilvl w:val="2"/>
          <w:numId w:val="1"/>
        </w:numPr>
      </w:pPr>
      <w:r>
        <w:t>Will the student orientation for the classes be a couple of days or a week?</w:t>
      </w:r>
    </w:p>
    <w:p w:rsidR="009016B9" w:rsidRDefault="009016B9" w:rsidP="009016B9">
      <w:pPr>
        <w:pStyle w:val="ListParagraph"/>
        <w:numPr>
          <w:ilvl w:val="2"/>
          <w:numId w:val="1"/>
        </w:numPr>
      </w:pPr>
      <w:r>
        <w:t>Who will teach the additional courses?</w:t>
      </w:r>
    </w:p>
    <w:p w:rsidR="009016B9" w:rsidRDefault="009016B9" w:rsidP="009016B9">
      <w:pPr>
        <w:pStyle w:val="ListParagraph"/>
        <w:numPr>
          <w:ilvl w:val="2"/>
          <w:numId w:val="1"/>
        </w:numPr>
      </w:pPr>
      <w:r>
        <w:t>Would changing the start dates to a later date be beneficial to accommodate students needing additional hours?</w:t>
      </w:r>
    </w:p>
    <w:p w:rsidR="009016B9" w:rsidRDefault="009016B9" w:rsidP="009016B9">
      <w:pPr>
        <w:pStyle w:val="ListParagraph"/>
        <w:numPr>
          <w:ilvl w:val="3"/>
          <w:numId w:val="1"/>
        </w:numPr>
      </w:pPr>
      <w:r>
        <w:t>Main reason for session 3 having a higher enrollment</w:t>
      </w:r>
    </w:p>
    <w:p w:rsidR="009016B9" w:rsidRDefault="009016B9" w:rsidP="009016B9">
      <w:pPr>
        <w:pStyle w:val="ListParagraph"/>
        <w:numPr>
          <w:ilvl w:val="3"/>
          <w:numId w:val="1"/>
        </w:numPr>
      </w:pPr>
      <w:r>
        <w:t>Session 1 starts before other colleges</w:t>
      </w:r>
    </w:p>
    <w:p w:rsidR="008041EF" w:rsidRDefault="008041EF" w:rsidP="008041EF">
      <w:pPr>
        <w:pStyle w:val="ListParagraph"/>
        <w:ind w:left="2880"/>
      </w:pPr>
    </w:p>
    <w:p w:rsidR="009016B9" w:rsidRDefault="009016B9" w:rsidP="009016B9">
      <w:pPr>
        <w:pStyle w:val="ListParagraph"/>
        <w:numPr>
          <w:ilvl w:val="0"/>
          <w:numId w:val="1"/>
        </w:numPr>
      </w:pPr>
      <w:r>
        <w:t>Academic Integrity</w:t>
      </w:r>
    </w:p>
    <w:p w:rsidR="008041EF" w:rsidRDefault="008041EF" w:rsidP="008041EF">
      <w:pPr>
        <w:pStyle w:val="ListParagraph"/>
        <w:numPr>
          <w:ilvl w:val="1"/>
          <w:numId w:val="1"/>
        </w:numPr>
      </w:pPr>
      <w:r>
        <w:t>Dean’s council working on the academic integrity policy</w:t>
      </w:r>
    </w:p>
    <w:p w:rsidR="008041EF" w:rsidRDefault="008041EF" w:rsidP="008041EF">
      <w:pPr>
        <w:pStyle w:val="ListParagraph"/>
        <w:numPr>
          <w:ilvl w:val="1"/>
          <w:numId w:val="1"/>
        </w:numPr>
      </w:pPr>
      <w:r>
        <w:t>Students are enrolled in a course without instructor knowledge</w:t>
      </w:r>
    </w:p>
    <w:p w:rsidR="008041EF" w:rsidRDefault="008041EF" w:rsidP="008041EF">
      <w:pPr>
        <w:pStyle w:val="ListParagraph"/>
        <w:numPr>
          <w:ilvl w:val="1"/>
          <w:numId w:val="1"/>
        </w:numPr>
      </w:pPr>
      <w:r>
        <w:t>Reporting form found online to bring attention to a possible concern and allow a pattern for a particular student to be observed</w:t>
      </w:r>
    </w:p>
    <w:p w:rsidR="008041EF" w:rsidRDefault="008041EF" w:rsidP="008041EF">
      <w:pPr>
        <w:pStyle w:val="ListParagraph"/>
        <w:ind w:left="1440"/>
      </w:pPr>
    </w:p>
    <w:p w:rsidR="008041EF" w:rsidRDefault="008041EF" w:rsidP="008041EF">
      <w:pPr>
        <w:pStyle w:val="ListParagraph"/>
        <w:numPr>
          <w:ilvl w:val="0"/>
          <w:numId w:val="1"/>
        </w:numPr>
      </w:pPr>
      <w:r>
        <w:t>Policy changes</w:t>
      </w:r>
    </w:p>
    <w:p w:rsidR="008041EF" w:rsidRDefault="008041EF" w:rsidP="008041EF">
      <w:pPr>
        <w:pStyle w:val="ListParagraph"/>
        <w:numPr>
          <w:ilvl w:val="1"/>
          <w:numId w:val="1"/>
        </w:numPr>
      </w:pPr>
      <w:r>
        <w:lastRenderedPageBreak/>
        <w:t>Names associated with responses for policy changes will be noted</w:t>
      </w:r>
    </w:p>
    <w:p w:rsidR="008041EF" w:rsidRDefault="008041EF" w:rsidP="008041EF">
      <w:pPr>
        <w:pStyle w:val="ListParagraph"/>
        <w:numPr>
          <w:ilvl w:val="1"/>
          <w:numId w:val="1"/>
        </w:numPr>
      </w:pPr>
      <w:r>
        <w:t>When comments are made, some of the questions are left unanswered</w:t>
      </w:r>
    </w:p>
    <w:p w:rsidR="008041EF" w:rsidRDefault="008041EF" w:rsidP="008041EF">
      <w:pPr>
        <w:pStyle w:val="ListParagraph"/>
        <w:ind w:left="1440"/>
      </w:pPr>
    </w:p>
    <w:p w:rsidR="009016B9" w:rsidRDefault="009016B9" w:rsidP="008041EF">
      <w:r>
        <w:br/>
      </w:r>
    </w:p>
    <w:sectPr w:rsidR="00901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5F" w:rsidRDefault="00B3575F" w:rsidP="008041EF">
      <w:pPr>
        <w:spacing w:after="0" w:line="240" w:lineRule="auto"/>
      </w:pPr>
      <w:r>
        <w:separator/>
      </w:r>
    </w:p>
  </w:endnote>
  <w:endnote w:type="continuationSeparator" w:id="0">
    <w:p w:rsidR="00B3575F" w:rsidRDefault="00B3575F" w:rsidP="0080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F" w:rsidRDefault="00804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F" w:rsidRDefault="008041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F" w:rsidRDefault="00804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5F" w:rsidRDefault="00B3575F" w:rsidP="008041EF">
      <w:pPr>
        <w:spacing w:after="0" w:line="240" w:lineRule="auto"/>
      </w:pPr>
      <w:r>
        <w:separator/>
      </w:r>
    </w:p>
  </w:footnote>
  <w:footnote w:type="continuationSeparator" w:id="0">
    <w:p w:rsidR="00B3575F" w:rsidRDefault="00B3575F" w:rsidP="0080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F" w:rsidRDefault="00804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81724"/>
      <w:docPartObj>
        <w:docPartGallery w:val="Watermarks"/>
        <w:docPartUnique/>
      </w:docPartObj>
    </w:sdtPr>
    <w:sdtContent>
      <w:p w:rsidR="008041EF" w:rsidRDefault="008041E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1EF" w:rsidRDefault="00804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00B3"/>
    <w:multiLevelType w:val="hybridMultilevel"/>
    <w:tmpl w:val="E858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70"/>
    <w:rsid w:val="003B3A25"/>
    <w:rsid w:val="003E46D3"/>
    <w:rsid w:val="008041EF"/>
    <w:rsid w:val="009016B9"/>
    <w:rsid w:val="009D0B9E"/>
    <w:rsid w:val="00B3575F"/>
    <w:rsid w:val="00D3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491061-3A79-4D61-80B1-2292503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EF"/>
  </w:style>
  <w:style w:type="paragraph" w:styleId="Footer">
    <w:name w:val="footer"/>
    <w:basedOn w:val="Normal"/>
    <w:link w:val="FooterChar"/>
    <w:uiPriority w:val="99"/>
    <w:unhideWhenUsed/>
    <w:rsid w:val="00804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Alliband, Amanda</cp:lastModifiedBy>
  <cp:revision>1</cp:revision>
  <dcterms:created xsi:type="dcterms:W3CDTF">2017-10-10T19:25:00Z</dcterms:created>
  <dcterms:modified xsi:type="dcterms:W3CDTF">2017-10-10T20:18:00Z</dcterms:modified>
</cp:coreProperties>
</file>