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bookmarkEnd w:id="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135A7F">
            <w:pPr>
              <w:rPr>
                <w:rFonts w:asciiTheme="minorHAnsi" w:hAnsiTheme="minorHAnsi" w:cstheme="minorHAnsi"/>
              </w:rPr>
            </w:pPr>
            <w:r>
              <w:rPr>
                <w:rFonts w:asciiTheme="minorHAnsi" w:hAnsiTheme="minorHAnsi" w:cstheme="minorHAnsi"/>
              </w:rPr>
              <w:t>0</w:t>
            </w:r>
            <w:r w:rsidR="00135A7F">
              <w:rPr>
                <w:rFonts w:asciiTheme="minorHAnsi" w:hAnsiTheme="minorHAnsi" w:cstheme="minorHAnsi"/>
              </w:rPr>
              <w:t>9</w:t>
            </w:r>
            <w:r w:rsidR="005C7E09">
              <w:rPr>
                <w:rFonts w:asciiTheme="minorHAnsi" w:hAnsiTheme="minorHAnsi" w:cstheme="minorHAnsi"/>
              </w:rPr>
              <w:t>/</w:t>
            </w:r>
            <w:r w:rsidR="007661BF">
              <w:rPr>
                <w:rFonts w:asciiTheme="minorHAnsi" w:hAnsiTheme="minorHAnsi" w:cstheme="minorHAnsi"/>
              </w:rPr>
              <w:t>0</w:t>
            </w:r>
            <w:r w:rsidR="00135A7F">
              <w:rPr>
                <w:rFonts w:asciiTheme="minorHAnsi" w:hAnsiTheme="minorHAnsi" w:cstheme="minorHAnsi"/>
              </w:rPr>
              <w:t>9</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084428">
            <w:pPr>
              <w:rPr>
                <w:rFonts w:asciiTheme="minorHAnsi" w:hAnsiTheme="minorHAnsi" w:cstheme="minorHAnsi"/>
                <w:sz w:val="22"/>
                <w:szCs w:val="22"/>
              </w:rPr>
            </w:pP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084428">
            <w:pPr>
              <w:rPr>
                <w:rFonts w:asciiTheme="minorHAnsi" w:hAnsiTheme="minorHAnsi" w:cstheme="minorHAnsi"/>
                <w:sz w:val="22"/>
                <w:szCs w:val="22"/>
              </w:rPr>
            </w:pP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084428">
            <w:pPr>
              <w:rPr>
                <w:rFonts w:asciiTheme="minorHAnsi" w:hAnsiTheme="minorHAnsi" w:cstheme="minorHAnsi"/>
                <w:sz w:val="22"/>
                <w:szCs w:val="22"/>
              </w:rPr>
            </w:pP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084428">
            <w:pPr>
              <w:rPr>
                <w:rFonts w:asciiTheme="minorHAnsi" w:hAnsiTheme="minorHAnsi" w:cstheme="minorHAnsi"/>
                <w:sz w:val="22"/>
                <w:szCs w:val="22"/>
              </w:rPr>
            </w:pP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084428" w:rsidP="00AD633F">
            <w:pPr>
              <w:rPr>
                <w:rFonts w:asciiTheme="minorHAnsi" w:hAnsiTheme="minorHAnsi" w:cstheme="minorHAnsi"/>
                <w:sz w:val="22"/>
                <w:szCs w:val="22"/>
              </w:rPr>
            </w:pP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084428" w:rsidP="00AD633F">
            <w:pPr>
              <w:rPr>
                <w:rFonts w:asciiTheme="minorHAnsi" w:hAnsiTheme="minorHAnsi" w:cstheme="minorHAnsi"/>
                <w:sz w:val="22"/>
                <w:szCs w:val="22"/>
              </w:rPr>
            </w:pP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084428" w:rsidP="00AD633F">
            <w:pPr>
              <w:rPr>
                <w:rFonts w:asciiTheme="minorHAnsi" w:hAnsiTheme="minorHAnsi" w:cstheme="minorHAnsi"/>
                <w:sz w:val="22"/>
                <w:szCs w:val="22"/>
              </w:rPr>
            </w:pPr>
          </w:p>
        </w:tc>
        <w:tc>
          <w:tcPr>
            <w:tcW w:w="2348" w:type="dxa"/>
            <w:gridSpan w:val="3"/>
          </w:tcPr>
          <w:p w:rsidR="00084428" w:rsidRPr="00D16143" w:rsidRDefault="00E53FF4" w:rsidP="00AD633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Pr>
          <w:p w:rsidR="00084428" w:rsidRPr="00D16143" w:rsidRDefault="00084428" w:rsidP="00AD633F">
            <w:pPr>
              <w:rPr>
                <w:rFonts w:asciiTheme="minorHAnsi" w:hAnsiTheme="minorHAnsi" w:cstheme="minorHAnsi"/>
                <w:sz w:val="22"/>
                <w:szCs w:val="22"/>
              </w:rPr>
            </w:pP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6B3C0A">
            <w:pPr>
              <w:rPr>
                <w:rFonts w:asciiTheme="minorHAnsi" w:hAnsiTheme="minorHAnsi" w:cstheme="minorHAnsi"/>
                <w:sz w:val="22"/>
                <w:szCs w:val="22"/>
              </w:rPr>
            </w:pPr>
            <w:r>
              <w:br w:type="page"/>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E53FF4" w:rsidP="0085750F">
            <w:pPr>
              <w:rPr>
                <w:rFonts w:asciiTheme="minorHAnsi" w:hAnsiTheme="minorHAnsi" w:cstheme="minorHAnsi"/>
                <w:sz w:val="22"/>
                <w:szCs w:val="22"/>
              </w:rPr>
            </w:pPr>
            <w:r>
              <w:rPr>
                <w:rFonts w:asciiTheme="minorHAnsi" w:hAnsiTheme="minorHAnsi" w:cstheme="minorHAnsi"/>
                <w:sz w:val="22"/>
                <w:szCs w:val="22"/>
              </w:rPr>
              <w:t>Myrna Perkins</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r>
      <w:tr w:rsidR="00D16143" w:rsidRPr="00D16143" w:rsidTr="002B57BC">
        <w:trPr>
          <w:trHeight w:val="260"/>
        </w:trPr>
        <w:tc>
          <w:tcPr>
            <w:tcW w:w="379" w:type="dxa"/>
          </w:tcPr>
          <w:p w:rsidR="00D16143" w:rsidRPr="00D16143" w:rsidRDefault="00D16143" w:rsidP="00AD633F">
            <w:pPr>
              <w:rPr>
                <w:rFonts w:asciiTheme="minorHAnsi" w:hAnsiTheme="minorHAnsi" w:cstheme="minorHAnsi"/>
                <w:sz w:val="22"/>
                <w:szCs w:val="22"/>
              </w:rPr>
            </w:pP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D16143" w:rsidP="00AD633F">
            <w:pPr>
              <w:rPr>
                <w:rFonts w:asciiTheme="minorHAnsi" w:hAnsiTheme="minorHAnsi" w:cstheme="minorHAnsi"/>
                <w:sz w:val="22"/>
                <w:szCs w:val="22"/>
              </w:rPr>
            </w:pP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5C7E09">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7379B0">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8C1AF5" w:rsidRDefault="008C1AF5" w:rsidP="006B3C0A">
            <w:pPr>
              <w:pStyle w:val="ListParagraph"/>
              <w:numPr>
                <w:ilvl w:val="0"/>
                <w:numId w:val="11"/>
              </w:numPr>
              <w:rPr>
                <w:rFonts w:asciiTheme="minorHAnsi" w:hAnsiTheme="minorHAnsi" w:cstheme="minorHAnsi"/>
              </w:rPr>
            </w:pPr>
            <w:r>
              <w:rPr>
                <w:rFonts w:asciiTheme="minorHAnsi" w:hAnsiTheme="minorHAnsi" w:cstheme="minorHAnsi"/>
              </w:rPr>
              <w:t>LastPass Password solution for 70 people</w:t>
            </w:r>
            <w:r w:rsidR="00AF41DA">
              <w:rPr>
                <w:rFonts w:asciiTheme="minorHAnsi" w:hAnsiTheme="minorHAnsi" w:cstheme="minorHAnsi"/>
              </w:rPr>
              <w:t xml:space="preserve"> – see where at with this</w:t>
            </w:r>
          </w:p>
          <w:p w:rsidR="00B778F9" w:rsidRDefault="00AF41DA" w:rsidP="007F5D68">
            <w:pPr>
              <w:pStyle w:val="ListParagraph"/>
              <w:numPr>
                <w:ilvl w:val="0"/>
                <w:numId w:val="11"/>
              </w:numPr>
              <w:rPr>
                <w:rFonts w:asciiTheme="minorHAnsi" w:hAnsiTheme="minorHAnsi" w:cstheme="minorHAnsi"/>
              </w:rPr>
            </w:pPr>
            <w:r>
              <w:rPr>
                <w:rFonts w:asciiTheme="minorHAnsi" w:hAnsiTheme="minorHAnsi" w:cstheme="minorHAnsi"/>
              </w:rPr>
              <w:t>ALC – Two rooms C-150 and F111</w:t>
            </w:r>
          </w:p>
          <w:p w:rsidR="004E12C4" w:rsidRDefault="004E12C4" w:rsidP="007F5D68">
            <w:pPr>
              <w:pStyle w:val="ListParagraph"/>
              <w:numPr>
                <w:ilvl w:val="0"/>
                <w:numId w:val="11"/>
              </w:numPr>
              <w:rPr>
                <w:rFonts w:asciiTheme="minorHAnsi" w:hAnsiTheme="minorHAnsi" w:cstheme="minorHAnsi"/>
              </w:rPr>
            </w:pPr>
            <w:r>
              <w:rPr>
                <w:rFonts w:asciiTheme="minorHAnsi" w:hAnsiTheme="minorHAnsi" w:cstheme="minorHAnsi"/>
              </w:rPr>
              <w:t>Smarter ID – Solution student identity team to review</w:t>
            </w:r>
            <w:r w:rsidR="004E6D88">
              <w:rPr>
                <w:rFonts w:asciiTheme="minorHAnsi" w:hAnsiTheme="minorHAnsi" w:cstheme="minorHAnsi"/>
              </w:rPr>
              <w:t xml:space="preserve"> </w:t>
            </w:r>
          </w:p>
          <w:p w:rsidR="001F0773" w:rsidRDefault="006D3ECD" w:rsidP="007F5D68">
            <w:pPr>
              <w:pStyle w:val="ListParagraph"/>
              <w:numPr>
                <w:ilvl w:val="0"/>
                <w:numId w:val="11"/>
              </w:numPr>
              <w:rPr>
                <w:rFonts w:asciiTheme="minorHAnsi" w:hAnsiTheme="minorHAnsi" w:cstheme="minorHAnsi"/>
              </w:rPr>
            </w:pPr>
            <w:r>
              <w:rPr>
                <w:rFonts w:asciiTheme="minorHAnsi" w:hAnsiTheme="minorHAnsi" w:cstheme="minorHAnsi"/>
              </w:rPr>
              <w:t>Ellucian Cloud Move</w:t>
            </w:r>
            <w:r w:rsidR="00AF41DA">
              <w:rPr>
                <w:rFonts w:asciiTheme="minorHAnsi" w:hAnsiTheme="minorHAnsi" w:cstheme="minorHAnsi"/>
              </w:rPr>
              <w:t xml:space="preserve"> – Update</w:t>
            </w:r>
          </w:p>
          <w:p w:rsidR="00853BC8" w:rsidRDefault="00AF41DA" w:rsidP="007F5D68">
            <w:pPr>
              <w:pStyle w:val="ListParagraph"/>
              <w:numPr>
                <w:ilvl w:val="0"/>
                <w:numId w:val="11"/>
              </w:numPr>
              <w:rPr>
                <w:rFonts w:asciiTheme="minorHAnsi" w:hAnsiTheme="minorHAnsi" w:cstheme="minorHAnsi"/>
              </w:rPr>
            </w:pPr>
            <w:r>
              <w:rPr>
                <w:rFonts w:asciiTheme="minorHAnsi" w:hAnsiTheme="minorHAnsi" w:cstheme="minorHAnsi"/>
              </w:rPr>
              <w:t>Student email Move to bartonccc.edu - update</w:t>
            </w:r>
          </w:p>
          <w:p w:rsidR="00853BC8" w:rsidRDefault="00D3775A" w:rsidP="00853BC8">
            <w:pPr>
              <w:pStyle w:val="ListParagraph"/>
              <w:numPr>
                <w:ilvl w:val="0"/>
                <w:numId w:val="11"/>
              </w:numPr>
              <w:rPr>
                <w:rFonts w:asciiTheme="minorHAnsi" w:hAnsiTheme="minorHAnsi" w:cstheme="minorHAnsi"/>
              </w:rPr>
            </w:pPr>
            <w:r>
              <w:rPr>
                <w:rFonts w:asciiTheme="minorHAnsi" w:hAnsiTheme="minorHAnsi" w:cstheme="minorHAnsi"/>
              </w:rPr>
              <w:t>New Portal - Update</w:t>
            </w:r>
          </w:p>
          <w:p w:rsidR="00025771" w:rsidRDefault="00025771" w:rsidP="00025771">
            <w:pPr>
              <w:pStyle w:val="ListParagraph"/>
              <w:numPr>
                <w:ilvl w:val="0"/>
                <w:numId w:val="11"/>
              </w:numPr>
              <w:rPr>
                <w:rFonts w:asciiTheme="minorHAnsi" w:hAnsiTheme="minorHAnsi" w:cstheme="minorHAnsi"/>
              </w:rPr>
            </w:pPr>
            <w:r>
              <w:rPr>
                <w:rFonts w:asciiTheme="minorHAnsi" w:hAnsiTheme="minorHAnsi" w:cstheme="minorHAnsi"/>
              </w:rPr>
              <w:t>SKITCH – Screenshots</w:t>
            </w:r>
            <w:r w:rsidR="006E7CF3">
              <w:rPr>
                <w:rFonts w:asciiTheme="minorHAnsi" w:hAnsiTheme="minorHAnsi" w:cstheme="minorHAnsi"/>
              </w:rPr>
              <w:t xml:space="preserve"> </w:t>
            </w:r>
            <w:r w:rsidR="00E81B55">
              <w:rPr>
                <w:rFonts w:asciiTheme="minorHAnsi" w:hAnsiTheme="minorHAnsi" w:cstheme="minorHAnsi"/>
              </w:rPr>
              <w:t>–</w:t>
            </w:r>
            <w:r w:rsidR="006E7CF3">
              <w:rPr>
                <w:rFonts w:asciiTheme="minorHAnsi" w:hAnsiTheme="minorHAnsi" w:cstheme="minorHAnsi"/>
              </w:rPr>
              <w:t xml:space="preserve"> Update</w:t>
            </w:r>
          </w:p>
          <w:p w:rsidR="00E81B55" w:rsidRPr="00730B7E" w:rsidRDefault="00E81B55" w:rsidP="00025771">
            <w:pPr>
              <w:pStyle w:val="ListParagraph"/>
              <w:numPr>
                <w:ilvl w:val="0"/>
                <w:numId w:val="11"/>
              </w:numPr>
              <w:rPr>
                <w:rFonts w:asciiTheme="minorHAnsi" w:hAnsiTheme="minorHAnsi" w:cstheme="minorHAnsi"/>
              </w:rPr>
            </w:pPr>
            <w:r>
              <w:rPr>
                <w:rFonts w:asciiTheme="minorHAnsi" w:hAnsiTheme="minorHAnsi" w:cstheme="minorHAnsi"/>
              </w:rPr>
              <w:t xml:space="preserve">Scholarship Universe - </w:t>
            </w: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t>Michelle Kaiser</w:t>
            </w:r>
          </w:p>
          <w:p w:rsidR="004E12C4" w:rsidRDefault="004E12C4" w:rsidP="000E30CA">
            <w:pPr>
              <w:rPr>
                <w:rFonts w:asciiTheme="minorHAnsi" w:hAnsiTheme="minorHAnsi" w:cstheme="minorHAnsi"/>
              </w:rPr>
            </w:pPr>
          </w:p>
          <w:p w:rsidR="00284036" w:rsidRDefault="00284036" w:rsidP="000E30CA">
            <w:pPr>
              <w:rPr>
                <w:rFonts w:asciiTheme="minorHAnsi" w:hAnsiTheme="minorHAnsi" w:cstheme="minorHAnsi"/>
              </w:rPr>
            </w:pPr>
            <w:r>
              <w:rPr>
                <w:rFonts w:asciiTheme="minorHAnsi" w:hAnsiTheme="minorHAnsi" w:cstheme="minorHAnsi"/>
              </w:rPr>
              <w:t>Michelle Kaiser</w:t>
            </w:r>
          </w:p>
          <w:p w:rsidR="004E12C4" w:rsidRDefault="00284036" w:rsidP="000E30CA">
            <w:pPr>
              <w:rPr>
                <w:rFonts w:asciiTheme="minorHAnsi" w:hAnsiTheme="minorHAnsi" w:cstheme="minorHAnsi"/>
              </w:rPr>
            </w:pPr>
            <w:r>
              <w:rPr>
                <w:rFonts w:asciiTheme="minorHAnsi" w:hAnsiTheme="minorHAnsi" w:cstheme="minorHAnsi"/>
              </w:rPr>
              <w:t>Michelle Kaiser</w:t>
            </w:r>
          </w:p>
          <w:p w:rsidR="00492961" w:rsidRDefault="00492961" w:rsidP="00492961">
            <w:pPr>
              <w:rPr>
                <w:rFonts w:asciiTheme="minorHAnsi" w:hAnsiTheme="minorHAnsi" w:cstheme="minorHAnsi"/>
              </w:rPr>
            </w:pPr>
            <w:r>
              <w:rPr>
                <w:rFonts w:asciiTheme="minorHAnsi" w:hAnsiTheme="minorHAnsi" w:cstheme="minorHAnsi"/>
              </w:rPr>
              <w:t>Todd Mobray</w:t>
            </w:r>
          </w:p>
          <w:p w:rsidR="004E12C4" w:rsidRDefault="00492961" w:rsidP="000E30CA">
            <w:pPr>
              <w:rPr>
                <w:rFonts w:asciiTheme="minorHAnsi" w:hAnsiTheme="minorHAnsi" w:cstheme="minorHAnsi"/>
              </w:rPr>
            </w:pPr>
            <w:r>
              <w:rPr>
                <w:rFonts w:asciiTheme="minorHAnsi" w:hAnsiTheme="minorHAnsi" w:cstheme="minorHAnsi"/>
              </w:rPr>
              <w:t>Michelle Kaiser</w:t>
            </w:r>
          </w:p>
          <w:p w:rsidR="00025771" w:rsidRDefault="00025771" w:rsidP="000E30CA">
            <w:pPr>
              <w:rPr>
                <w:rFonts w:asciiTheme="minorHAnsi" w:hAnsiTheme="minorHAnsi" w:cstheme="minorHAnsi"/>
              </w:rPr>
            </w:pPr>
            <w:r>
              <w:rPr>
                <w:rFonts w:asciiTheme="minorHAnsi" w:hAnsiTheme="minorHAnsi" w:cstheme="minorHAnsi"/>
              </w:rPr>
              <w:t>Michelle Kaiser</w:t>
            </w:r>
          </w:p>
          <w:p w:rsidR="00025771" w:rsidRDefault="00025771" w:rsidP="000E30CA">
            <w:pPr>
              <w:rPr>
                <w:rFonts w:asciiTheme="minorHAnsi" w:hAnsiTheme="minorHAnsi" w:cstheme="minorHAnsi"/>
              </w:rPr>
            </w:pPr>
            <w:r>
              <w:rPr>
                <w:rFonts w:asciiTheme="minorHAnsi" w:hAnsiTheme="minorHAnsi" w:cstheme="minorHAnsi"/>
              </w:rPr>
              <w:t>Todd Mobray</w:t>
            </w:r>
          </w:p>
          <w:p w:rsidR="00E81B55" w:rsidRPr="00CE2E36" w:rsidRDefault="00E81B55" w:rsidP="000E30CA">
            <w:pPr>
              <w:rPr>
                <w:rFonts w:asciiTheme="minorHAnsi" w:hAnsiTheme="minorHAnsi" w:cstheme="minorHAnsi"/>
              </w:rPr>
            </w:pPr>
            <w:r>
              <w:rPr>
                <w:rFonts w:asciiTheme="minorHAnsi" w:hAnsiTheme="minorHAnsi" w:cstheme="minorHAnsi"/>
              </w:rPr>
              <w:t>Myrna Perkins</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8C1AF5" w:rsidRDefault="008C1AF5" w:rsidP="005C7E09">
            <w:pPr>
              <w:pStyle w:val="ListParagraph"/>
              <w:numPr>
                <w:ilvl w:val="0"/>
                <w:numId w:val="12"/>
              </w:numPr>
              <w:rPr>
                <w:rFonts w:asciiTheme="minorHAnsi" w:hAnsiTheme="minorHAnsi" w:cstheme="minorHAnsi"/>
              </w:rPr>
            </w:pPr>
            <w:r>
              <w:rPr>
                <w:rFonts w:asciiTheme="minorHAnsi" w:hAnsiTheme="minorHAnsi" w:cstheme="minorHAnsi"/>
              </w:rPr>
              <w:t>Libris – Cloud digital storage for pictures and videos</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Smarter ID – Student Identity team</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Ellucian ODSL – with going to ECloud – put off until next year</w:t>
            </w:r>
          </w:p>
          <w:p w:rsidR="006D3ECD" w:rsidRPr="006D3ECD" w:rsidRDefault="006D3ECD" w:rsidP="006D3ECD">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6545A3" w:rsidRDefault="006545A3" w:rsidP="006545A3">
            <w:pPr>
              <w:pStyle w:val="ListParagraph"/>
              <w:numPr>
                <w:ilvl w:val="0"/>
                <w:numId w:val="29"/>
              </w:numPr>
              <w:rPr>
                <w:rFonts w:asciiTheme="minorHAnsi" w:hAnsiTheme="minorHAnsi" w:cstheme="minorHAnsi"/>
              </w:rPr>
            </w:pPr>
            <w:r>
              <w:rPr>
                <w:rFonts w:asciiTheme="minorHAnsi" w:hAnsiTheme="minorHAnsi" w:cstheme="minorHAnsi"/>
              </w:rPr>
              <w:t>ALC –</w:t>
            </w:r>
            <w:r w:rsidR="006D3ECD">
              <w:rPr>
                <w:rFonts w:asciiTheme="minorHAnsi" w:hAnsiTheme="minorHAnsi" w:cstheme="minorHAnsi"/>
              </w:rPr>
              <w:t xml:space="preserve"> NexTECH</w:t>
            </w:r>
            <w:r>
              <w:rPr>
                <w:rFonts w:asciiTheme="minorHAnsi" w:hAnsiTheme="minorHAnsi" w:cstheme="minorHAnsi"/>
              </w:rPr>
              <w:t xml:space="preserve"> funding first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We would try to go through an endowment with the college to update the 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C-150 is the classroom we are looking to upgrade to an Active Learning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Won’t hear anything until End of February.</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Looks favorable and they might do furniture and all.</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ALC </w:t>
            </w:r>
            <w:r w:rsidR="003E560A">
              <w:rPr>
                <w:rFonts w:asciiTheme="minorHAnsi" w:hAnsiTheme="minorHAnsi" w:cstheme="minorHAnsi"/>
              </w:rPr>
              <w:t xml:space="preserve">team </w:t>
            </w:r>
            <w:r>
              <w:rPr>
                <w:rFonts w:asciiTheme="minorHAnsi" w:hAnsiTheme="minorHAnsi" w:cstheme="minorHAnsi"/>
              </w:rPr>
              <w:t>put in for a grant to work on another classroom that might be able to be upgraded as well.</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 xml:space="preserve">O365 Upgrade for Employees – </w:t>
            </w:r>
            <w:r w:rsidR="00E51551">
              <w:rPr>
                <w:rFonts w:asciiTheme="minorHAnsi" w:hAnsiTheme="minorHAnsi" w:cstheme="minorHAnsi"/>
              </w:rPr>
              <w:t>week of March 25 – 29, 2019</w:t>
            </w:r>
          </w:p>
          <w:p w:rsidR="007A6D90"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have been working with President’s Staff on this.</w:t>
            </w:r>
          </w:p>
          <w:p w:rsidR="00767B35"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Impact E-mail Only</w:t>
            </w:r>
            <w:r w:rsidR="00AC4F91">
              <w:rPr>
                <w:rFonts w:asciiTheme="minorHAnsi" w:hAnsiTheme="minorHAnsi" w:cstheme="minorHAnsi"/>
              </w:rPr>
              <w:t xml:space="preserve"> at this time.  </w:t>
            </w:r>
          </w:p>
          <w:p w:rsidR="000E09A2" w:rsidRDefault="00AC4F91" w:rsidP="007A6D90">
            <w:pPr>
              <w:pStyle w:val="ListParagraph"/>
              <w:numPr>
                <w:ilvl w:val="0"/>
                <w:numId w:val="20"/>
              </w:numPr>
              <w:rPr>
                <w:rFonts w:asciiTheme="minorHAnsi" w:hAnsiTheme="minorHAnsi" w:cstheme="minorHAnsi"/>
              </w:rPr>
            </w:pPr>
            <w:r>
              <w:rPr>
                <w:rFonts w:asciiTheme="minorHAnsi" w:hAnsiTheme="minorHAnsi" w:cstheme="minorHAnsi"/>
              </w:rPr>
              <w:t>E-mail may be intermittently down during this week.</w:t>
            </w:r>
          </w:p>
          <w:p w:rsidR="00767B35" w:rsidRDefault="00767B35" w:rsidP="007A6D90">
            <w:pPr>
              <w:pStyle w:val="ListParagraph"/>
              <w:numPr>
                <w:ilvl w:val="0"/>
                <w:numId w:val="20"/>
              </w:numPr>
              <w:rPr>
                <w:rFonts w:asciiTheme="minorHAnsi" w:hAnsiTheme="minorHAnsi" w:cstheme="minorHAnsi"/>
              </w:rPr>
            </w:pPr>
            <w:r>
              <w:rPr>
                <w:rFonts w:asciiTheme="minorHAnsi" w:hAnsiTheme="minorHAnsi" w:cstheme="minorHAnsi"/>
              </w:rPr>
              <w:t>We have to upgrade E-mail first and then everything else will follow.</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Will be in the Cloud.</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will have communications going out.</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lastRenderedPageBreak/>
              <w:t>A big reason these dates were chosen is we had to plan around payroll and Bartonline sessions.</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O365 Upgrade for Students – Update</w:t>
            </w:r>
          </w:p>
          <w:p w:rsidR="000E09A2"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We should have a better grasp once we get to the students since the employees will already be done.</w:t>
            </w:r>
          </w:p>
          <w:p w:rsidR="00630DF3"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Change all student e-mail addresses from bartoncougars.org to bartonccc.edu</w:t>
            </w:r>
          </w:p>
          <w:p w:rsidR="00630DF3" w:rsidRDefault="00767B35" w:rsidP="000E09A2">
            <w:pPr>
              <w:pStyle w:val="ListParagraph"/>
              <w:numPr>
                <w:ilvl w:val="0"/>
                <w:numId w:val="21"/>
              </w:numPr>
              <w:rPr>
                <w:rFonts w:asciiTheme="minorHAnsi" w:hAnsiTheme="minorHAnsi" w:cstheme="minorHAnsi"/>
              </w:rPr>
            </w:pPr>
            <w:r>
              <w:rPr>
                <w:rFonts w:asciiTheme="minorHAnsi" w:hAnsiTheme="minorHAnsi" w:cstheme="minorHAnsi"/>
              </w:rPr>
              <w:t xml:space="preserve">Students will have </w:t>
            </w:r>
            <w:r w:rsidR="00630DF3">
              <w:rPr>
                <w:rFonts w:asciiTheme="minorHAnsi" w:hAnsiTheme="minorHAnsi" w:cstheme="minorHAnsi"/>
              </w:rPr>
              <w:t xml:space="preserve">concurrent access </w:t>
            </w:r>
            <w:r>
              <w:rPr>
                <w:rFonts w:asciiTheme="minorHAnsi" w:hAnsiTheme="minorHAnsi" w:cstheme="minorHAnsi"/>
              </w:rPr>
              <w:t xml:space="preserve">to both e-mail addresses </w:t>
            </w:r>
            <w:r w:rsidR="00630DF3">
              <w:rPr>
                <w:rFonts w:asciiTheme="minorHAnsi" w:hAnsiTheme="minorHAnsi" w:cstheme="minorHAnsi"/>
              </w:rPr>
              <w:t>for a brief time.</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Looking at this summer, but not quite sure until we get the employees completed.</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Nothing on desktops in classrooms will be changing and it won’t impact O365 on classrooms online etc.</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 xml:space="preserve">Currently if someone sets up an e-mail we keep it forever.  Michelle is looking at </w:t>
            </w:r>
            <w:r w:rsidR="00767B35">
              <w:rPr>
                <w:rFonts w:asciiTheme="minorHAnsi" w:hAnsiTheme="minorHAnsi" w:cstheme="minorHAnsi"/>
              </w:rPr>
              <w:t xml:space="preserve">different </w:t>
            </w:r>
            <w:r>
              <w:rPr>
                <w:rFonts w:asciiTheme="minorHAnsi" w:hAnsiTheme="minorHAnsi" w:cstheme="minorHAnsi"/>
              </w:rPr>
              <w:t>polic</w:t>
            </w:r>
            <w:r w:rsidR="00767B35">
              <w:rPr>
                <w:rFonts w:asciiTheme="minorHAnsi" w:hAnsiTheme="minorHAnsi" w:cstheme="minorHAnsi"/>
              </w:rPr>
              <w:t>ies</w:t>
            </w:r>
            <w:r>
              <w:rPr>
                <w:rFonts w:asciiTheme="minorHAnsi" w:hAnsiTheme="minorHAnsi" w:cstheme="minorHAnsi"/>
              </w:rPr>
              <w:t xml:space="preserve"> of what other community colleges and 4 year </w:t>
            </w:r>
            <w:r w:rsidR="002D7863">
              <w:rPr>
                <w:rFonts w:asciiTheme="minorHAnsi" w:hAnsiTheme="minorHAnsi" w:cstheme="minorHAnsi"/>
              </w:rPr>
              <w:t>institutions</w:t>
            </w:r>
            <w:r>
              <w:rPr>
                <w:rFonts w:asciiTheme="minorHAnsi" w:hAnsiTheme="minorHAnsi" w:cstheme="minorHAnsi"/>
              </w:rPr>
              <w:t xml:space="preserve"> are currently doing.  With keeping e-mail forever we can’t afford to move.</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r w:rsidR="00E43ABB">
              <w:rPr>
                <w:rFonts w:asciiTheme="minorHAnsi" w:hAnsiTheme="minorHAnsi" w:cstheme="minorHAnsi"/>
              </w:rPr>
              <w:t xml:space="preserve"> – also looking at LastPass.</w:t>
            </w:r>
          </w:p>
          <w:p w:rsidR="00866390"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Can’t afford for all 500 employees.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 xml:space="preserve">We didn’t ask if </w:t>
            </w:r>
            <w:r w:rsidR="00A670C8">
              <w:rPr>
                <w:rFonts w:asciiTheme="minorHAnsi" w:hAnsiTheme="minorHAnsi" w:cstheme="minorHAnsi"/>
              </w:rPr>
              <w:t>there</w:t>
            </w:r>
            <w:r>
              <w:rPr>
                <w:rFonts w:asciiTheme="minorHAnsi" w:hAnsiTheme="minorHAnsi" w:cstheme="minorHAnsi"/>
              </w:rPr>
              <w:t xml:space="preserve"> was a price break for institutions.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Currently we haven’t had a demo for LastPass yet.</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Kurt showed</w:t>
            </w:r>
            <w:r w:rsidR="00767B35">
              <w:rPr>
                <w:rFonts w:asciiTheme="minorHAnsi" w:hAnsiTheme="minorHAnsi" w:cstheme="minorHAnsi"/>
              </w:rPr>
              <w:t xml:space="preserve"> us the pro version of dashlane already.</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There will be more to come on this topic.</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D7863" w:rsidRDefault="00362CAF" w:rsidP="002D7863">
            <w:pPr>
              <w:pStyle w:val="ListParagraph"/>
              <w:numPr>
                <w:ilvl w:val="0"/>
                <w:numId w:val="23"/>
              </w:numPr>
              <w:rPr>
                <w:rFonts w:asciiTheme="minorHAnsi" w:hAnsiTheme="minorHAnsi" w:cstheme="minorHAnsi"/>
              </w:rPr>
            </w:pPr>
            <w:r>
              <w:rPr>
                <w:rFonts w:asciiTheme="minorHAnsi" w:hAnsiTheme="minorHAnsi" w:cstheme="minorHAnsi"/>
              </w:rPr>
              <w:t xml:space="preserve">Waiting on new interactive </w:t>
            </w:r>
            <w:r w:rsidR="00AC4F91">
              <w:rPr>
                <w:rFonts w:asciiTheme="minorHAnsi" w:hAnsiTheme="minorHAnsi" w:cstheme="minorHAnsi"/>
              </w:rPr>
              <w:t>T</w:t>
            </w:r>
            <w:r>
              <w:rPr>
                <w:rFonts w:asciiTheme="minorHAnsi" w:hAnsiTheme="minorHAnsi" w:cstheme="minorHAnsi"/>
              </w:rPr>
              <w:t>V for strategic plan GVP</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New Portal – </w:t>
            </w:r>
          </w:p>
          <w:p w:rsidR="00362CAF" w:rsidRDefault="00453261" w:rsidP="00362CAF">
            <w:pPr>
              <w:pStyle w:val="ListParagraph"/>
              <w:numPr>
                <w:ilvl w:val="0"/>
                <w:numId w:val="24"/>
              </w:numPr>
              <w:rPr>
                <w:rFonts w:asciiTheme="minorHAnsi" w:hAnsiTheme="minorHAnsi" w:cstheme="minorHAnsi"/>
              </w:rPr>
            </w:pPr>
            <w:r>
              <w:rPr>
                <w:rFonts w:asciiTheme="minorHAnsi" w:hAnsiTheme="minorHAnsi" w:cstheme="minorHAnsi"/>
              </w:rPr>
              <w:t>Currently we are working on</w:t>
            </w:r>
            <w:r w:rsidR="003E560A">
              <w:rPr>
                <w:rFonts w:asciiTheme="minorHAnsi" w:hAnsiTheme="minorHAnsi" w:cstheme="minorHAnsi"/>
              </w:rPr>
              <w:t xml:space="preserve"> setting up a team</w:t>
            </w:r>
            <w:r w:rsidR="00362CAF">
              <w:rPr>
                <w:rFonts w:asciiTheme="minorHAnsi" w:hAnsiTheme="minorHAnsi" w:cstheme="minorHAnsi"/>
              </w:rPr>
              <w:t>.</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into the ECloud</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Ellucian was on site and met with the President’s Cabinet.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Looked favorable to move everything to the cloud and we are pursuing it further.</w:t>
            </w:r>
          </w:p>
          <w:p w:rsidR="00362CAF" w:rsidRDefault="00767B35" w:rsidP="00362CAF">
            <w:pPr>
              <w:pStyle w:val="ListParagraph"/>
              <w:numPr>
                <w:ilvl w:val="0"/>
                <w:numId w:val="24"/>
              </w:numPr>
              <w:rPr>
                <w:rFonts w:asciiTheme="minorHAnsi" w:hAnsiTheme="minorHAnsi" w:cstheme="minorHAnsi"/>
              </w:rPr>
            </w:pPr>
            <w:r>
              <w:rPr>
                <w:rFonts w:asciiTheme="minorHAnsi" w:hAnsiTheme="minorHAnsi" w:cstheme="minorHAnsi"/>
              </w:rPr>
              <w:t>B</w:t>
            </w:r>
            <w:r w:rsidR="00362CAF">
              <w:rPr>
                <w:rFonts w:asciiTheme="minorHAnsi" w:hAnsiTheme="minorHAnsi" w:cstheme="minorHAnsi"/>
              </w:rPr>
              <w:t xml:space="preserve">y next meeting will hopefully have something </w:t>
            </w:r>
            <w:r>
              <w:rPr>
                <w:rFonts w:asciiTheme="minorHAnsi" w:hAnsiTheme="minorHAnsi" w:cstheme="minorHAnsi"/>
              </w:rPr>
              <w:t xml:space="preserve">more </w:t>
            </w:r>
            <w:r w:rsidR="00362CAF">
              <w:rPr>
                <w:rFonts w:asciiTheme="minorHAnsi" w:hAnsiTheme="minorHAnsi" w:cstheme="minorHAnsi"/>
              </w:rPr>
              <w:t>to present.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Pr>
                <w:rFonts w:asciiTheme="minorHAnsi" w:hAnsiTheme="minorHAnsi" w:cstheme="minorHAnsi"/>
              </w:rPr>
              <w:t>the</w:t>
            </w:r>
            <w:r>
              <w:rPr>
                <w:rFonts w:asciiTheme="minorHAnsi" w:hAnsiTheme="minorHAnsi" w:cstheme="minorHAnsi"/>
              </w:rPr>
              <w:t xml:space="preserve"> cloud it would benefit </w:t>
            </w:r>
            <w:r w:rsidR="00E12481">
              <w:rPr>
                <w:rFonts w:asciiTheme="minorHAnsi" w:hAnsiTheme="minorHAnsi" w:cstheme="minorHAnsi"/>
              </w:rPr>
              <w:t>students</w:t>
            </w:r>
            <w:r w:rsidR="003E560A">
              <w:rPr>
                <w:rFonts w:asciiTheme="minorHAnsi" w:hAnsiTheme="minorHAnsi" w:cstheme="minorHAnsi"/>
              </w:rPr>
              <w:t xml:space="preserve"> and employees.</w:t>
            </w:r>
            <w:r>
              <w:rPr>
                <w:rFonts w:asciiTheme="minorHAnsi" w:hAnsiTheme="minorHAnsi" w:cstheme="minorHAnsi"/>
              </w:rPr>
              <w:t xml:space="preserve">  </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More to come on this.</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Cyber Security Training – </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February 1</w:t>
            </w:r>
            <w:r w:rsidRPr="00362CAF">
              <w:rPr>
                <w:rFonts w:asciiTheme="minorHAnsi" w:hAnsiTheme="minorHAnsi" w:cstheme="minorHAnsi"/>
                <w:vertAlign w:val="superscript"/>
              </w:rPr>
              <w:t>st</w:t>
            </w:r>
            <w:r>
              <w:rPr>
                <w:rFonts w:asciiTheme="minorHAnsi" w:hAnsiTheme="minorHAnsi" w:cstheme="minorHAnsi"/>
              </w:rPr>
              <w:t xml:space="preserve"> – April 1</w:t>
            </w:r>
            <w:r w:rsidRPr="00362CAF">
              <w:rPr>
                <w:rFonts w:asciiTheme="minorHAnsi" w:hAnsiTheme="minorHAnsi" w:cstheme="minorHAnsi"/>
                <w:vertAlign w:val="superscript"/>
              </w:rPr>
              <w:t>st</w:t>
            </w:r>
            <w:r>
              <w:rPr>
                <w:rFonts w:asciiTheme="minorHAnsi" w:hAnsiTheme="minorHAnsi" w:cstheme="minorHAnsi"/>
              </w:rPr>
              <w:t xml:space="preserve"> for the </w:t>
            </w:r>
            <w:r w:rsidR="00A670C8">
              <w:rPr>
                <w:rFonts w:asciiTheme="minorHAnsi" w:hAnsiTheme="minorHAnsi" w:cstheme="minorHAnsi"/>
              </w:rPr>
              <w:t>Institution</w:t>
            </w:r>
            <w:r>
              <w:rPr>
                <w:rFonts w:asciiTheme="minorHAnsi" w:hAnsiTheme="minorHAnsi" w:cstheme="minorHAnsi"/>
              </w:rPr>
              <w:t xml:space="preserve"> Mandatory Training.</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 xml:space="preserve">Asked for members to please promote to </w:t>
            </w:r>
            <w:r w:rsidR="00E12481">
              <w:rPr>
                <w:rFonts w:asciiTheme="minorHAnsi" w:hAnsiTheme="minorHAnsi" w:cstheme="minorHAnsi"/>
              </w:rPr>
              <w:t xml:space="preserve">everyone to </w:t>
            </w:r>
            <w:r>
              <w:rPr>
                <w:rFonts w:asciiTheme="minorHAnsi" w:hAnsiTheme="minorHAnsi" w:cstheme="minorHAnsi"/>
              </w:rPr>
              <w:t>get this training done as soon as possible.</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Reminders are auto sent and they will stop once training is complete (incentive).</w:t>
            </w:r>
          </w:p>
          <w:p w:rsidR="00362C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New Content &amp; shorter (last year it was a little less than an hour)</w:t>
            </w:r>
          </w:p>
          <w:p w:rsidR="00F11F8A" w:rsidRPr="00B36F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Will be another group divided that will receive special training.  These people work with personal info on students.  They will get a notification from their supervisor if they need to complete this additional training.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 Banner 9 Self Service</w:t>
            </w:r>
          </w:p>
          <w:p w:rsidR="00F11F8A" w:rsidRDefault="00F11F8A" w:rsidP="00F11F8A">
            <w:pPr>
              <w:pStyle w:val="ListParagraph"/>
              <w:numPr>
                <w:ilvl w:val="0"/>
                <w:numId w:val="26"/>
              </w:numPr>
              <w:rPr>
                <w:rFonts w:asciiTheme="minorHAnsi" w:hAnsiTheme="minorHAnsi" w:cstheme="minorHAnsi"/>
              </w:rPr>
            </w:pPr>
            <w:r>
              <w:rPr>
                <w:rFonts w:asciiTheme="minorHAnsi" w:hAnsiTheme="minorHAnsi" w:cstheme="minorHAnsi"/>
              </w:rPr>
              <w:t>Still in testing.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BOL Software – Examity update</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Pilot for Science &amp; Ma</w:t>
            </w:r>
            <w:r w:rsidR="002314E5">
              <w:rPr>
                <w:rFonts w:asciiTheme="minorHAnsi" w:hAnsiTheme="minorHAnsi" w:cstheme="minorHAnsi"/>
              </w:rPr>
              <w:t>t</w:t>
            </w:r>
            <w:r>
              <w:rPr>
                <w:rFonts w:asciiTheme="minorHAnsi" w:hAnsiTheme="minorHAnsi" w:cstheme="minorHAnsi"/>
              </w:rPr>
              <w:t>h for Fall.</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Spring is going good.</w:t>
            </w:r>
          </w:p>
          <w:p w:rsidR="0048260F" w:rsidRDefault="005C7E09" w:rsidP="00367720">
            <w:pPr>
              <w:pStyle w:val="ListParagraph"/>
              <w:numPr>
                <w:ilvl w:val="0"/>
                <w:numId w:val="12"/>
              </w:numPr>
              <w:rPr>
                <w:rFonts w:asciiTheme="minorHAnsi" w:hAnsiTheme="minorHAnsi" w:cstheme="minorHAnsi"/>
              </w:rPr>
            </w:pPr>
            <w:r>
              <w:rPr>
                <w:rFonts w:asciiTheme="minorHAnsi" w:hAnsiTheme="minorHAnsi" w:cstheme="minorHAnsi"/>
              </w:rPr>
              <w:t>Ellucian Ethos Identity</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Implemented in Test environment (meet with support to square away a few things).</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lastRenderedPageBreak/>
              <w:t>Complex</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be notice &amp; training</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not be able to have months of planning before implementation.</w:t>
            </w:r>
          </w:p>
          <w:p w:rsidR="00A670C8" w:rsidRDefault="00A670C8" w:rsidP="00A670C8">
            <w:pPr>
              <w:pStyle w:val="ListParagraph"/>
              <w:numPr>
                <w:ilvl w:val="0"/>
                <w:numId w:val="12"/>
              </w:numPr>
              <w:rPr>
                <w:rFonts w:asciiTheme="minorHAnsi" w:hAnsiTheme="minorHAnsi" w:cstheme="minorHAnsi"/>
              </w:rPr>
            </w:pPr>
            <w:r>
              <w:rPr>
                <w:rFonts w:asciiTheme="minorHAnsi" w:hAnsiTheme="minorHAnsi" w:cstheme="minorHAnsi"/>
              </w:rPr>
              <w:t xml:space="preserve">Miscellaneous </w:t>
            </w:r>
          </w:p>
          <w:p w:rsidR="00A670C8" w:rsidRDefault="00A670C8" w:rsidP="00A670C8">
            <w:pPr>
              <w:pStyle w:val="ListParagraph"/>
              <w:numPr>
                <w:ilvl w:val="0"/>
                <w:numId w:val="28"/>
              </w:numPr>
              <w:rPr>
                <w:rFonts w:asciiTheme="minorHAnsi" w:hAnsiTheme="minorHAnsi" w:cstheme="minorHAnsi"/>
              </w:rPr>
            </w:pPr>
            <w:r>
              <w:rPr>
                <w:rFonts w:asciiTheme="minorHAnsi" w:hAnsiTheme="minorHAnsi" w:cstheme="minorHAnsi"/>
              </w:rPr>
              <w:t xml:space="preserve">Was brought up we have seen a substantial increase in SPAM.  Asked what was going on.  Stated there is an increase everywhere.  Some of it might be due to the fact that it is tax season </w:t>
            </w:r>
            <w:r w:rsidR="006128DA">
              <w:rPr>
                <w:rFonts w:asciiTheme="minorHAnsi" w:hAnsiTheme="minorHAnsi" w:cstheme="minorHAnsi"/>
              </w:rPr>
              <w:t>e</w:t>
            </w:r>
            <w:r>
              <w:rPr>
                <w:rFonts w:asciiTheme="minorHAnsi" w:hAnsiTheme="minorHAnsi" w:cstheme="minorHAnsi"/>
              </w:rPr>
              <w:t xml:space="preserve">tc.  Question everything.  We would rather people validate the e-mails instead of clinking on a link if they are not sure.  The SPAM people use different domains each time so our firewalls don’t always catch them.  If get something do not forward the message it is best to screenshot it if questioning its validity. </w:t>
            </w:r>
          </w:p>
          <w:p w:rsidR="00A670C8" w:rsidRDefault="00A670C8" w:rsidP="003E560A">
            <w:pPr>
              <w:pStyle w:val="ListParagraph"/>
              <w:numPr>
                <w:ilvl w:val="0"/>
                <w:numId w:val="28"/>
              </w:numPr>
              <w:rPr>
                <w:rFonts w:asciiTheme="minorHAnsi" w:hAnsiTheme="minorHAnsi" w:cstheme="minorHAnsi"/>
              </w:rPr>
            </w:pPr>
            <w:r>
              <w:rPr>
                <w:rFonts w:asciiTheme="minorHAnsi" w:hAnsiTheme="minorHAnsi" w:cstheme="minorHAnsi"/>
              </w:rPr>
              <w:t>Endpoint is going to go away and we will switch to another software that is al</w:t>
            </w:r>
            <w:r w:rsidR="003E560A">
              <w:rPr>
                <w:rFonts w:asciiTheme="minorHAnsi" w:hAnsiTheme="minorHAnsi" w:cstheme="minorHAnsi"/>
              </w:rPr>
              <w:t>ready currently in production</w:t>
            </w:r>
            <w:r>
              <w:rPr>
                <w:rFonts w:asciiTheme="minorHAnsi" w:hAnsiTheme="minorHAnsi" w:cstheme="minorHAnsi"/>
              </w:rPr>
              <w:t>.</w:t>
            </w:r>
          </w:p>
          <w:p w:rsidR="006B3C0A" w:rsidRDefault="006B3C0A" w:rsidP="006B3C0A">
            <w:pPr>
              <w:pStyle w:val="ListParagraph"/>
              <w:numPr>
                <w:ilvl w:val="0"/>
                <w:numId w:val="12"/>
              </w:numPr>
              <w:rPr>
                <w:rFonts w:asciiTheme="minorHAnsi" w:hAnsiTheme="minorHAnsi" w:cstheme="minorHAnsi"/>
              </w:rPr>
            </w:pPr>
            <w:r>
              <w:rPr>
                <w:rFonts w:asciiTheme="minorHAnsi" w:hAnsiTheme="minorHAnsi" w:cstheme="minorHAnsi"/>
              </w:rPr>
              <w:t xml:space="preserve"> Libris – Digital Asset Management Software solution (Saas)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 xml:space="preserve">We have another meeting in PR department that is being set up.  </w:t>
            </w:r>
          </w:p>
          <w:p w:rsidR="006B3C0A" w:rsidRPr="00075F80" w:rsidRDefault="006B3C0A" w:rsidP="006B3C0A">
            <w:pPr>
              <w:pStyle w:val="ListParagraph"/>
              <w:numPr>
                <w:ilvl w:val="0"/>
                <w:numId w:val="13"/>
              </w:numPr>
              <w:rPr>
                <w:rFonts w:asciiTheme="minorHAnsi" w:hAnsiTheme="minorHAnsi" w:cstheme="minorHAnsi"/>
              </w:rPr>
            </w:pPr>
            <w:r w:rsidRPr="00075F80">
              <w:rPr>
                <w:rFonts w:asciiTheme="minorHAnsi" w:hAnsiTheme="minorHAnsi" w:cstheme="minorHAnsi"/>
              </w:rPr>
              <w:t xml:space="preserve">Bart Online </w:t>
            </w:r>
            <w:r>
              <w:rPr>
                <w:rFonts w:asciiTheme="minorHAnsi" w:hAnsiTheme="minorHAnsi" w:cstheme="minorHAnsi"/>
              </w:rPr>
              <w:t>manages video content for online courses</w:t>
            </w:r>
            <w:r w:rsidRPr="00075F80">
              <w:rPr>
                <w:rFonts w:asciiTheme="minorHAnsi" w:hAnsiTheme="minorHAnsi" w:cstheme="minorHAnsi"/>
              </w:rPr>
              <w:t>.</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PR &amp; Athletics is who we need to work with on this.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automatically roll at times into the archive area.</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and there were no other suggestions for a solution.</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help us not to duplicate some storage.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Raw type files will convert to JPEG for downloading.  Libris will allow viewing of raw and other proprietary files types.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would be more for institutional videos – we are running out of room currently for storage.</w:t>
            </w:r>
          </w:p>
          <w:p w:rsidR="006B3C0A" w:rsidRP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if anyone would like to join demonstration – Diane Engle says she would like to be invited.</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6128DA" w:rsidRPr="00B11229" w:rsidRDefault="006128DA" w:rsidP="00B11229">
            <w:pPr>
              <w:rPr>
                <w:rFonts w:asciiTheme="minorHAnsi" w:hAnsiTheme="minorHAnsi" w:cstheme="minorHAnsi"/>
              </w:rPr>
            </w:pPr>
          </w:p>
        </w:tc>
        <w:tc>
          <w:tcPr>
            <w:tcW w:w="2340" w:type="dxa"/>
            <w:shd w:val="clear" w:color="auto" w:fill="auto"/>
          </w:tcPr>
          <w:p w:rsidR="0048260F" w:rsidRPr="00CE2E36" w:rsidRDefault="008217D5"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8B6960" w:rsidRDefault="00505EAD" w:rsidP="00505EAD">
      <w:pPr>
        <w:autoSpaceDE w:val="0"/>
        <w:autoSpaceDN w:val="0"/>
        <w:rPr>
          <w:rFonts w:ascii="Arial" w:hAnsi="Arial"/>
          <w:b/>
          <w:bCs/>
          <w:i/>
          <w:iCs/>
          <w:sz w:val="20"/>
          <w:szCs w:val="20"/>
        </w:rPr>
      </w:pPr>
      <w:r w:rsidRPr="008B6960">
        <w:rPr>
          <w:rFonts w:ascii="Arial" w:hAnsi="Arial"/>
          <w:b/>
          <w:bCs/>
          <w:i/>
          <w:iCs/>
          <w:sz w:val="20"/>
          <w:szCs w:val="20"/>
        </w:rPr>
        <w:t xml:space="preserve">Barton Core Priorities/Strategic Plan Goals </w:t>
      </w:r>
    </w:p>
    <w:p w:rsidR="00505EAD" w:rsidRPr="00D6202F" w:rsidRDefault="00505EAD" w:rsidP="00505EAD">
      <w:pPr>
        <w:autoSpaceDE w:val="0"/>
        <w:autoSpaceDN w:val="0"/>
        <w:rPr>
          <w:rFonts w:ascii="Arial" w:hAnsi="Arial"/>
          <w:b/>
          <w:bCs/>
          <w:color w:val="000000"/>
          <w:sz w:val="20"/>
          <w:szCs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8B6960" w:rsidRPr="00D6202F" w:rsidTr="00F849A1">
        <w:tc>
          <w:tcPr>
            <w:tcW w:w="4855" w:type="dxa"/>
          </w:tcPr>
          <w:p w:rsidR="008B6960" w:rsidRPr="00D8562A" w:rsidRDefault="008B6960" w:rsidP="008B6960">
            <w:pPr>
              <w:rPr>
                <w:b/>
                <w:bCs/>
                <w:sz w:val="20"/>
                <w:szCs w:val="20"/>
              </w:rPr>
            </w:pPr>
            <w:r w:rsidRPr="00D8562A">
              <w:rPr>
                <w:b/>
                <w:bCs/>
                <w:sz w:val="20"/>
                <w:szCs w:val="20"/>
              </w:rPr>
              <w:t xml:space="preserve">Drive Student Success </w:t>
            </w:r>
          </w:p>
        </w:tc>
        <w:tc>
          <w:tcPr>
            <w:tcW w:w="5935" w:type="dxa"/>
          </w:tcPr>
          <w:p w:rsidR="008B6960" w:rsidRPr="00D8562A" w:rsidRDefault="008B6960" w:rsidP="008B6960">
            <w:pPr>
              <w:rPr>
                <w:b/>
                <w:bCs/>
                <w:sz w:val="20"/>
                <w:szCs w:val="20"/>
              </w:rPr>
            </w:pPr>
            <w:r w:rsidRPr="00D8562A">
              <w:rPr>
                <w:b/>
                <w:bCs/>
                <w:sz w:val="20"/>
                <w:szCs w:val="20"/>
              </w:rPr>
              <w:t>Emphasize Institutional Effectiveness</w:t>
            </w:r>
          </w:p>
        </w:tc>
      </w:tr>
      <w:tr w:rsidR="008B6960" w:rsidRPr="00D6202F" w:rsidTr="003B3297">
        <w:trPr>
          <w:trHeight w:val="225"/>
        </w:trPr>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1. </w:t>
            </w:r>
            <w:r w:rsidRPr="00AA663B">
              <w:rPr>
                <w:i/>
                <w:iCs/>
                <w:sz w:val="18"/>
                <w:szCs w:val="18"/>
              </w:rPr>
              <w:t>Advance student entry, reentry, retention and completion strategies</w:t>
            </w:r>
          </w:p>
        </w:tc>
        <w:tc>
          <w:tcPr>
            <w:tcW w:w="5935" w:type="dxa"/>
          </w:tcPr>
          <w:p w:rsidR="008B6960" w:rsidRPr="00F849A1" w:rsidRDefault="008B6960" w:rsidP="008B6960">
            <w:pPr>
              <w:tabs>
                <w:tab w:val="left" w:pos="656"/>
              </w:tabs>
              <w:spacing w:line="252" w:lineRule="auto"/>
              <w:ind w:left="158"/>
              <w:contextualSpacing/>
              <w:rPr>
                <w:i/>
                <w:iCs/>
                <w:sz w:val="18"/>
                <w:szCs w:val="18"/>
              </w:rPr>
            </w:pPr>
            <w:r w:rsidRPr="00F849A1">
              <w:rPr>
                <w:i/>
                <w:iCs/>
                <w:sz w:val="18"/>
                <w:szCs w:val="18"/>
              </w:rPr>
              <w:t>6. Develop, enhance, and align business processes</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2. </w:t>
            </w:r>
            <w:r w:rsidRPr="00AA663B">
              <w:rPr>
                <w:i/>
                <w:iCs/>
                <w:sz w:val="18"/>
                <w:szCs w:val="18"/>
              </w:rPr>
              <w:t>Commit to excellence in teaching and learning</w:t>
            </w:r>
          </w:p>
        </w:tc>
        <w:tc>
          <w:tcPr>
            <w:tcW w:w="5935" w:type="dxa"/>
          </w:tcPr>
          <w:p w:rsidR="008B6960" w:rsidRPr="000820EE" w:rsidRDefault="008B6960" w:rsidP="008B6960">
            <w:pPr>
              <w:tabs>
                <w:tab w:val="left" w:pos="656"/>
              </w:tabs>
              <w:spacing w:line="252" w:lineRule="auto"/>
              <w:ind w:left="158"/>
              <w:contextualSpacing/>
              <w:rPr>
                <w:i/>
                <w:iCs/>
                <w:sz w:val="18"/>
                <w:szCs w:val="18"/>
              </w:rPr>
            </w:pPr>
            <w:r w:rsidRPr="000820EE">
              <w:rPr>
                <w:i/>
                <w:iCs/>
                <w:sz w:val="18"/>
                <w:szCs w:val="18"/>
              </w:rPr>
              <w:t xml:space="preserve">7. </w:t>
            </w:r>
            <w:r w:rsidRPr="00AA663B">
              <w:rPr>
                <w:i/>
                <w:iCs/>
                <w:sz w:val="18"/>
                <w:szCs w:val="18"/>
              </w:rPr>
              <w:t>Manifest an environment that supports the mission of the college</w:t>
            </w:r>
          </w:p>
        </w:tc>
      </w:tr>
      <w:tr w:rsidR="008B6960" w:rsidRPr="00D6202F" w:rsidTr="00F849A1">
        <w:trPr>
          <w:trHeight w:val="98"/>
        </w:trPr>
        <w:tc>
          <w:tcPr>
            <w:tcW w:w="4855" w:type="dxa"/>
          </w:tcPr>
          <w:p w:rsidR="008B6960" w:rsidRPr="00F849A1" w:rsidRDefault="008B6960" w:rsidP="008B6960">
            <w:pPr>
              <w:rPr>
                <w:b/>
                <w:bCs/>
                <w:sz w:val="18"/>
                <w:szCs w:val="18"/>
              </w:rPr>
            </w:pPr>
          </w:p>
        </w:tc>
        <w:tc>
          <w:tcPr>
            <w:tcW w:w="5935" w:type="dxa"/>
          </w:tcPr>
          <w:p w:rsidR="008B6960" w:rsidRPr="00F849A1" w:rsidRDefault="008B6960" w:rsidP="008B6960">
            <w:pPr>
              <w:tabs>
                <w:tab w:val="left" w:pos="656"/>
              </w:tabs>
              <w:ind w:left="162"/>
              <w:rPr>
                <w:b/>
                <w:bCs/>
                <w:sz w:val="18"/>
                <w:szCs w:val="18"/>
              </w:rPr>
            </w:pPr>
          </w:p>
        </w:tc>
      </w:tr>
      <w:tr w:rsidR="008B6960" w:rsidRPr="00D6202F" w:rsidTr="00F849A1">
        <w:tc>
          <w:tcPr>
            <w:tcW w:w="4855" w:type="dxa"/>
          </w:tcPr>
          <w:p w:rsidR="008B6960" w:rsidRPr="003B3297" w:rsidRDefault="008B6960" w:rsidP="008B6960">
            <w:pPr>
              <w:rPr>
                <w:b/>
                <w:bCs/>
                <w:sz w:val="20"/>
                <w:szCs w:val="20"/>
              </w:rPr>
            </w:pPr>
            <w:r w:rsidRPr="003B3297">
              <w:rPr>
                <w:b/>
                <w:bCs/>
                <w:sz w:val="20"/>
                <w:szCs w:val="20"/>
              </w:rPr>
              <w:lastRenderedPageBreak/>
              <w:t xml:space="preserve">Cultivate Community Engagement </w:t>
            </w:r>
          </w:p>
        </w:tc>
        <w:tc>
          <w:tcPr>
            <w:tcW w:w="5935" w:type="dxa"/>
          </w:tcPr>
          <w:p w:rsidR="008B6960" w:rsidRPr="003B3297" w:rsidRDefault="008B6960" w:rsidP="008B6960">
            <w:pPr>
              <w:tabs>
                <w:tab w:val="left" w:pos="656"/>
              </w:tabs>
              <w:rPr>
                <w:b/>
                <w:bCs/>
                <w:sz w:val="20"/>
                <w:szCs w:val="20"/>
              </w:rPr>
            </w:pPr>
            <w:r w:rsidRPr="003B3297">
              <w:rPr>
                <w:b/>
                <w:bCs/>
                <w:sz w:val="20"/>
                <w:szCs w:val="20"/>
              </w:rPr>
              <w:t xml:space="preserve">Optimize Employee Experience </w:t>
            </w:r>
          </w:p>
        </w:tc>
      </w:tr>
      <w:tr w:rsidR="008B6960" w:rsidRPr="00D6202F" w:rsidTr="00F849A1">
        <w:tc>
          <w:tcPr>
            <w:tcW w:w="4855" w:type="dxa"/>
          </w:tcPr>
          <w:p w:rsidR="008B6960" w:rsidRPr="00F849A1" w:rsidRDefault="008B6960" w:rsidP="008B6960">
            <w:pPr>
              <w:spacing w:line="252" w:lineRule="auto"/>
              <w:ind w:left="157"/>
              <w:contextualSpacing/>
              <w:rPr>
                <w:i/>
                <w:iCs/>
                <w:sz w:val="18"/>
                <w:szCs w:val="18"/>
              </w:rPr>
            </w:pPr>
            <w:r w:rsidRPr="00F849A1">
              <w:rPr>
                <w:i/>
                <w:iCs/>
                <w:sz w:val="18"/>
                <w:szCs w:val="18"/>
              </w:rPr>
              <w:t xml:space="preserve">3. </w:t>
            </w:r>
            <w:r w:rsidRPr="00AA663B">
              <w:rPr>
                <w:i/>
                <w:iCs/>
                <w:sz w:val="18"/>
                <w:szCs w:val="18"/>
              </w:rPr>
              <w:t>Expand partnerships across the institution</w:t>
            </w:r>
          </w:p>
        </w:tc>
        <w:tc>
          <w:tcPr>
            <w:tcW w:w="5935" w:type="dxa"/>
          </w:tcPr>
          <w:p w:rsidR="008B6960" w:rsidRPr="00517713" w:rsidRDefault="008B6960" w:rsidP="008B6960">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Pr="00AA663B">
              <w:rPr>
                <w:i/>
                <w:iCs/>
                <w:sz w:val="18"/>
                <w:szCs w:val="18"/>
              </w:rPr>
              <w:t xml:space="preserve">Promote an environment that recognizes and supports employee engagement, innovation, collaboration, and growth </w:t>
            </w:r>
          </w:p>
        </w:tc>
      </w:tr>
      <w:tr w:rsidR="008B6960" w:rsidRPr="00D6202F"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4. Reinforce Public Recognition of Barton Community College</w:t>
            </w:r>
          </w:p>
        </w:tc>
        <w:tc>
          <w:tcPr>
            <w:tcW w:w="5935" w:type="dxa"/>
          </w:tcPr>
          <w:p w:rsidR="008B6960" w:rsidRPr="00517713" w:rsidRDefault="008B6960" w:rsidP="008B6960">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8B6960" w:rsidRPr="00D8562A" w:rsidTr="00F849A1">
        <w:tc>
          <w:tcPr>
            <w:tcW w:w="4855" w:type="dxa"/>
          </w:tcPr>
          <w:p w:rsidR="008B6960" w:rsidRPr="00F849A1" w:rsidRDefault="008B6960" w:rsidP="008B6960">
            <w:pPr>
              <w:spacing w:line="252" w:lineRule="auto"/>
              <w:ind w:left="337" w:hanging="180"/>
              <w:contextualSpacing/>
              <w:rPr>
                <w:i/>
                <w:iCs/>
                <w:sz w:val="18"/>
                <w:szCs w:val="18"/>
              </w:rPr>
            </w:pPr>
            <w:r w:rsidRPr="00F849A1">
              <w:rPr>
                <w:i/>
                <w:iCs/>
                <w:sz w:val="18"/>
                <w:szCs w:val="18"/>
              </w:rPr>
              <w:t xml:space="preserve">5. </w:t>
            </w:r>
            <w:r w:rsidRPr="00AA663B">
              <w:rPr>
                <w:i/>
                <w:iCs/>
                <w:sz w:val="18"/>
                <w:szCs w:val="18"/>
              </w:rPr>
              <w:t>Foster a climate of inclusivity so students, employees, and communities are welcomed, supported, and valued for their contributions</w:t>
            </w:r>
          </w:p>
        </w:tc>
        <w:tc>
          <w:tcPr>
            <w:tcW w:w="5935" w:type="dxa"/>
          </w:tcPr>
          <w:p w:rsidR="008B6960" w:rsidRPr="00F849A1" w:rsidRDefault="008B6960" w:rsidP="008B6960">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5A0820"/>
    <w:multiLevelType w:val="hybridMultilevel"/>
    <w:tmpl w:val="C09E2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22324"/>
    <w:multiLevelType w:val="hybridMultilevel"/>
    <w:tmpl w:val="5BE0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5"/>
  </w:num>
  <w:num w:numId="4">
    <w:abstractNumId w:val="0"/>
  </w:num>
  <w:num w:numId="5">
    <w:abstractNumId w:val="19"/>
  </w:num>
  <w:num w:numId="6">
    <w:abstractNumId w:val="19"/>
  </w:num>
  <w:num w:numId="7">
    <w:abstractNumId w:val="0"/>
  </w:num>
  <w:num w:numId="8">
    <w:abstractNumId w:val="18"/>
  </w:num>
  <w:num w:numId="9">
    <w:abstractNumId w:val="5"/>
  </w:num>
  <w:num w:numId="10">
    <w:abstractNumId w:val="22"/>
  </w:num>
  <w:num w:numId="11">
    <w:abstractNumId w:val="23"/>
  </w:num>
  <w:num w:numId="12">
    <w:abstractNumId w:val="21"/>
  </w:num>
  <w:num w:numId="13">
    <w:abstractNumId w:val="8"/>
  </w:num>
  <w:num w:numId="14">
    <w:abstractNumId w:val="2"/>
  </w:num>
  <w:num w:numId="15">
    <w:abstractNumId w:val="26"/>
  </w:num>
  <w:num w:numId="16">
    <w:abstractNumId w:val="1"/>
  </w:num>
  <w:num w:numId="17">
    <w:abstractNumId w:val="7"/>
  </w:num>
  <w:num w:numId="18">
    <w:abstractNumId w:val="4"/>
  </w:num>
  <w:num w:numId="19">
    <w:abstractNumId w:val="24"/>
  </w:num>
  <w:num w:numId="20">
    <w:abstractNumId w:val="12"/>
  </w:num>
  <w:num w:numId="21">
    <w:abstractNumId w:val="10"/>
  </w:num>
  <w:num w:numId="22">
    <w:abstractNumId w:val="15"/>
  </w:num>
  <w:num w:numId="23">
    <w:abstractNumId w:val="13"/>
  </w:num>
  <w:num w:numId="24">
    <w:abstractNumId w:val="16"/>
  </w:num>
  <w:num w:numId="25">
    <w:abstractNumId w:val="17"/>
  </w:num>
  <w:num w:numId="26">
    <w:abstractNumId w:val="9"/>
  </w:num>
  <w:num w:numId="27">
    <w:abstractNumId w:val="20"/>
  </w:num>
  <w:num w:numId="28">
    <w:abstractNumId w:val="11"/>
  </w:num>
  <w:num w:numId="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5771"/>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A7F"/>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4BA"/>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0773"/>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6B27"/>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A74"/>
    <w:rsid w:val="002826DB"/>
    <w:rsid w:val="00282B5C"/>
    <w:rsid w:val="00283A1E"/>
    <w:rsid w:val="00284036"/>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2961"/>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2C4"/>
    <w:rsid w:val="004E1F5C"/>
    <w:rsid w:val="004E4745"/>
    <w:rsid w:val="004E4A01"/>
    <w:rsid w:val="004E4B95"/>
    <w:rsid w:val="004E6D88"/>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45A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3ECD"/>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E7CF3"/>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3BC8"/>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960"/>
    <w:rsid w:val="008B6DD5"/>
    <w:rsid w:val="008B7FEF"/>
    <w:rsid w:val="008C1927"/>
    <w:rsid w:val="008C1AF5"/>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D7C74"/>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E75FD"/>
    <w:rsid w:val="009F0166"/>
    <w:rsid w:val="009F19F0"/>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0C56"/>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1DA"/>
    <w:rsid w:val="00AF4451"/>
    <w:rsid w:val="00AF45C1"/>
    <w:rsid w:val="00AF4882"/>
    <w:rsid w:val="00AF666C"/>
    <w:rsid w:val="00AF73A6"/>
    <w:rsid w:val="00B03025"/>
    <w:rsid w:val="00B030BE"/>
    <w:rsid w:val="00B05896"/>
    <w:rsid w:val="00B10423"/>
    <w:rsid w:val="00B11229"/>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778F9"/>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21C6"/>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75A"/>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02F"/>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4AF"/>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3FF4"/>
    <w:rsid w:val="00E56E52"/>
    <w:rsid w:val="00E57950"/>
    <w:rsid w:val="00E600C0"/>
    <w:rsid w:val="00E60152"/>
    <w:rsid w:val="00E61557"/>
    <w:rsid w:val="00E61CD9"/>
    <w:rsid w:val="00E61CF0"/>
    <w:rsid w:val="00E62155"/>
    <w:rsid w:val="00E62697"/>
    <w:rsid w:val="00E642C3"/>
    <w:rsid w:val="00E66843"/>
    <w:rsid w:val="00E67E4D"/>
    <w:rsid w:val="00E67E8C"/>
    <w:rsid w:val="00E706CF"/>
    <w:rsid w:val="00E719FB"/>
    <w:rsid w:val="00E71E56"/>
    <w:rsid w:val="00E72159"/>
    <w:rsid w:val="00E7251D"/>
    <w:rsid w:val="00E72E49"/>
    <w:rsid w:val="00E74DAB"/>
    <w:rsid w:val="00E75285"/>
    <w:rsid w:val="00E75A38"/>
    <w:rsid w:val="00E77E08"/>
    <w:rsid w:val="00E801EC"/>
    <w:rsid w:val="00E80476"/>
    <w:rsid w:val="00E81848"/>
    <w:rsid w:val="00E81A5A"/>
    <w:rsid w:val="00E81B55"/>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765E-0D7D-4538-903B-9747E1F5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2019-09-09T19:03:00Z</dcterms:created>
  <dcterms:modified xsi:type="dcterms:W3CDTF">2019-09-09T19:03:00Z</dcterms:modified>
</cp:coreProperties>
</file>