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040403" w:rsidP="00904538">
            <w:pPr>
              <w:rPr>
                <w:rFonts w:asciiTheme="minorHAnsi" w:hAnsiTheme="minorHAnsi"/>
              </w:rPr>
            </w:pPr>
            <w:r>
              <w:rPr>
                <w:rFonts w:asciiTheme="minorHAnsi" w:hAnsiTheme="minorHAnsi"/>
              </w:rPr>
              <w:t>10/31</w:t>
            </w:r>
            <w:r w:rsidR="00574BDB">
              <w:rPr>
                <w:rFonts w:asciiTheme="minorHAnsi" w:hAnsiTheme="minorHAnsi"/>
              </w:rPr>
              <w:t>/2022</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4E2B97" w:rsidP="004F1A32">
            <w:pPr>
              <w:rPr>
                <w:rFonts w:asciiTheme="minorHAnsi" w:hAnsiTheme="minorHAnsi"/>
              </w:rPr>
            </w:pPr>
            <w:r>
              <w:rPr>
                <w:rFonts w:asciiTheme="minorHAnsi" w:hAnsiTheme="minorHAnsi"/>
              </w:rPr>
              <w:t>3:30 – 4:30</w:t>
            </w:r>
            <w:r w:rsidR="0092404E">
              <w:rPr>
                <w:rFonts w:asciiTheme="minorHAnsi" w:hAnsiTheme="minorHAnsi"/>
              </w:rPr>
              <w:t xml:space="preserve"> 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r w:rsidRPr="00D811FE">
              <w:rPr>
                <w:rFonts w:asciiTheme="minorHAnsi" w:hAnsiTheme="minorHAnsi" w:cstheme="minorHAnsi"/>
                <w:sz w:val="20"/>
                <w:szCs w:val="20"/>
              </w:rPr>
              <w:t>Present  X</w:t>
            </w:r>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4E2B97" w:rsidRPr="00D811FE" w:rsidTr="00205676">
        <w:trPr>
          <w:trHeight w:val="270"/>
        </w:trPr>
        <w:tc>
          <w:tcPr>
            <w:tcW w:w="379"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gridSpan w:val="2"/>
          </w:tcPr>
          <w:p w:rsidR="004E2B97" w:rsidRPr="00D811FE" w:rsidRDefault="004E2B97" w:rsidP="004E2B97">
            <w:pPr>
              <w:rPr>
                <w:rFonts w:asciiTheme="minorHAnsi" w:hAnsiTheme="minorHAnsi"/>
                <w:sz w:val="22"/>
                <w:szCs w:val="22"/>
              </w:rPr>
            </w:pPr>
            <w:r>
              <w:rPr>
                <w:rFonts w:asciiTheme="minorHAnsi" w:hAnsiTheme="minorHAnsi"/>
                <w:sz w:val="22"/>
                <w:szCs w:val="22"/>
              </w:rPr>
              <w:t>Amanda Alliband</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tcPr>
          <w:p w:rsidR="004E2B97" w:rsidRPr="00D811FE" w:rsidRDefault="006408CC" w:rsidP="004E2B97">
            <w:pPr>
              <w:rPr>
                <w:rFonts w:asciiTheme="minorHAnsi" w:hAnsiTheme="minorHAnsi"/>
                <w:sz w:val="22"/>
                <w:szCs w:val="22"/>
              </w:rPr>
            </w:pPr>
            <w:r>
              <w:rPr>
                <w:rFonts w:asciiTheme="minorHAnsi" w:hAnsiTheme="minorHAnsi"/>
                <w:sz w:val="22"/>
                <w:szCs w:val="22"/>
              </w:rPr>
              <w:t>Nolan Esfeld</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348" w:type="dxa"/>
            <w:gridSpan w:val="3"/>
          </w:tcPr>
          <w:p w:rsidR="004E2B97" w:rsidRPr="00904538" w:rsidRDefault="006408CC" w:rsidP="004E2B97">
            <w:pPr>
              <w:rPr>
                <w:rFonts w:asciiTheme="minorHAnsi" w:hAnsiTheme="minorHAnsi"/>
                <w:sz w:val="22"/>
                <w:szCs w:val="22"/>
              </w:rPr>
            </w:pPr>
            <w:r>
              <w:rPr>
                <w:rFonts w:asciiTheme="minorHAnsi" w:hAnsiTheme="minorHAnsi"/>
                <w:sz w:val="22"/>
                <w:szCs w:val="22"/>
              </w:rPr>
              <w:t>Sam Kline-Martin</w:t>
            </w:r>
          </w:p>
        </w:tc>
        <w:tc>
          <w:tcPr>
            <w:tcW w:w="342" w:type="dxa"/>
            <w:gridSpan w:val="2"/>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340" w:type="dxa"/>
          </w:tcPr>
          <w:p w:rsidR="004E2B97" w:rsidRDefault="006408CC" w:rsidP="004E2B97">
            <w:pPr>
              <w:rPr>
                <w:rFonts w:asciiTheme="minorHAnsi" w:hAnsiTheme="minorHAnsi"/>
                <w:sz w:val="22"/>
                <w:szCs w:val="22"/>
              </w:rPr>
            </w:pPr>
            <w:r>
              <w:rPr>
                <w:rFonts w:asciiTheme="minorHAnsi" w:hAnsiTheme="minorHAnsi"/>
                <w:sz w:val="22"/>
                <w:szCs w:val="22"/>
              </w:rPr>
              <w:t>Lee Miller</w:t>
            </w:r>
          </w:p>
        </w:tc>
      </w:tr>
      <w:tr w:rsidR="004E2B97" w:rsidRPr="00D811FE" w:rsidTr="00205676">
        <w:trPr>
          <w:trHeight w:val="270"/>
        </w:trPr>
        <w:tc>
          <w:tcPr>
            <w:tcW w:w="379"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gridSpan w:val="2"/>
          </w:tcPr>
          <w:p w:rsidR="004E2B97" w:rsidRPr="00D811FE" w:rsidRDefault="004E2B97" w:rsidP="004E2B97">
            <w:pPr>
              <w:rPr>
                <w:rFonts w:asciiTheme="minorHAnsi" w:hAnsiTheme="minorHAnsi"/>
                <w:sz w:val="22"/>
                <w:szCs w:val="22"/>
              </w:rPr>
            </w:pPr>
            <w:r>
              <w:rPr>
                <w:rFonts w:asciiTheme="minorHAnsi" w:hAnsiTheme="minorHAnsi"/>
                <w:sz w:val="22"/>
                <w:szCs w:val="22"/>
              </w:rPr>
              <w:t>Paulia Bailey</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tcPr>
          <w:p w:rsidR="004E2B97" w:rsidRDefault="006408CC" w:rsidP="004E2B97">
            <w:pPr>
              <w:rPr>
                <w:rFonts w:asciiTheme="minorHAnsi" w:hAnsiTheme="minorHAnsi"/>
                <w:sz w:val="22"/>
                <w:szCs w:val="22"/>
              </w:rPr>
            </w:pPr>
            <w:r>
              <w:rPr>
                <w:rFonts w:asciiTheme="minorHAnsi" w:hAnsiTheme="minorHAnsi"/>
                <w:sz w:val="22"/>
                <w:szCs w:val="22"/>
              </w:rPr>
              <w:t>Deanna Heier</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o</w:t>
            </w:r>
          </w:p>
        </w:tc>
        <w:tc>
          <w:tcPr>
            <w:tcW w:w="2348" w:type="dxa"/>
            <w:gridSpan w:val="3"/>
          </w:tcPr>
          <w:p w:rsidR="004E2B97" w:rsidRPr="00D811FE" w:rsidRDefault="006408CC" w:rsidP="004E2B97">
            <w:pPr>
              <w:rPr>
                <w:rFonts w:asciiTheme="minorHAnsi" w:hAnsiTheme="minorHAnsi"/>
                <w:sz w:val="22"/>
                <w:szCs w:val="22"/>
              </w:rPr>
            </w:pPr>
            <w:r>
              <w:rPr>
                <w:rFonts w:asciiTheme="minorHAnsi" w:hAnsiTheme="minorHAnsi"/>
                <w:sz w:val="22"/>
                <w:szCs w:val="22"/>
              </w:rPr>
              <w:t>Kathy Kottas</w:t>
            </w:r>
          </w:p>
        </w:tc>
        <w:tc>
          <w:tcPr>
            <w:tcW w:w="342" w:type="dxa"/>
            <w:gridSpan w:val="2"/>
          </w:tcPr>
          <w:p w:rsidR="004E2B97" w:rsidRPr="00D811FE" w:rsidRDefault="000019DA" w:rsidP="004E2B97">
            <w:pPr>
              <w:rPr>
                <w:rFonts w:asciiTheme="minorHAnsi" w:hAnsiTheme="minorHAnsi"/>
                <w:sz w:val="22"/>
                <w:szCs w:val="22"/>
              </w:rPr>
            </w:pPr>
            <w:r>
              <w:rPr>
                <w:rFonts w:asciiTheme="minorHAnsi" w:hAnsiTheme="minorHAnsi"/>
                <w:sz w:val="22"/>
                <w:szCs w:val="22"/>
              </w:rPr>
              <w:t>o</w:t>
            </w:r>
          </w:p>
        </w:tc>
        <w:tc>
          <w:tcPr>
            <w:tcW w:w="2340" w:type="dxa"/>
          </w:tcPr>
          <w:p w:rsidR="004E2B97" w:rsidRDefault="006408CC" w:rsidP="004E2B97">
            <w:pPr>
              <w:rPr>
                <w:rFonts w:asciiTheme="minorHAnsi" w:hAnsiTheme="minorHAnsi"/>
                <w:sz w:val="22"/>
                <w:szCs w:val="22"/>
              </w:rPr>
            </w:pPr>
            <w:r>
              <w:rPr>
                <w:rFonts w:asciiTheme="minorHAnsi" w:hAnsiTheme="minorHAnsi"/>
                <w:sz w:val="22"/>
                <w:szCs w:val="22"/>
              </w:rPr>
              <w:t>Megan Schiffelbein</w:t>
            </w:r>
          </w:p>
        </w:tc>
      </w:tr>
      <w:tr w:rsidR="004E2B97" w:rsidRPr="00D811FE" w:rsidTr="00205676">
        <w:trPr>
          <w:trHeight w:val="270"/>
        </w:trPr>
        <w:tc>
          <w:tcPr>
            <w:tcW w:w="379"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gridSpan w:val="2"/>
          </w:tcPr>
          <w:p w:rsidR="004E2B97" w:rsidRDefault="004E2B97" w:rsidP="004E2B97">
            <w:pPr>
              <w:rPr>
                <w:rFonts w:asciiTheme="minorHAnsi" w:hAnsiTheme="minorHAnsi"/>
                <w:sz w:val="22"/>
                <w:szCs w:val="22"/>
              </w:rPr>
            </w:pPr>
            <w:r>
              <w:rPr>
                <w:rFonts w:asciiTheme="minorHAnsi" w:hAnsiTheme="minorHAnsi"/>
                <w:sz w:val="22"/>
                <w:szCs w:val="22"/>
              </w:rPr>
              <w:t>Janet Balk</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tcPr>
          <w:p w:rsidR="004E2B97" w:rsidRDefault="006408CC" w:rsidP="004E2B97">
            <w:pPr>
              <w:rPr>
                <w:rFonts w:asciiTheme="minorHAnsi" w:hAnsiTheme="minorHAnsi"/>
                <w:sz w:val="22"/>
                <w:szCs w:val="22"/>
              </w:rPr>
            </w:pPr>
            <w:r>
              <w:rPr>
                <w:rFonts w:asciiTheme="minorHAnsi" w:hAnsiTheme="minorHAnsi"/>
                <w:sz w:val="22"/>
                <w:szCs w:val="22"/>
              </w:rPr>
              <w:t>Darren Ivey</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348" w:type="dxa"/>
            <w:gridSpan w:val="3"/>
          </w:tcPr>
          <w:p w:rsidR="004E2B97" w:rsidRPr="00D811FE" w:rsidRDefault="006408CC" w:rsidP="004E2B97">
            <w:pPr>
              <w:rPr>
                <w:rFonts w:asciiTheme="minorHAnsi" w:hAnsiTheme="minorHAnsi"/>
                <w:sz w:val="22"/>
                <w:szCs w:val="22"/>
              </w:rPr>
            </w:pPr>
            <w:r>
              <w:rPr>
                <w:rFonts w:asciiTheme="minorHAnsi" w:hAnsiTheme="minorHAnsi"/>
                <w:sz w:val="22"/>
                <w:szCs w:val="22"/>
              </w:rPr>
              <w:t>Karly Little</w:t>
            </w:r>
          </w:p>
        </w:tc>
        <w:tc>
          <w:tcPr>
            <w:tcW w:w="342" w:type="dxa"/>
            <w:gridSpan w:val="2"/>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340" w:type="dxa"/>
          </w:tcPr>
          <w:p w:rsidR="004E2B97" w:rsidRDefault="006408CC" w:rsidP="004E2B97">
            <w:pPr>
              <w:rPr>
                <w:rFonts w:asciiTheme="minorHAnsi" w:hAnsiTheme="minorHAnsi"/>
                <w:sz w:val="22"/>
                <w:szCs w:val="22"/>
              </w:rPr>
            </w:pPr>
            <w:r>
              <w:rPr>
                <w:rFonts w:asciiTheme="minorHAnsi" w:hAnsiTheme="minorHAnsi"/>
                <w:sz w:val="22"/>
                <w:szCs w:val="22"/>
              </w:rPr>
              <w:t>Andrea Thompson</w:t>
            </w:r>
          </w:p>
        </w:tc>
      </w:tr>
      <w:tr w:rsidR="004E2B97" w:rsidRPr="00D811FE" w:rsidTr="00205676">
        <w:trPr>
          <w:trHeight w:val="270"/>
        </w:trPr>
        <w:tc>
          <w:tcPr>
            <w:tcW w:w="379" w:type="dxa"/>
          </w:tcPr>
          <w:p w:rsidR="004E2B97" w:rsidRPr="00D811FE" w:rsidRDefault="000019DA" w:rsidP="004E2B97">
            <w:pPr>
              <w:rPr>
                <w:rFonts w:asciiTheme="minorHAnsi" w:hAnsiTheme="minorHAnsi"/>
                <w:sz w:val="22"/>
                <w:szCs w:val="22"/>
              </w:rPr>
            </w:pPr>
            <w:r>
              <w:rPr>
                <w:rFonts w:asciiTheme="minorHAnsi" w:hAnsiTheme="minorHAnsi"/>
                <w:sz w:val="22"/>
                <w:szCs w:val="22"/>
              </w:rPr>
              <w:t>o</w:t>
            </w:r>
          </w:p>
        </w:tc>
        <w:tc>
          <w:tcPr>
            <w:tcW w:w="2438" w:type="dxa"/>
            <w:gridSpan w:val="2"/>
          </w:tcPr>
          <w:p w:rsidR="004E2B97" w:rsidRDefault="004E2B97" w:rsidP="004E2B97">
            <w:pPr>
              <w:rPr>
                <w:rFonts w:asciiTheme="minorHAnsi" w:hAnsiTheme="minorHAnsi"/>
                <w:sz w:val="22"/>
                <w:szCs w:val="22"/>
              </w:rPr>
            </w:pPr>
            <w:r>
              <w:rPr>
                <w:rFonts w:asciiTheme="minorHAnsi" w:hAnsiTheme="minorHAnsi"/>
                <w:sz w:val="22"/>
                <w:szCs w:val="22"/>
              </w:rPr>
              <w:t>Angela Campbell</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tcPr>
          <w:p w:rsidR="004E2B97" w:rsidRPr="00904538" w:rsidRDefault="006408CC" w:rsidP="004E2B97">
            <w:pPr>
              <w:rPr>
                <w:rFonts w:asciiTheme="minorHAnsi" w:hAnsiTheme="minorHAnsi"/>
                <w:sz w:val="22"/>
                <w:szCs w:val="22"/>
              </w:rPr>
            </w:pPr>
            <w:r>
              <w:rPr>
                <w:rFonts w:asciiTheme="minorHAnsi" w:hAnsiTheme="minorHAnsi"/>
                <w:sz w:val="22"/>
                <w:szCs w:val="22"/>
              </w:rPr>
              <w:t>Erika Jenkins-Moss</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o</w:t>
            </w:r>
          </w:p>
        </w:tc>
        <w:tc>
          <w:tcPr>
            <w:tcW w:w="2348" w:type="dxa"/>
            <w:gridSpan w:val="3"/>
          </w:tcPr>
          <w:p w:rsidR="004E2B97" w:rsidRPr="00D811FE" w:rsidRDefault="006408CC" w:rsidP="004E2B97">
            <w:pPr>
              <w:rPr>
                <w:rFonts w:asciiTheme="minorHAnsi" w:hAnsiTheme="minorHAnsi"/>
                <w:sz w:val="22"/>
                <w:szCs w:val="22"/>
              </w:rPr>
            </w:pPr>
            <w:r>
              <w:rPr>
                <w:rFonts w:asciiTheme="minorHAnsi" w:hAnsiTheme="minorHAnsi"/>
                <w:sz w:val="22"/>
                <w:szCs w:val="22"/>
              </w:rPr>
              <w:t>Angie Maddy</w:t>
            </w:r>
          </w:p>
        </w:tc>
        <w:tc>
          <w:tcPr>
            <w:tcW w:w="342" w:type="dxa"/>
            <w:gridSpan w:val="2"/>
          </w:tcPr>
          <w:p w:rsidR="004E2B97" w:rsidRPr="00D811FE" w:rsidRDefault="004E2B97" w:rsidP="004E2B97">
            <w:pPr>
              <w:rPr>
                <w:rFonts w:asciiTheme="minorHAnsi" w:hAnsiTheme="minorHAnsi"/>
                <w:sz w:val="22"/>
                <w:szCs w:val="22"/>
              </w:rPr>
            </w:pPr>
          </w:p>
        </w:tc>
        <w:tc>
          <w:tcPr>
            <w:tcW w:w="2340" w:type="dxa"/>
          </w:tcPr>
          <w:p w:rsidR="004E2B97" w:rsidRDefault="004E2B97" w:rsidP="004E2B97">
            <w:pPr>
              <w:rPr>
                <w:rFonts w:asciiTheme="minorHAnsi" w:hAnsiTheme="minorHAnsi"/>
                <w:sz w:val="22"/>
                <w:szCs w:val="22"/>
              </w:rPr>
            </w:pPr>
          </w:p>
        </w:tc>
      </w:tr>
      <w:tr w:rsidR="004E2B97" w:rsidRPr="00D811FE" w:rsidTr="00205676">
        <w:trPr>
          <w:trHeight w:val="270"/>
        </w:trPr>
        <w:tc>
          <w:tcPr>
            <w:tcW w:w="379"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gridSpan w:val="2"/>
          </w:tcPr>
          <w:p w:rsidR="004E2B97" w:rsidRDefault="004E2B97" w:rsidP="004E2B97">
            <w:pPr>
              <w:rPr>
                <w:rFonts w:asciiTheme="minorHAnsi" w:hAnsiTheme="minorHAnsi"/>
                <w:sz w:val="22"/>
                <w:szCs w:val="22"/>
              </w:rPr>
            </w:pPr>
            <w:r>
              <w:rPr>
                <w:rFonts w:asciiTheme="minorHAnsi" w:hAnsiTheme="minorHAnsi"/>
                <w:sz w:val="22"/>
                <w:szCs w:val="22"/>
              </w:rPr>
              <w:t>Matt Connell</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438" w:type="dxa"/>
          </w:tcPr>
          <w:p w:rsidR="004E2B97" w:rsidRPr="00D811FE" w:rsidRDefault="006408CC" w:rsidP="004E2B97">
            <w:pPr>
              <w:rPr>
                <w:rFonts w:asciiTheme="minorHAnsi" w:hAnsiTheme="minorHAnsi"/>
                <w:sz w:val="22"/>
                <w:szCs w:val="22"/>
              </w:rPr>
            </w:pPr>
            <w:r>
              <w:rPr>
                <w:rFonts w:asciiTheme="minorHAnsi" w:hAnsiTheme="minorHAnsi"/>
                <w:sz w:val="22"/>
                <w:szCs w:val="22"/>
              </w:rPr>
              <w:t>Stephanie Joiner</w:t>
            </w:r>
          </w:p>
        </w:tc>
        <w:tc>
          <w:tcPr>
            <w:tcW w:w="390" w:type="dxa"/>
          </w:tcPr>
          <w:p w:rsidR="004E2B97" w:rsidRPr="00D811FE" w:rsidRDefault="000019DA" w:rsidP="004E2B97">
            <w:pPr>
              <w:rPr>
                <w:rFonts w:asciiTheme="minorHAnsi" w:hAnsiTheme="minorHAnsi"/>
                <w:sz w:val="22"/>
                <w:szCs w:val="22"/>
              </w:rPr>
            </w:pPr>
            <w:r>
              <w:rPr>
                <w:rFonts w:asciiTheme="minorHAnsi" w:hAnsiTheme="minorHAnsi"/>
                <w:sz w:val="22"/>
                <w:szCs w:val="22"/>
              </w:rPr>
              <w:t>x</w:t>
            </w:r>
          </w:p>
        </w:tc>
        <w:tc>
          <w:tcPr>
            <w:tcW w:w="2348" w:type="dxa"/>
            <w:gridSpan w:val="3"/>
          </w:tcPr>
          <w:p w:rsidR="004E2B97" w:rsidRDefault="006408CC" w:rsidP="004E2B97">
            <w:pPr>
              <w:rPr>
                <w:rFonts w:asciiTheme="minorHAnsi" w:hAnsiTheme="minorHAnsi"/>
                <w:sz w:val="22"/>
                <w:szCs w:val="22"/>
              </w:rPr>
            </w:pPr>
            <w:r>
              <w:rPr>
                <w:rFonts w:asciiTheme="minorHAnsi" w:hAnsiTheme="minorHAnsi"/>
                <w:sz w:val="22"/>
                <w:szCs w:val="22"/>
              </w:rPr>
              <w:t>Claudia Mather</w:t>
            </w:r>
          </w:p>
        </w:tc>
        <w:tc>
          <w:tcPr>
            <w:tcW w:w="342" w:type="dxa"/>
            <w:gridSpan w:val="2"/>
          </w:tcPr>
          <w:p w:rsidR="004E2B97" w:rsidRPr="00D811FE" w:rsidRDefault="004E2B97" w:rsidP="004E2B97">
            <w:pPr>
              <w:rPr>
                <w:rFonts w:asciiTheme="minorHAnsi" w:hAnsiTheme="minorHAnsi"/>
                <w:sz w:val="22"/>
                <w:szCs w:val="22"/>
              </w:rPr>
            </w:pPr>
          </w:p>
        </w:tc>
        <w:tc>
          <w:tcPr>
            <w:tcW w:w="2340" w:type="dxa"/>
          </w:tcPr>
          <w:p w:rsidR="004E2B97" w:rsidRDefault="004E2B97" w:rsidP="004E2B97">
            <w:pPr>
              <w:rPr>
                <w:rFonts w:asciiTheme="minorHAnsi" w:hAnsiTheme="minorHAnsi"/>
                <w:sz w:val="22"/>
                <w:szCs w:val="22"/>
              </w:rPr>
            </w:pPr>
          </w:p>
        </w:tc>
      </w:tr>
      <w:tr w:rsidR="004E2B97" w:rsidRPr="00D811FE" w:rsidTr="00205676">
        <w:trPr>
          <w:trHeight w:val="327"/>
        </w:trPr>
        <w:tc>
          <w:tcPr>
            <w:tcW w:w="11065" w:type="dxa"/>
            <w:gridSpan w:val="12"/>
            <w:shd w:val="clear" w:color="auto" w:fill="FBD4B4" w:themeFill="accent6" w:themeFillTint="66"/>
          </w:tcPr>
          <w:p w:rsidR="004E2B97" w:rsidRPr="00D811FE" w:rsidRDefault="004E2B97" w:rsidP="004E2B97">
            <w:pPr>
              <w:rPr>
                <w:rFonts w:asciiTheme="minorHAnsi" w:hAnsiTheme="minorHAnsi" w:cstheme="minorHAnsi"/>
                <w:sz w:val="28"/>
                <w:szCs w:val="28"/>
              </w:rPr>
            </w:pPr>
            <w:r w:rsidRPr="00D811FE">
              <w:rPr>
                <w:rFonts w:asciiTheme="minorHAnsi" w:hAnsiTheme="minorHAnsi" w:cstheme="minorHAnsi"/>
                <w:sz w:val="28"/>
                <w:szCs w:val="28"/>
              </w:rPr>
              <w:t>Guests</w:t>
            </w:r>
          </w:p>
        </w:tc>
      </w:tr>
      <w:tr w:rsidR="004E2B97" w:rsidRPr="00D811FE" w:rsidTr="00205676">
        <w:trPr>
          <w:trHeight w:val="270"/>
        </w:trPr>
        <w:tc>
          <w:tcPr>
            <w:tcW w:w="379" w:type="dxa"/>
          </w:tcPr>
          <w:p w:rsidR="004E2B97" w:rsidRPr="00D811FE" w:rsidRDefault="004E2B97" w:rsidP="004E2B97">
            <w:pPr>
              <w:rPr>
                <w:rFonts w:asciiTheme="minorHAnsi" w:hAnsiTheme="minorHAnsi"/>
                <w:sz w:val="22"/>
                <w:szCs w:val="22"/>
              </w:rPr>
            </w:pPr>
          </w:p>
        </w:tc>
        <w:tc>
          <w:tcPr>
            <w:tcW w:w="2438" w:type="dxa"/>
            <w:gridSpan w:val="2"/>
          </w:tcPr>
          <w:p w:rsidR="004E2B97" w:rsidRPr="00D811FE" w:rsidRDefault="004E2B97" w:rsidP="004E2B97">
            <w:pPr>
              <w:rPr>
                <w:rFonts w:asciiTheme="minorHAnsi" w:hAnsiTheme="minorHAnsi"/>
                <w:sz w:val="22"/>
                <w:szCs w:val="22"/>
              </w:rPr>
            </w:pPr>
          </w:p>
        </w:tc>
        <w:tc>
          <w:tcPr>
            <w:tcW w:w="390" w:type="dxa"/>
          </w:tcPr>
          <w:p w:rsidR="004E2B97" w:rsidRPr="00D811FE" w:rsidRDefault="004E2B97" w:rsidP="004E2B97">
            <w:pPr>
              <w:rPr>
                <w:rFonts w:asciiTheme="minorHAnsi" w:hAnsiTheme="minorHAnsi"/>
                <w:sz w:val="22"/>
                <w:szCs w:val="22"/>
              </w:rPr>
            </w:pPr>
          </w:p>
        </w:tc>
        <w:tc>
          <w:tcPr>
            <w:tcW w:w="2438" w:type="dxa"/>
          </w:tcPr>
          <w:p w:rsidR="004E2B97" w:rsidRPr="00D811FE" w:rsidRDefault="004E2B97" w:rsidP="004E2B97">
            <w:pPr>
              <w:rPr>
                <w:rFonts w:asciiTheme="minorHAnsi" w:hAnsiTheme="minorHAnsi"/>
                <w:sz w:val="22"/>
                <w:szCs w:val="22"/>
              </w:rPr>
            </w:pPr>
          </w:p>
        </w:tc>
        <w:tc>
          <w:tcPr>
            <w:tcW w:w="390" w:type="dxa"/>
          </w:tcPr>
          <w:p w:rsidR="004E2B97" w:rsidRPr="00D811FE" w:rsidRDefault="004E2B97" w:rsidP="004E2B97">
            <w:pPr>
              <w:rPr>
                <w:rFonts w:asciiTheme="minorHAnsi" w:hAnsiTheme="minorHAnsi"/>
                <w:sz w:val="22"/>
                <w:szCs w:val="22"/>
              </w:rPr>
            </w:pPr>
          </w:p>
        </w:tc>
        <w:tc>
          <w:tcPr>
            <w:tcW w:w="2348" w:type="dxa"/>
            <w:gridSpan w:val="3"/>
          </w:tcPr>
          <w:p w:rsidR="004E2B97" w:rsidRPr="00D811FE" w:rsidRDefault="004E2B97" w:rsidP="004E2B97">
            <w:pPr>
              <w:rPr>
                <w:rFonts w:asciiTheme="minorHAnsi" w:hAnsiTheme="minorHAnsi"/>
                <w:sz w:val="22"/>
                <w:szCs w:val="22"/>
              </w:rPr>
            </w:pPr>
          </w:p>
        </w:tc>
        <w:tc>
          <w:tcPr>
            <w:tcW w:w="342" w:type="dxa"/>
            <w:gridSpan w:val="2"/>
          </w:tcPr>
          <w:p w:rsidR="004E2B97" w:rsidRPr="00D811FE" w:rsidRDefault="004E2B97" w:rsidP="004E2B97">
            <w:pPr>
              <w:rPr>
                <w:rFonts w:asciiTheme="minorHAnsi" w:hAnsiTheme="minorHAnsi"/>
                <w:sz w:val="22"/>
                <w:szCs w:val="22"/>
              </w:rPr>
            </w:pPr>
          </w:p>
        </w:tc>
        <w:tc>
          <w:tcPr>
            <w:tcW w:w="2340" w:type="dxa"/>
          </w:tcPr>
          <w:p w:rsidR="004E2B97" w:rsidRPr="00D811FE" w:rsidRDefault="004E2B97" w:rsidP="004E2B97">
            <w:pPr>
              <w:rPr>
                <w:rFonts w:asciiTheme="minorHAnsi" w:hAnsiTheme="minorHAnsi"/>
                <w:sz w:val="22"/>
                <w:szCs w:val="22"/>
              </w:rPr>
            </w:pPr>
          </w:p>
        </w:tc>
      </w:tr>
      <w:tr w:rsidR="004E2B97" w:rsidRPr="00D811FE" w:rsidTr="00205676">
        <w:trPr>
          <w:trHeight w:val="65"/>
        </w:trPr>
        <w:tc>
          <w:tcPr>
            <w:tcW w:w="8725" w:type="dxa"/>
            <w:gridSpan w:val="11"/>
            <w:tcBorders>
              <w:bottom w:val="single" w:sz="4" w:space="0" w:color="000000"/>
            </w:tcBorders>
            <w:shd w:val="clear" w:color="auto" w:fill="FBD4B4" w:themeFill="accent6" w:themeFillTint="66"/>
          </w:tcPr>
          <w:p w:rsidR="004E2B97" w:rsidRPr="00D811FE" w:rsidRDefault="004E2B97" w:rsidP="004E2B97">
            <w:pPr>
              <w:rPr>
                <w:rFonts w:asciiTheme="minorHAnsi" w:hAnsiTheme="minorHAnsi" w:cstheme="minorHAnsi"/>
              </w:rPr>
            </w:pPr>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4E2B97" w:rsidRPr="00D811FE" w:rsidRDefault="004E2B97" w:rsidP="004E2B97">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4E2B97" w:rsidRPr="00D811FE" w:rsidTr="00220363">
        <w:trPr>
          <w:trHeight w:val="800"/>
        </w:trPr>
        <w:tc>
          <w:tcPr>
            <w:tcW w:w="8725" w:type="dxa"/>
            <w:gridSpan w:val="11"/>
            <w:shd w:val="clear" w:color="auto" w:fill="auto"/>
          </w:tcPr>
          <w:p w:rsidR="007E7011" w:rsidRPr="004D05F6" w:rsidRDefault="007E7011" w:rsidP="007E7011">
            <w:pPr>
              <w:rPr>
                <w:rFonts w:asciiTheme="minorHAnsi" w:hAnsiTheme="minorHAnsi" w:cstheme="minorHAnsi"/>
                <w:b/>
              </w:rPr>
            </w:pPr>
            <w:r w:rsidRPr="004D05F6">
              <w:rPr>
                <w:rFonts w:asciiTheme="minorHAnsi" w:hAnsiTheme="minorHAnsi" w:cstheme="minorHAnsi"/>
                <w:b/>
              </w:rPr>
              <w:t>2022-2023 Council Goals</w:t>
            </w:r>
          </w:p>
          <w:p w:rsidR="007E7011" w:rsidRPr="007E7011" w:rsidRDefault="007E7011" w:rsidP="007E7011">
            <w:pPr>
              <w:pStyle w:val="ListParagraph"/>
              <w:numPr>
                <w:ilvl w:val="1"/>
                <w:numId w:val="1"/>
              </w:numPr>
              <w:ind w:left="702"/>
              <w:rPr>
                <w:rFonts w:asciiTheme="minorHAnsi" w:hAnsiTheme="minorHAnsi" w:cstheme="minorHAnsi"/>
              </w:rPr>
            </w:pPr>
            <w:r w:rsidRPr="007E7011">
              <w:rPr>
                <w:rFonts w:asciiTheme="minorHAnsi" w:hAnsiTheme="minorHAnsi" w:cstheme="minorHAnsi"/>
              </w:rPr>
              <w:t>Promote an institutional culture of respect, responsible conduct and integrity</w:t>
            </w:r>
          </w:p>
          <w:p w:rsidR="007E7011" w:rsidRPr="007E7011" w:rsidRDefault="007E7011" w:rsidP="007E7011">
            <w:pPr>
              <w:pStyle w:val="ListParagraph"/>
              <w:numPr>
                <w:ilvl w:val="1"/>
                <w:numId w:val="1"/>
              </w:numPr>
              <w:ind w:left="702"/>
              <w:rPr>
                <w:rFonts w:asciiTheme="minorHAnsi" w:hAnsiTheme="minorHAnsi" w:cstheme="minorHAnsi"/>
              </w:rPr>
            </w:pPr>
            <w:r w:rsidRPr="007E7011">
              <w:rPr>
                <w:rFonts w:asciiTheme="minorHAnsi" w:hAnsiTheme="minorHAnsi" w:cstheme="minorHAnsi"/>
              </w:rPr>
              <w:t>Support and sustain the institution’s positive integrity reputation</w:t>
            </w:r>
          </w:p>
          <w:p w:rsidR="007E7011" w:rsidRPr="007E7011" w:rsidRDefault="007E7011" w:rsidP="007E7011">
            <w:pPr>
              <w:pStyle w:val="ListParagraph"/>
              <w:numPr>
                <w:ilvl w:val="1"/>
                <w:numId w:val="1"/>
              </w:numPr>
              <w:ind w:left="702"/>
              <w:rPr>
                <w:rFonts w:asciiTheme="minorHAnsi" w:hAnsiTheme="minorHAnsi" w:cstheme="minorHAnsi"/>
              </w:rPr>
            </w:pPr>
            <w:r w:rsidRPr="007E7011">
              <w:rPr>
                <w:rFonts w:asciiTheme="minorHAnsi" w:hAnsiTheme="minorHAnsi" w:cstheme="minorHAnsi"/>
              </w:rPr>
              <w:t>Familiarize students with the College’s integrity values and academic expectations</w:t>
            </w:r>
          </w:p>
          <w:p w:rsidR="007E7011" w:rsidRPr="007E7011" w:rsidRDefault="007E7011" w:rsidP="007E7011">
            <w:pPr>
              <w:pStyle w:val="ListParagraph"/>
              <w:numPr>
                <w:ilvl w:val="1"/>
                <w:numId w:val="1"/>
              </w:numPr>
              <w:ind w:left="702"/>
              <w:rPr>
                <w:rFonts w:asciiTheme="minorHAnsi" w:hAnsiTheme="minorHAnsi" w:cstheme="minorHAnsi"/>
              </w:rPr>
            </w:pPr>
            <w:r w:rsidRPr="007E7011">
              <w:rPr>
                <w:rFonts w:asciiTheme="minorHAnsi" w:hAnsiTheme="minorHAnsi" w:cstheme="minorHAnsi"/>
              </w:rPr>
              <w:t>Sponsor professional development activities across the institution to include faculty, staff and students</w:t>
            </w:r>
          </w:p>
          <w:p w:rsidR="007E7011" w:rsidRPr="007E7011" w:rsidRDefault="007E7011" w:rsidP="007E7011">
            <w:pPr>
              <w:pStyle w:val="ListParagraph"/>
              <w:numPr>
                <w:ilvl w:val="1"/>
                <w:numId w:val="1"/>
              </w:numPr>
              <w:ind w:left="702"/>
              <w:rPr>
                <w:rFonts w:asciiTheme="minorHAnsi" w:hAnsiTheme="minorHAnsi" w:cstheme="minorHAnsi"/>
              </w:rPr>
            </w:pPr>
            <w:r w:rsidRPr="007E7011">
              <w:rPr>
                <w:rFonts w:asciiTheme="minorHAnsi" w:hAnsiTheme="minorHAnsi" w:cstheme="minorHAnsi"/>
              </w:rPr>
              <w:t>Identify course design, teaching practices, and assessment systems to deter cheating</w:t>
            </w:r>
          </w:p>
          <w:p w:rsidR="007E7011" w:rsidRPr="007E7011" w:rsidRDefault="007E7011" w:rsidP="007E7011">
            <w:pPr>
              <w:pStyle w:val="ListParagraph"/>
              <w:numPr>
                <w:ilvl w:val="1"/>
                <w:numId w:val="1"/>
              </w:numPr>
              <w:ind w:left="702"/>
              <w:rPr>
                <w:rFonts w:asciiTheme="minorHAnsi" w:hAnsiTheme="minorHAnsi" w:cstheme="minorHAnsi"/>
              </w:rPr>
            </w:pPr>
            <w:r w:rsidRPr="007E7011">
              <w:rPr>
                <w:rFonts w:asciiTheme="minorHAnsi" w:hAnsiTheme="minorHAnsi" w:cstheme="minorHAnsi"/>
              </w:rPr>
              <w:t>Utilize collaborative strategies to create awareness, exchange information and identify best practices across the instructional system</w:t>
            </w:r>
          </w:p>
          <w:p w:rsidR="004D05F6" w:rsidRDefault="007E7011" w:rsidP="002A3A07">
            <w:pPr>
              <w:pStyle w:val="ListParagraph"/>
              <w:numPr>
                <w:ilvl w:val="1"/>
                <w:numId w:val="1"/>
              </w:numPr>
              <w:ind w:left="702"/>
              <w:rPr>
                <w:rFonts w:asciiTheme="minorHAnsi" w:hAnsiTheme="minorHAnsi" w:cstheme="minorHAnsi"/>
              </w:rPr>
            </w:pPr>
            <w:r w:rsidRPr="007E7011">
              <w:rPr>
                <w:rFonts w:asciiTheme="minorHAnsi" w:hAnsiTheme="minorHAnsi" w:cstheme="minorHAnsi"/>
              </w:rPr>
              <w:t>Address policy/procedures considerations and develop and/or modify as applicable</w:t>
            </w:r>
          </w:p>
          <w:p w:rsidR="001C44D0" w:rsidRPr="007E7011" w:rsidRDefault="001C44D0" w:rsidP="001C44D0">
            <w:pPr>
              <w:pStyle w:val="ListParagraph"/>
              <w:ind w:left="702"/>
              <w:rPr>
                <w:rFonts w:asciiTheme="minorHAnsi" w:hAnsiTheme="minorHAnsi" w:cstheme="minorHAnsi"/>
              </w:rPr>
            </w:pPr>
          </w:p>
        </w:tc>
        <w:tc>
          <w:tcPr>
            <w:tcW w:w="2340" w:type="dxa"/>
            <w:shd w:val="clear" w:color="auto" w:fill="auto"/>
          </w:tcPr>
          <w:p w:rsidR="004E2B97" w:rsidRPr="00AD75E0" w:rsidRDefault="004E2B97" w:rsidP="004E2B97">
            <w:pPr>
              <w:jc w:val="center"/>
              <w:rPr>
                <w:rFonts w:asciiTheme="minorHAnsi" w:hAnsiTheme="minorHAnsi"/>
                <w:sz w:val="22"/>
                <w:szCs w:val="22"/>
              </w:rPr>
            </w:pPr>
            <w:r w:rsidRPr="00AD75E0">
              <w:rPr>
                <w:rFonts w:asciiTheme="minorHAnsi" w:hAnsiTheme="minorHAnsi"/>
                <w:sz w:val="22"/>
                <w:szCs w:val="22"/>
              </w:rPr>
              <w:t>All</w:t>
            </w:r>
          </w:p>
        </w:tc>
      </w:tr>
      <w:tr w:rsidR="00AD75E0" w:rsidRPr="00D811FE" w:rsidTr="00220363">
        <w:trPr>
          <w:trHeight w:val="800"/>
        </w:trPr>
        <w:tc>
          <w:tcPr>
            <w:tcW w:w="8725" w:type="dxa"/>
            <w:gridSpan w:val="11"/>
            <w:shd w:val="clear" w:color="auto" w:fill="auto"/>
          </w:tcPr>
          <w:p w:rsidR="00AD75E0" w:rsidRDefault="00944CEE" w:rsidP="004E2B97">
            <w:pPr>
              <w:rPr>
                <w:rFonts w:asciiTheme="minorHAnsi" w:hAnsiTheme="minorHAnsi"/>
                <w:b/>
              </w:rPr>
            </w:pPr>
            <w:r>
              <w:rPr>
                <w:rFonts w:asciiTheme="minorHAnsi" w:hAnsiTheme="minorHAnsi"/>
                <w:b/>
              </w:rPr>
              <w:t>Academic Integrity Procedure Updates</w:t>
            </w:r>
          </w:p>
          <w:bookmarkStart w:id="0" w:name="_MON_1728275476"/>
          <w:bookmarkEnd w:id="0"/>
          <w:p w:rsidR="001478C9" w:rsidRDefault="00040403" w:rsidP="00040403">
            <w:pPr>
              <w:rPr>
                <w:rStyle w:val="Hyperlink"/>
                <w:sz w:val="22"/>
                <w:szCs w:val="22"/>
                <w:u w:val="none"/>
              </w:rPr>
            </w:pPr>
            <w:r w:rsidRPr="00DE3679">
              <w:rPr>
                <w:rStyle w:val="Hyperlink"/>
                <w:sz w:val="22"/>
                <w:szCs w:val="22"/>
                <w:u w:val="none"/>
              </w:rP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9pt" o:ole="">
                  <v:imagedata r:id="rId9" o:title=""/>
                </v:shape>
                <o:OLEObject Type="Embed" ProgID="Word.Document.12" ShapeID="_x0000_i1025" DrawAspect="Icon" ObjectID="_1730182677" r:id="rId10">
                  <o:FieldCodes>\s</o:FieldCodes>
                </o:OLEObject>
              </w:object>
            </w:r>
            <w:bookmarkStart w:id="1" w:name="_MON_1728275482"/>
            <w:bookmarkEnd w:id="1"/>
            <w:r w:rsidRPr="00DE3679">
              <w:rPr>
                <w:rStyle w:val="Hyperlink"/>
                <w:sz w:val="22"/>
                <w:szCs w:val="22"/>
                <w:u w:val="none"/>
              </w:rPr>
              <w:object w:dxaOrig="1518" w:dyaOrig="998">
                <v:shape id="_x0000_i1026" type="#_x0000_t75" style="width:75.4pt;height:49.9pt" o:ole="">
                  <v:imagedata r:id="rId11" o:title=""/>
                </v:shape>
                <o:OLEObject Type="Embed" ProgID="Word.Document.12" ShapeID="_x0000_i1026" DrawAspect="Icon" ObjectID="_1730182678" r:id="rId12">
                  <o:FieldCodes>\s</o:FieldCodes>
                </o:OLEObject>
              </w:object>
            </w:r>
            <w:bookmarkStart w:id="2" w:name="_MON_1728275497"/>
            <w:bookmarkEnd w:id="2"/>
            <w:r w:rsidRPr="00DE3679">
              <w:rPr>
                <w:rStyle w:val="Hyperlink"/>
                <w:sz w:val="22"/>
                <w:szCs w:val="22"/>
                <w:u w:val="none"/>
              </w:rPr>
              <w:object w:dxaOrig="1518" w:dyaOrig="998">
                <v:shape id="_x0000_i1027" type="#_x0000_t75" style="width:75.4pt;height:49.9pt" o:ole="">
                  <v:imagedata r:id="rId13" o:title=""/>
                </v:shape>
                <o:OLEObject Type="Embed" ProgID="Word.Document.12" ShapeID="_x0000_i1027" DrawAspect="Icon" ObjectID="_1730182679" r:id="rId14">
                  <o:FieldCodes>\s</o:FieldCodes>
                </o:OLEObject>
              </w:object>
            </w:r>
          </w:p>
          <w:p w:rsidR="002052FE" w:rsidRDefault="00C914B8" w:rsidP="002052FE">
            <w:pPr>
              <w:pStyle w:val="ListParagraph"/>
              <w:numPr>
                <w:ilvl w:val="0"/>
                <w:numId w:val="26"/>
              </w:numPr>
              <w:rPr>
                <w:rStyle w:val="Hyperlink"/>
                <w:color w:val="auto"/>
                <w:u w:val="none"/>
              </w:rPr>
            </w:pPr>
            <w:r>
              <w:rPr>
                <w:rStyle w:val="Hyperlink"/>
                <w:color w:val="auto"/>
                <w:u w:val="none"/>
              </w:rPr>
              <w:t>Do we really need 2501? Is the language in 2501 included in 2502, if not, can it be included in 2502?</w:t>
            </w:r>
          </w:p>
          <w:p w:rsidR="00C914B8" w:rsidRDefault="00F85AC1" w:rsidP="002052FE">
            <w:pPr>
              <w:pStyle w:val="ListParagraph"/>
              <w:numPr>
                <w:ilvl w:val="0"/>
                <w:numId w:val="26"/>
              </w:numPr>
              <w:rPr>
                <w:rStyle w:val="Hyperlink"/>
                <w:color w:val="auto"/>
                <w:u w:val="none"/>
              </w:rPr>
            </w:pPr>
            <w:r>
              <w:rPr>
                <w:rStyle w:val="Hyperlink"/>
                <w:color w:val="auto"/>
                <w:u w:val="none"/>
              </w:rPr>
              <w:t xml:space="preserve">Team agrees </w:t>
            </w:r>
            <w:r w:rsidR="00C914B8">
              <w:rPr>
                <w:rStyle w:val="Hyperlink"/>
                <w:color w:val="auto"/>
                <w:u w:val="none"/>
              </w:rPr>
              <w:t>2501 and 2502 are synonymous; quality and rigor are covered in 1501</w:t>
            </w:r>
          </w:p>
          <w:p w:rsidR="00C914B8" w:rsidRPr="002052FE" w:rsidRDefault="00C914B8" w:rsidP="002052FE">
            <w:pPr>
              <w:pStyle w:val="ListParagraph"/>
              <w:numPr>
                <w:ilvl w:val="0"/>
                <w:numId w:val="26"/>
              </w:numPr>
              <w:rPr>
                <w:rStyle w:val="Hyperlink"/>
                <w:color w:val="auto"/>
                <w:u w:val="none"/>
              </w:rPr>
            </w:pPr>
            <w:r>
              <w:rPr>
                <w:rStyle w:val="Hyperlink"/>
                <w:color w:val="auto"/>
                <w:u w:val="none"/>
              </w:rPr>
              <w:t xml:space="preserve">Elaine will talk to Dean’s Council first about removing 2501, then HR </w:t>
            </w:r>
          </w:p>
          <w:p w:rsidR="00040403" w:rsidRPr="00040403" w:rsidRDefault="00040403" w:rsidP="00040403">
            <w:pPr>
              <w:rPr>
                <w:color w:val="0000FF"/>
                <w:sz w:val="22"/>
                <w:szCs w:val="22"/>
                <w:u w:val="single"/>
              </w:rPr>
            </w:pPr>
          </w:p>
        </w:tc>
        <w:tc>
          <w:tcPr>
            <w:tcW w:w="2340" w:type="dxa"/>
            <w:shd w:val="clear" w:color="auto" w:fill="auto"/>
          </w:tcPr>
          <w:p w:rsidR="00AD75E0" w:rsidRPr="00AD75E0" w:rsidRDefault="00356B15" w:rsidP="004E2B97">
            <w:pPr>
              <w:jc w:val="center"/>
              <w:rPr>
                <w:rFonts w:asciiTheme="minorHAnsi" w:hAnsiTheme="minorHAnsi"/>
                <w:sz w:val="22"/>
                <w:szCs w:val="22"/>
              </w:rPr>
            </w:pPr>
            <w:r>
              <w:rPr>
                <w:rFonts w:asciiTheme="minorHAnsi" w:hAnsiTheme="minorHAnsi"/>
                <w:sz w:val="22"/>
                <w:szCs w:val="22"/>
              </w:rPr>
              <w:t>Elaine</w:t>
            </w:r>
          </w:p>
        </w:tc>
      </w:tr>
      <w:tr w:rsidR="00564EA5" w:rsidRPr="00D811FE" w:rsidTr="00220363">
        <w:trPr>
          <w:trHeight w:val="800"/>
        </w:trPr>
        <w:tc>
          <w:tcPr>
            <w:tcW w:w="8725" w:type="dxa"/>
            <w:gridSpan w:val="11"/>
            <w:shd w:val="clear" w:color="auto" w:fill="auto"/>
          </w:tcPr>
          <w:p w:rsidR="00564EA5" w:rsidRDefault="00247B31" w:rsidP="008E6DF3">
            <w:pPr>
              <w:rPr>
                <w:rFonts w:asciiTheme="minorHAnsi" w:hAnsiTheme="minorHAnsi"/>
                <w:b/>
              </w:rPr>
            </w:pPr>
            <w:r>
              <w:rPr>
                <w:rFonts w:asciiTheme="minorHAnsi" w:hAnsiTheme="minorHAnsi"/>
                <w:b/>
              </w:rPr>
              <w:t>Academic Integrity Student Ambassador Update</w:t>
            </w:r>
          </w:p>
          <w:p w:rsidR="00F83209" w:rsidRPr="00F83209" w:rsidRDefault="00F83209" w:rsidP="00F83209">
            <w:pPr>
              <w:pStyle w:val="ListParagraph"/>
              <w:numPr>
                <w:ilvl w:val="0"/>
                <w:numId w:val="22"/>
              </w:numPr>
              <w:rPr>
                <w:rFonts w:asciiTheme="minorHAnsi" w:hAnsiTheme="minorHAnsi"/>
              </w:rPr>
            </w:pPr>
            <w:r w:rsidRPr="00F83209">
              <w:rPr>
                <w:rFonts w:asciiTheme="minorHAnsi" w:hAnsiTheme="minorHAnsi"/>
              </w:rPr>
              <w:t>Selections</w:t>
            </w:r>
            <w:r w:rsidR="00627C42">
              <w:rPr>
                <w:rFonts w:asciiTheme="minorHAnsi" w:hAnsiTheme="minorHAnsi"/>
              </w:rPr>
              <w:t>:</w:t>
            </w:r>
            <w:r w:rsidR="00FC6D40">
              <w:rPr>
                <w:rFonts w:asciiTheme="minorHAnsi" w:hAnsiTheme="minorHAnsi"/>
              </w:rPr>
              <w:t xml:space="preserve"> 15</w:t>
            </w:r>
            <w:r w:rsidR="00627C42">
              <w:rPr>
                <w:rFonts w:asciiTheme="minorHAnsi" w:hAnsiTheme="minorHAnsi"/>
              </w:rPr>
              <w:t xml:space="preserve"> nominations – 6 ambassadors </w:t>
            </w:r>
          </w:p>
          <w:p w:rsidR="00F83209" w:rsidRPr="004D05F6" w:rsidRDefault="00F83209" w:rsidP="00F83209">
            <w:pPr>
              <w:pStyle w:val="ListParagraph"/>
              <w:numPr>
                <w:ilvl w:val="0"/>
                <w:numId w:val="22"/>
              </w:numPr>
              <w:rPr>
                <w:rFonts w:asciiTheme="minorHAnsi" w:hAnsiTheme="minorHAnsi"/>
                <w:b/>
              </w:rPr>
            </w:pPr>
            <w:r w:rsidRPr="00F83209">
              <w:rPr>
                <w:rFonts w:asciiTheme="minorHAnsi" w:hAnsiTheme="minorHAnsi"/>
              </w:rPr>
              <w:t xml:space="preserve">Board of Trustees </w:t>
            </w:r>
            <w:r w:rsidR="00634FD0">
              <w:rPr>
                <w:rFonts w:asciiTheme="minorHAnsi" w:hAnsiTheme="minorHAnsi"/>
              </w:rPr>
              <w:t xml:space="preserve">Study Session </w:t>
            </w:r>
            <w:r w:rsidRPr="00F83209">
              <w:rPr>
                <w:rFonts w:asciiTheme="minorHAnsi" w:hAnsiTheme="minorHAnsi"/>
              </w:rPr>
              <w:t>Presentation (October)</w:t>
            </w:r>
          </w:p>
          <w:p w:rsidR="004D05F6" w:rsidRPr="00F83209" w:rsidRDefault="004D05F6" w:rsidP="004D05F6">
            <w:pPr>
              <w:pStyle w:val="ListParagraph"/>
              <w:rPr>
                <w:rFonts w:asciiTheme="minorHAnsi" w:hAnsiTheme="minorHAnsi"/>
                <w:b/>
              </w:rPr>
            </w:pPr>
          </w:p>
        </w:tc>
        <w:tc>
          <w:tcPr>
            <w:tcW w:w="2340" w:type="dxa"/>
            <w:shd w:val="clear" w:color="auto" w:fill="auto"/>
          </w:tcPr>
          <w:p w:rsidR="00564EA5" w:rsidRPr="00AD75E0" w:rsidRDefault="00247B31" w:rsidP="004E2B97">
            <w:pPr>
              <w:jc w:val="center"/>
              <w:rPr>
                <w:rFonts w:asciiTheme="minorHAnsi" w:hAnsiTheme="minorHAnsi"/>
                <w:sz w:val="22"/>
                <w:szCs w:val="22"/>
              </w:rPr>
            </w:pPr>
            <w:r>
              <w:rPr>
                <w:rFonts w:asciiTheme="minorHAnsi" w:hAnsiTheme="minorHAnsi"/>
                <w:sz w:val="22"/>
                <w:szCs w:val="22"/>
              </w:rPr>
              <w:t>Lee &amp; Stephanie</w:t>
            </w:r>
          </w:p>
        </w:tc>
      </w:tr>
      <w:tr w:rsidR="00483B78" w:rsidRPr="00D811FE" w:rsidTr="00220363">
        <w:trPr>
          <w:trHeight w:val="800"/>
        </w:trPr>
        <w:tc>
          <w:tcPr>
            <w:tcW w:w="8725" w:type="dxa"/>
            <w:gridSpan w:val="11"/>
            <w:shd w:val="clear" w:color="auto" w:fill="auto"/>
          </w:tcPr>
          <w:p w:rsidR="00483B78" w:rsidRDefault="00483B78" w:rsidP="008E6DF3">
            <w:pPr>
              <w:rPr>
                <w:rFonts w:asciiTheme="minorHAnsi" w:hAnsiTheme="minorHAnsi"/>
                <w:b/>
              </w:rPr>
            </w:pPr>
            <w:proofErr w:type="spellStart"/>
            <w:r>
              <w:rPr>
                <w:rFonts w:asciiTheme="minorHAnsi" w:hAnsiTheme="minorHAnsi"/>
                <w:b/>
              </w:rPr>
              <w:t>Chegg</w:t>
            </w:r>
            <w:proofErr w:type="spellEnd"/>
            <w:r>
              <w:rPr>
                <w:rFonts w:asciiTheme="minorHAnsi" w:hAnsiTheme="minorHAnsi"/>
                <w:b/>
              </w:rPr>
              <w:t xml:space="preserve"> Lawsuit (Roberts)</w:t>
            </w:r>
          </w:p>
          <w:p w:rsidR="00627C42" w:rsidRDefault="00627C42" w:rsidP="008E6DF3">
            <w:pPr>
              <w:rPr>
                <w:rFonts w:asciiTheme="minorHAnsi" w:hAnsiTheme="minorHAnsi"/>
                <w:b/>
              </w:rPr>
            </w:pPr>
          </w:p>
          <w:p w:rsidR="00627C42" w:rsidRPr="00627C42" w:rsidRDefault="00627C42" w:rsidP="008E6DF3">
            <w:pPr>
              <w:rPr>
                <w:rFonts w:asciiTheme="minorHAnsi" w:hAnsiTheme="minorHAnsi"/>
              </w:rPr>
            </w:pPr>
            <w:r w:rsidRPr="00627C42">
              <w:rPr>
                <w:rFonts w:asciiTheme="minorHAnsi" w:hAnsiTheme="minorHAnsi"/>
              </w:rPr>
              <w:t>From Camilla Roberts:</w:t>
            </w:r>
          </w:p>
          <w:p w:rsidR="00627C42" w:rsidRPr="00A77856" w:rsidRDefault="00627C42" w:rsidP="00627C42">
            <w:pPr>
              <w:rPr>
                <w:i/>
                <w:color w:val="000000"/>
                <w:sz w:val="22"/>
                <w:szCs w:val="22"/>
              </w:rPr>
            </w:pPr>
            <w:r w:rsidRPr="00A77856">
              <w:rPr>
                <w:i/>
                <w:color w:val="000000"/>
                <w:sz w:val="22"/>
                <w:szCs w:val="22"/>
              </w:rPr>
              <w:t xml:space="preserve">I am reaching out to you because I have been working with attorneys appointed by a court to lead a securities fraud class action against </w:t>
            </w:r>
            <w:proofErr w:type="spellStart"/>
            <w:r w:rsidRPr="00A77856">
              <w:rPr>
                <w:i/>
                <w:color w:val="000000"/>
                <w:sz w:val="22"/>
                <w:szCs w:val="22"/>
              </w:rPr>
              <w:t>Chegg</w:t>
            </w:r>
            <w:proofErr w:type="spellEnd"/>
            <w:r w:rsidRPr="00A77856">
              <w:rPr>
                <w:i/>
                <w:color w:val="000000"/>
                <w:sz w:val="22"/>
                <w:szCs w:val="22"/>
              </w:rPr>
              <w:t xml:space="preserve">.  The case alleges that </w:t>
            </w:r>
            <w:proofErr w:type="spellStart"/>
            <w:r w:rsidRPr="00A77856">
              <w:rPr>
                <w:i/>
                <w:color w:val="000000"/>
                <w:sz w:val="22"/>
                <w:szCs w:val="22"/>
              </w:rPr>
              <w:t>Chegg</w:t>
            </w:r>
            <w:proofErr w:type="spellEnd"/>
            <w:r w:rsidRPr="00A77856">
              <w:rPr>
                <w:i/>
                <w:color w:val="000000"/>
                <w:sz w:val="22"/>
                <w:szCs w:val="22"/>
              </w:rPr>
              <w:t xml:space="preserve"> and its executives misled investors about the primary reasons for the company’s dramatic growth during the COVID pandemic and the sustainability of its business.  Namely, that </w:t>
            </w:r>
            <w:proofErr w:type="spellStart"/>
            <w:r w:rsidRPr="00A77856">
              <w:rPr>
                <w:i/>
                <w:color w:val="000000"/>
                <w:sz w:val="22"/>
                <w:szCs w:val="22"/>
              </w:rPr>
              <w:t>Chegg</w:t>
            </w:r>
            <w:proofErr w:type="spellEnd"/>
            <w:r w:rsidRPr="00A77856">
              <w:rPr>
                <w:i/>
                <w:color w:val="000000"/>
                <w:sz w:val="22"/>
                <w:szCs w:val="22"/>
              </w:rPr>
              <w:t xml:space="preserve"> misled investors that students were largely subscribing to its online platform for legitimate </w:t>
            </w:r>
            <w:r w:rsidRPr="00A77856">
              <w:rPr>
                <w:i/>
                <w:color w:val="000000"/>
                <w:sz w:val="22"/>
                <w:szCs w:val="22"/>
              </w:rPr>
              <w:lastRenderedPageBreak/>
              <w:t>educational assistance, rather than using it as a means to cheat or in a manner that would otherwise violate customary standards of academic integrity.  </w:t>
            </w:r>
          </w:p>
          <w:p w:rsidR="00627C42" w:rsidRPr="00A77856" w:rsidRDefault="00627C42" w:rsidP="00627C42">
            <w:pPr>
              <w:rPr>
                <w:i/>
                <w:color w:val="000000"/>
                <w:sz w:val="22"/>
                <w:szCs w:val="22"/>
              </w:rPr>
            </w:pPr>
            <w:r w:rsidRPr="00A77856">
              <w:rPr>
                <w:i/>
                <w:color w:val="000000"/>
                <w:sz w:val="22"/>
                <w:szCs w:val="22"/>
              </w:rPr>
              <w:t>  </w:t>
            </w:r>
          </w:p>
          <w:p w:rsidR="00627C42" w:rsidRPr="00A77856" w:rsidRDefault="00627C42" w:rsidP="00627C42">
            <w:pPr>
              <w:rPr>
                <w:i/>
                <w:color w:val="000000"/>
                <w:sz w:val="22"/>
                <w:szCs w:val="22"/>
              </w:rPr>
            </w:pPr>
            <w:r w:rsidRPr="00A77856">
              <w:rPr>
                <w:i/>
                <w:color w:val="000000"/>
                <w:sz w:val="22"/>
                <w:szCs w:val="22"/>
              </w:rPr>
              <w:t xml:space="preserve">I am helping the attorneys gather information for the litigation and investigate the merits of the claims.  In that regard, I am conducting a survey of your experiences with </w:t>
            </w:r>
            <w:proofErr w:type="spellStart"/>
            <w:r w:rsidRPr="00A77856">
              <w:rPr>
                <w:i/>
                <w:color w:val="000000"/>
                <w:sz w:val="22"/>
                <w:szCs w:val="22"/>
              </w:rPr>
              <w:t>Chegg</w:t>
            </w:r>
            <w:proofErr w:type="spellEnd"/>
            <w:r w:rsidRPr="00A77856">
              <w:rPr>
                <w:i/>
                <w:color w:val="000000"/>
                <w:sz w:val="22"/>
                <w:szCs w:val="22"/>
              </w:rPr>
              <w:t xml:space="preserve"> at your institution.  If you can please take a moment to answer the following questions, I would greatly appreciate it.  </w:t>
            </w:r>
          </w:p>
          <w:p w:rsidR="00627C42" w:rsidRPr="00A77856" w:rsidRDefault="00627C42" w:rsidP="00627C42">
            <w:pPr>
              <w:numPr>
                <w:ilvl w:val="0"/>
                <w:numId w:val="28"/>
              </w:numPr>
              <w:spacing w:before="100" w:beforeAutospacing="1" w:after="240"/>
              <w:rPr>
                <w:i/>
                <w:color w:val="000000"/>
                <w:sz w:val="22"/>
                <w:szCs w:val="22"/>
              </w:rPr>
            </w:pPr>
            <w:r w:rsidRPr="00A77856">
              <w:rPr>
                <w:i/>
                <w:color w:val="000000"/>
                <w:sz w:val="22"/>
                <w:szCs w:val="22"/>
              </w:rPr>
              <w:t>Please estimate the average number of academic integrity issues referred to your office per semester, both before the pandemic and during the pandemic when your institution went to purely remote learning.  </w:t>
            </w:r>
          </w:p>
          <w:p w:rsidR="00627C42" w:rsidRPr="00A77856" w:rsidRDefault="00627C42" w:rsidP="00627C42">
            <w:pPr>
              <w:numPr>
                <w:ilvl w:val="0"/>
                <w:numId w:val="28"/>
              </w:numPr>
              <w:spacing w:before="100" w:beforeAutospacing="1" w:after="240"/>
              <w:rPr>
                <w:i/>
                <w:color w:val="000000"/>
                <w:sz w:val="22"/>
                <w:szCs w:val="22"/>
              </w:rPr>
            </w:pPr>
            <w:r w:rsidRPr="00A77856">
              <w:rPr>
                <w:i/>
                <w:color w:val="000000"/>
                <w:sz w:val="22"/>
                <w:szCs w:val="22"/>
              </w:rPr>
              <w:t xml:space="preserve">To the extent you interacted with </w:t>
            </w:r>
            <w:proofErr w:type="spellStart"/>
            <w:r w:rsidRPr="00A77856">
              <w:rPr>
                <w:i/>
                <w:color w:val="000000"/>
                <w:sz w:val="22"/>
                <w:szCs w:val="22"/>
              </w:rPr>
              <w:t>Chegg</w:t>
            </w:r>
            <w:proofErr w:type="spellEnd"/>
            <w:r w:rsidRPr="00A77856">
              <w:rPr>
                <w:i/>
                <w:color w:val="000000"/>
                <w:sz w:val="22"/>
                <w:szCs w:val="22"/>
              </w:rPr>
              <w:t xml:space="preserve"> in response to academic integrity concerns, please provide details of that interaction.  Did you find </w:t>
            </w:r>
            <w:proofErr w:type="spellStart"/>
            <w:r w:rsidRPr="00A77856">
              <w:rPr>
                <w:i/>
                <w:color w:val="000000"/>
                <w:sz w:val="22"/>
                <w:szCs w:val="22"/>
              </w:rPr>
              <w:t>Chegg</w:t>
            </w:r>
            <w:proofErr w:type="spellEnd"/>
            <w:r w:rsidRPr="00A77856">
              <w:rPr>
                <w:i/>
                <w:color w:val="000000"/>
                <w:sz w:val="22"/>
                <w:szCs w:val="22"/>
              </w:rPr>
              <w:t xml:space="preserve"> responsive to your requests?   </w:t>
            </w:r>
          </w:p>
          <w:p w:rsidR="00627C42" w:rsidRPr="00A77856" w:rsidRDefault="00627C42" w:rsidP="00627C42">
            <w:pPr>
              <w:numPr>
                <w:ilvl w:val="0"/>
                <w:numId w:val="28"/>
              </w:numPr>
              <w:spacing w:before="100" w:beforeAutospacing="1" w:after="240"/>
              <w:rPr>
                <w:i/>
                <w:color w:val="000000"/>
                <w:sz w:val="22"/>
                <w:szCs w:val="22"/>
              </w:rPr>
            </w:pPr>
            <w:r w:rsidRPr="00A77856">
              <w:rPr>
                <w:i/>
                <w:color w:val="000000"/>
                <w:sz w:val="22"/>
                <w:szCs w:val="22"/>
              </w:rPr>
              <w:t xml:space="preserve">Based on your interactions with students at your institution, please estimate the percentage of students who used </w:t>
            </w:r>
            <w:proofErr w:type="spellStart"/>
            <w:r w:rsidRPr="00A77856">
              <w:rPr>
                <w:i/>
                <w:color w:val="000000"/>
                <w:sz w:val="22"/>
                <w:szCs w:val="22"/>
              </w:rPr>
              <w:t>Chegg</w:t>
            </w:r>
            <w:proofErr w:type="spellEnd"/>
            <w:r w:rsidRPr="00A77856">
              <w:rPr>
                <w:i/>
                <w:color w:val="000000"/>
                <w:sz w:val="22"/>
                <w:szCs w:val="22"/>
              </w:rPr>
              <w:t xml:space="preserve"> (</w:t>
            </w:r>
            <w:proofErr w:type="spellStart"/>
            <w:r w:rsidRPr="00A77856">
              <w:rPr>
                <w:i/>
                <w:color w:val="000000"/>
                <w:sz w:val="22"/>
                <w:szCs w:val="22"/>
              </w:rPr>
              <w:t>i</w:t>
            </w:r>
            <w:proofErr w:type="spellEnd"/>
            <w:r w:rsidRPr="00A77856">
              <w:rPr>
                <w:i/>
                <w:color w:val="000000"/>
                <w:sz w:val="22"/>
                <w:szCs w:val="22"/>
              </w:rPr>
              <w:t xml:space="preserve">) for legitimate educational purposes, and (ii) to cheat or in a manner that otherwise violated your institution’s academic integrity standards.  Are you aware of any students at your university or college that use </w:t>
            </w:r>
            <w:proofErr w:type="spellStart"/>
            <w:r w:rsidRPr="00A77856">
              <w:rPr>
                <w:i/>
                <w:color w:val="000000"/>
                <w:sz w:val="22"/>
                <w:szCs w:val="22"/>
              </w:rPr>
              <w:t>Chegg</w:t>
            </w:r>
            <w:proofErr w:type="spellEnd"/>
            <w:r w:rsidRPr="00A77856">
              <w:rPr>
                <w:i/>
                <w:color w:val="000000"/>
                <w:sz w:val="22"/>
                <w:szCs w:val="22"/>
              </w:rPr>
              <w:t xml:space="preserve"> in a manner that does </w:t>
            </w:r>
            <w:r w:rsidRPr="00A77856">
              <w:rPr>
                <w:i/>
                <w:color w:val="000000"/>
                <w:sz w:val="22"/>
                <w:szCs w:val="22"/>
                <w:u w:val="single"/>
              </w:rPr>
              <w:t>not</w:t>
            </w:r>
            <w:r w:rsidRPr="00A77856">
              <w:rPr>
                <w:i/>
                <w:color w:val="000000"/>
                <w:sz w:val="22"/>
                <w:szCs w:val="22"/>
              </w:rPr>
              <w:t> violate your school’s academic integrity policies? </w:t>
            </w:r>
          </w:p>
          <w:p w:rsidR="00627C42" w:rsidRPr="00A77856" w:rsidRDefault="00627C42" w:rsidP="00627C42">
            <w:pPr>
              <w:rPr>
                <w:rFonts w:eastAsiaTheme="minorHAnsi"/>
                <w:i/>
                <w:color w:val="000000"/>
                <w:sz w:val="22"/>
                <w:szCs w:val="22"/>
              </w:rPr>
            </w:pPr>
            <w:r w:rsidRPr="00A77856">
              <w:rPr>
                <w:i/>
                <w:color w:val="000000"/>
                <w:sz w:val="22"/>
                <w:szCs w:val="22"/>
              </w:rPr>
              <w:t>I very much appreciate your time, and please let me know if you are available for any follow-up questions.  </w:t>
            </w:r>
          </w:p>
          <w:p w:rsidR="00627C42" w:rsidRDefault="00627C42" w:rsidP="00627C42">
            <w:pPr>
              <w:rPr>
                <w:rFonts w:asciiTheme="minorHAnsi" w:hAnsiTheme="minorHAnsi"/>
                <w:b/>
              </w:rPr>
            </w:pPr>
          </w:p>
          <w:p w:rsidR="00627C42" w:rsidRDefault="00627C42" w:rsidP="00627C42">
            <w:pPr>
              <w:pStyle w:val="ListParagraph"/>
              <w:numPr>
                <w:ilvl w:val="0"/>
                <w:numId w:val="29"/>
              </w:numPr>
              <w:rPr>
                <w:rFonts w:asciiTheme="minorHAnsi" w:hAnsiTheme="minorHAnsi"/>
              </w:rPr>
            </w:pPr>
            <w:r>
              <w:rPr>
                <w:rFonts w:asciiTheme="minorHAnsi" w:hAnsiTheme="minorHAnsi"/>
              </w:rPr>
              <w:t>Elaine sent this message to Dr. Heilman and Mark Dean – no feedback from them yet</w:t>
            </w:r>
          </w:p>
          <w:p w:rsidR="004E5CCA" w:rsidRPr="004E5CCA" w:rsidRDefault="004A545D" w:rsidP="004E5CCA">
            <w:pPr>
              <w:pStyle w:val="ListParagraph"/>
              <w:numPr>
                <w:ilvl w:val="0"/>
                <w:numId w:val="29"/>
              </w:numPr>
              <w:rPr>
                <w:rFonts w:asciiTheme="minorHAnsi" w:hAnsiTheme="minorHAnsi"/>
              </w:rPr>
            </w:pPr>
            <w:r>
              <w:rPr>
                <w:rFonts w:asciiTheme="minorHAnsi" w:hAnsiTheme="minorHAnsi"/>
              </w:rPr>
              <w:t xml:space="preserve">Lee doesn’t have any feedback to share – faculty may have </w:t>
            </w:r>
            <w:r>
              <w:rPr>
                <w:rFonts w:asciiTheme="minorHAnsi" w:hAnsiTheme="minorHAnsi"/>
              </w:rPr>
              <w:t>some feedback</w:t>
            </w:r>
            <w:r w:rsidR="004E5CCA">
              <w:rPr>
                <w:rFonts w:asciiTheme="minorHAnsi" w:hAnsiTheme="minorHAnsi"/>
              </w:rPr>
              <w:t xml:space="preserve"> </w:t>
            </w:r>
          </w:p>
          <w:p w:rsidR="004A545D" w:rsidRDefault="006B78C1" w:rsidP="004A545D">
            <w:pPr>
              <w:pStyle w:val="ListParagraph"/>
              <w:numPr>
                <w:ilvl w:val="0"/>
                <w:numId w:val="29"/>
              </w:numPr>
              <w:rPr>
                <w:rFonts w:asciiTheme="minorHAnsi" w:hAnsiTheme="minorHAnsi"/>
              </w:rPr>
            </w:pPr>
            <w:r>
              <w:rPr>
                <w:rFonts w:asciiTheme="minorHAnsi" w:hAnsiTheme="minorHAnsi"/>
              </w:rPr>
              <w:t xml:space="preserve">Our experience is more with Course Hero than </w:t>
            </w:r>
            <w:proofErr w:type="spellStart"/>
            <w:r>
              <w:rPr>
                <w:rFonts w:asciiTheme="minorHAnsi" w:hAnsiTheme="minorHAnsi"/>
              </w:rPr>
              <w:t>Chegg</w:t>
            </w:r>
            <w:proofErr w:type="spellEnd"/>
          </w:p>
          <w:p w:rsidR="004E5CCA" w:rsidRDefault="004E5CCA" w:rsidP="004A545D">
            <w:pPr>
              <w:pStyle w:val="ListParagraph"/>
              <w:numPr>
                <w:ilvl w:val="0"/>
                <w:numId w:val="29"/>
              </w:numPr>
              <w:rPr>
                <w:rFonts w:asciiTheme="minorHAnsi" w:hAnsiTheme="minorHAnsi"/>
              </w:rPr>
            </w:pPr>
            <w:r>
              <w:rPr>
                <w:rFonts w:asciiTheme="minorHAnsi" w:hAnsiTheme="minorHAnsi"/>
              </w:rPr>
              <w:t xml:space="preserve">Can we review submitted AI violation forms for </w:t>
            </w:r>
            <w:proofErr w:type="spellStart"/>
            <w:r>
              <w:rPr>
                <w:rFonts w:asciiTheme="minorHAnsi" w:hAnsiTheme="minorHAnsi"/>
              </w:rPr>
              <w:t>Chegg</w:t>
            </w:r>
            <w:proofErr w:type="spellEnd"/>
            <w:r>
              <w:rPr>
                <w:rFonts w:asciiTheme="minorHAnsi" w:hAnsiTheme="minorHAnsi"/>
              </w:rPr>
              <w:t xml:space="preserve">? We can download the file from </w:t>
            </w:r>
            <w:proofErr w:type="spellStart"/>
            <w:r>
              <w:rPr>
                <w:rFonts w:asciiTheme="minorHAnsi" w:hAnsiTheme="minorHAnsi"/>
              </w:rPr>
              <w:t>Maxient</w:t>
            </w:r>
            <w:proofErr w:type="spellEnd"/>
            <w:r>
              <w:rPr>
                <w:rFonts w:asciiTheme="minorHAnsi" w:hAnsiTheme="minorHAnsi"/>
              </w:rPr>
              <w:t xml:space="preserve"> and do a </w:t>
            </w:r>
            <w:proofErr w:type="spellStart"/>
            <w:r>
              <w:rPr>
                <w:rFonts w:asciiTheme="minorHAnsi" w:hAnsiTheme="minorHAnsi"/>
              </w:rPr>
              <w:t>Ctrl+F</w:t>
            </w:r>
            <w:proofErr w:type="spellEnd"/>
            <w:r w:rsidR="00A40F9B">
              <w:rPr>
                <w:rFonts w:asciiTheme="minorHAnsi" w:hAnsiTheme="minorHAnsi"/>
              </w:rPr>
              <w:t xml:space="preserve">. Stephanie and Sarah don’t recall </w:t>
            </w:r>
            <w:proofErr w:type="spellStart"/>
            <w:r w:rsidR="00A40F9B">
              <w:rPr>
                <w:rFonts w:asciiTheme="minorHAnsi" w:hAnsiTheme="minorHAnsi"/>
              </w:rPr>
              <w:t>Chegg</w:t>
            </w:r>
            <w:proofErr w:type="spellEnd"/>
            <w:r w:rsidR="00A40F9B">
              <w:rPr>
                <w:rFonts w:asciiTheme="minorHAnsi" w:hAnsiTheme="minorHAnsi"/>
              </w:rPr>
              <w:t xml:space="preserve"> being included in any AIVRF’s.</w:t>
            </w:r>
          </w:p>
          <w:p w:rsidR="00571021" w:rsidRDefault="00571021" w:rsidP="004A545D">
            <w:pPr>
              <w:pStyle w:val="ListParagraph"/>
              <w:numPr>
                <w:ilvl w:val="0"/>
                <w:numId w:val="29"/>
              </w:numPr>
              <w:rPr>
                <w:rFonts w:asciiTheme="minorHAnsi" w:hAnsiTheme="minorHAnsi"/>
              </w:rPr>
            </w:pPr>
            <w:r>
              <w:rPr>
                <w:rFonts w:asciiTheme="minorHAnsi" w:hAnsiTheme="minorHAnsi"/>
              </w:rPr>
              <w:t>Elaine doesn’t feel comfortable asking faculty at this point</w:t>
            </w:r>
          </w:p>
          <w:p w:rsidR="006B78C1" w:rsidRPr="00627C42" w:rsidRDefault="006B78C1" w:rsidP="000C6045">
            <w:pPr>
              <w:pStyle w:val="ListParagraph"/>
              <w:rPr>
                <w:rFonts w:asciiTheme="minorHAnsi" w:hAnsiTheme="minorHAnsi"/>
              </w:rPr>
            </w:pPr>
          </w:p>
        </w:tc>
        <w:tc>
          <w:tcPr>
            <w:tcW w:w="2340" w:type="dxa"/>
            <w:shd w:val="clear" w:color="auto" w:fill="auto"/>
          </w:tcPr>
          <w:p w:rsidR="00483B78" w:rsidRPr="00AD75E0" w:rsidRDefault="00483B78" w:rsidP="004E2B97">
            <w:pPr>
              <w:jc w:val="center"/>
              <w:rPr>
                <w:rFonts w:asciiTheme="minorHAnsi" w:hAnsiTheme="minorHAnsi"/>
                <w:sz w:val="22"/>
                <w:szCs w:val="22"/>
              </w:rPr>
            </w:pPr>
            <w:r>
              <w:rPr>
                <w:rFonts w:asciiTheme="minorHAnsi" w:hAnsiTheme="minorHAnsi"/>
                <w:sz w:val="22"/>
                <w:szCs w:val="22"/>
              </w:rPr>
              <w:lastRenderedPageBreak/>
              <w:t>Lee</w:t>
            </w:r>
          </w:p>
        </w:tc>
      </w:tr>
      <w:tr w:rsidR="00C11303" w:rsidRPr="00D811FE" w:rsidTr="00220363">
        <w:trPr>
          <w:trHeight w:val="800"/>
        </w:trPr>
        <w:tc>
          <w:tcPr>
            <w:tcW w:w="8725" w:type="dxa"/>
            <w:gridSpan w:val="11"/>
            <w:shd w:val="clear" w:color="auto" w:fill="auto"/>
          </w:tcPr>
          <w:p w:rsidR="0042435A" w:rsidRPr="00841E4F" w:rsidRDefault="00C11303" w:rsidP="00841E4F">
            <w:pPr>
              <w:rPr>
                <w:rFonts w:asciiTheme="minorHAnsi" w:hAnsiTheme="minorHAnsi"/>
                <w:b/>
              </w:rPr>
            </w:pPr>
            <w:r>
              <w:rPr>
                <w:rFonts w:asciiTheme="minorHAnsi" w:hAnsiTheme="minorHAnsi"/>
                <w:b/>
              </w:rPr>
              <w:t>ICAI Member Forum</w:t>
            </w:r>
          </w:p>
          <w:p w:rsidR="00C11303" w:rsidRPr="00C11303" w:rsidRDefault="00C11303" w:rsidP="00C11303">
            <w:pPr>
              <w:pStyle w:val="ListParagraph"/>
              <w:numPr>
                <w:ilvl w:val="0"/>
                <w:numId w:val="24"/>
              </w:numPr>
              <w:rPr>
                <w:rFonts w:asciiTheme="minorHAnsi" w:hAnsiTheme="minorHAnsi"/>
              </w:rPr>
            </w:pPr>
            <w:r w:rsidRPr="00C11303">
              <w:rPr>
                <w:rFonts w:asciiTheme="minorHAnsi" w:hAnsiTheme="minorHAnsi"/>
              </w:rPr>
              <w:t>Participation</w:t>
            </w:r>
          </w:p>
          <w:p w:rsidR="00841E4F" w:rsidRPr="00841E4F" w:rsidRDefault="00C11303" w:rsidP="00C11303">
            <w:pPr>
              <w:pStyle w:val="ListParagraph"/>
              <w:numPr>
                <w:ilvl w:val="0"/>
                <w:numId w:val="24"/>
              </w:numPr>
              <w:rPr>
                <w:rFonts w:asciiTheme="minorHAnsi" w:hAnsiTheme="minorHAnsi"/>
                <w:b/>
              </w:rPr>
            </w:pPr>
            <w:r w:rsidRPr="00C11303">
              <w:rPr>
                <w:rFonts w:asciiTheme="minorHAnsi" w:hAnsiTheme="minorHAnsi"/>
              </w:rPr>
              <w:t>Who?</w:t>
            </w:r>
            <w:r w:rsidR="00841E4F">
              <w:rPr>
                <w:rFonts w:asciiTheme="minorHAnsi" w:hAnsiTheme="minorHAnsi"/>
              </w:rPr>
              <w:t xml:space="preserve"> </w:t>
            </w:r>
          </w:p>
          <w:p w:rsidR="00C11303" w:rsidRPr="00455E9B" w:rsidRDefault="00841E4F" w:rsidP="00C11303">
            <w:pPr>
              <w:pStyle w:val="ListParagraph"/>
              <w:numPr>
                <w:ilvl w:val="0"/>
                <w:numId w:val="24"/>
              </w:numPr>
              <w:rPr>
                <w:rFonts w:asciiTheme="minorHAnsi" w:hAnsiTheme="minorHAnsi"/>
                <w:b/>
              </w:rPr>
            </w:pPr>
            <w:r>
              <w:rPr>
                <w:rFonts w:asciiTheme="minorHAnsi" w:hAnsiTheme="minorHAnsi"/>
              </w:rPr>
              <w:t>A way to engage and interact with other members</w:t>
            </w:r>
          </w:p>
          <w:p w:rsidR="00455E9B" w:rsidRPr="001C44D0" w:rsidRDefault="00455E9B" w:rsidP="00C11303">
            <w:pPr>
              <w:pStyle w:val="ListParagraph"/>
              <w:numPr>
                <w:ilvl w:val="0"/>
                <w:numId w:val="24"/>
              </w:numPr>
              <w:rPr>
                <w:rFonts w:asciiTheme="minorHAnsi" w:hAnsiTheme="minorHAnsi"/>
                <w:b/>
              </w:rPr>
            </w:pPr>
            <w:r>
              <w:rPr>
                <w:rFonts w:asciiTheme="minorHAnsi" w:hAnsiTheme="minorHAnsi"/>
              </w:rPr>
              <w:t xml:space="preserve">If you are interested let Elaine know </w:t>
            </w:r>
          </w:p>
          <w:p w:rsidR="001C44D0" w:rsidRPr="00C11303" w:rsidRDefault="001C44D0" w:rsidP="001C44D0">
            <w:pPr>
              <w:pStyle w:val="ListParagraph"/>
              <w:rPr>
                <w:rFonts w:asciiTheme="minorHAnsi" w:hAnsiTheme="minorHAnsi"/>
                <w:b/>
              </w:rPr>
            </w:pPr>
          </w:p>
        </w:tc>
        <w:tc>
          <w:tcPr>
            <w:tcW w:w="2340" w:type="dxa"/>
            <w:shd w:val="clear" w:color="auto" w:fill="auto"/>
          </w:tcPr>
          <w:p w:rsidR="00C11303" w:rsidRPr="00AD75E0" w:rsidRDefault="00C11303" w:rsidP="004E2B97">
            <w:pPr>
              <w:jc w:val="center"/>
              <w:rPr>
                <w:rFonts w:asciiTheme="minorHAnsi" w:hAnsiTheme="minorHAnsi"/>
                <w:sz w:val="22"/>
                <w:szCs w:val="22"/>
              </w:rPr>
            </w:pPr>
            <w:r>
              <w:rPr>
                <w:rFonts w:asciiTheme="minorHAnsi" w:hAnsiTheme="minorHAnsi"/>
                <w:sz w:val="22"/>
                <w:szCs w:val="22"/>
              </w:rPr>
              <w:t>Elaine</w:t>
            </w:r>
          </w:p>
        </w:tc>
      </w:tr>
      <w:tr w:rsidR="004E2B97" w:rsidRPr="00D811FE" w:rsidTr="00220363">
        <w:trPr>
          <w:trHeight w:val="800"/>
        </w:trPr>
        <w:tc>
          <w:tcPr>
            <w:tcW w:w="8725" w:type="dxa"/>
            <w:gridSpan w:val="11"/>
            <w:shd w:val="clear" w:color="auto" w:fill="auto"/>
          </w:tcPr>
          <w:p w:rsidR="004E2B97" w:rsidRDefault="004E2B97" w:rsidP="008E6DF3">
            <w:pPr>
              <w:rPr>
                <w:rFonts w:asciiTheme="minorHAnsi" w:hAnsiTheme="minorHAnsi"/>
                <w:b/>
              </w:rPr>
            </w:pPr>
            <w:r w:rsidRPr="00B63CBE">
              <w:rPr>
                <w:rFonts w:asciiTheme="minorHAnsi" w:hAnsiTheme="minorHAnsi"/>
                <w:b/>
              </w:rPr>
              <w:t xml:space="preserve">Academic Integrity </w:t>
            </w:r>
            <w:r>
              <w:rPr>
                <w:rFonts w:asciiTheme="minorHAnsi" w:hAnsiTheme="minorHAnsi"/>
                <w:b/>
              </w:rPr>
              <w:t>Best Practices/Website</w:t>
            </w:r>
            <w:r w:rsidR="008E6DF3">
              <w:rPr>
                <w:rFonts w:asciiTheme="minorHAnsi" w:hAnsiTheme="minorHAnsi"/>
                <w:b/>
              </w:rPr>
              <w:t>/Portal Card</w:t>
            </w:r>
            <w:r w:rsidR="004525C2">
              <w:rPr>
                <w:rFonts w:asciiTheme="minorHAnsi" w:hAnsiTheme="minorHAnsi"/>
                <w:b/>
              </w:rPr>
              <w:t xml:space="preserve"> Updates</w:t>
            </w:r>
          </w:p>
          <w:p w:rsidR="000F22DB" w:rsidRPr="000F22DB" w:rsidRDefault="000F22DB" w:rsidP="000F22DB">
            <w:pPr>
              <w:pStyle w:val="ListParagraph"/>
              <w:numPr>
                <w:ilvl w:val="0"/>
                <w:numId w:val="30"/>
              </w:numPr>
              <w:rPr>
                <w:rFonts w:asciiTheme="minorHAnsi" w:hAnsiTheme="minorHAnsi"/>
              </w:rPr>
            </w:pPr>
            <w:r>
              <w:rPr>
                <w:rFonts w:asciiTheme="minorHAnsi" w:hAnsiTheme="minorHAnsi"/>
              </w:rPr>
              <w:t xml:space="preserve">Website is live: </w:t>
            </w:r>
            <w:hyperlink r:id="rId15" w:history="1">
              <w:r w:rsidRPr="000F22DB">
                <w:rPr>
                  <w:rStyle w:val="Hyperlink"/>
                  <w:rFonts w:asciiTheme="minorHAnsi" w:hAnsiTheme="minorHAnsi"/>
                </w:rPr>
                <w:t>https://bartonccc.edu/integrity</w:t>
              </w:r>
            </w:hyperlink>
            <w:r w:rsidRPr="000F22DB">
              <w:rPr>
                <w:rFonts w:asciiTheme="minorHAnsi" w:hAnsiTheme="minorHAnsi"/>
              </w:rPr>
              <w:t xml:space="preserve"> </w:t>
            </w:r>
          </w:p>
          <w:p w:rsidR="00DD4D1C" w:rsidRPr="000F22DB" w:rsidRDefault="00DD4D1C" w:rsidP="000F22DB">
            <w:pPr>
              <w:pStyle w:val="ListParagraph"/>
              <w:rPr>
                <w:rFonts w:asciiTheme="minorHAnsi" w:hAnsiTheme="minorHAnsi"/>
                <w:b/>
              </w:rPr>
            </w:pPr>
          </w:p>
        </w:tc>
        <w:tc>
          <w:tcPr>
            <w:tcW w:w="2340" w:type="dxa"/>
            <w:shd w:val="clear" w:color="auto" w:fill="auto"/>
          </w:tcPr>
          <w:p w:rsidR="004E2B97" w:rsidRPr="00AD75E0" w:rsidRDefault="004E2B97" w:rsidP="004E2B97">
            <w:pPr>
              <w:jc w:val="center"/>
              <w:rPr>
                <w:rFonts w:asciiTheme="minorHAnsi" w:hAnsiTheme="minorHAnsi"/>
                <w:sz w:val="22"/>
                <w:szCs w:val="22"/>
              </w:rPr>
            </w:pPr>
            <w:r w:rsidRPr="00AD75E0">
              <w:rPr>
                <w:rFonts w:asciiTheme="minorHAnsi" w:hAnsiTheme="minorHAnsi"/>
                <w:sz w:val="22"/>
                <w:szCs w:val="22"/>
              </w:rPr>
              <w:t>Deanna</w:t>
            </w:r>
          </w:p>
        </w:tc>
      </w:tr>
      <w:tr w:rsidR="004E2B97" w:rsidRPr="00D811FE" w:rsidTr="00220363">
        <w:trPr>
          <w:trHeight w:val="800"/>
        </w:trPr>
        <w:tc>
          <w:tcPr>
            <w:tcW w:w="8725" w:type="dxa"/>
            <w:gridSpan w:val="11"/>
            <w:shd w:val="clear" w:color="auto" w:fill="auto"/>
          </w:tcPr>
          <w:p w:rsidR="004E2B97" w:rsidRDefault="004E2B97" w:rsidP="004E2B97">
            <w:pPr>
              <w:rPr>
                <w:b/>
              </w:rPr>
            </w:pPr>
            <w:r>
              <w:rPr>
                <w:b/>
              </w:rPr>
              <w:t>Professional Developmen</w:t>
            </w:r>
            <w:r w:rsidR="00D13FE0">
              <w:rPr>
                <w:b/>
              </w:rPr>
              <w:t>t</w:t>
            </w:r>
          </w:p>
          <w:p w:rsidR="004E2B97" w:rsidRPr="00AD75E0" w:rsidRDefault="004E2B97" w:rsidP="004E2B97">
            <w:pPr>
              <w:pStyle w:val="ListParagraph"/>
              <w:numPr>
                <w:ilvl w:val="0"/>
                <w:numId w:val="3"/>
              </w:numPr>
              <w:rPr>
                <w:strike/>
              </w:rPr>
            </w:pPr>
            <w:r w:rsidRPr="00AD75E0">
              <w:rPr>
                <w:strike/>
              </w:rPr>
              <w:t>Faculty Council PD Session – August 24</w:t>
            </w:r>
            <w:r w:rsidRPr="00AD75E0">
              <w:rPr>
                <w:strike/>
                <w:vertAlign w:val="superscript"/>
              </w:rPr>
              <w:t>th</w:t>
            </w:r>
            <w:r w:rsidRPr="00AD75E0">
              <w:rPr>
                <w:strike/>
              </w:rPr>
              <w:t>; 3:30p.m. – Integrity Tools</w:t>
            </w:r>
          </w:p>
          <w:p w:rsidR="004E2B97" w:rsidRPr="00AD75E0" w:rsidRDefault="004E2B97" w:rsidP="004E2B97">
            <w:pPr>
              <w:pStyle w:val="ListParagraph"/>
              <w:numPr>
                <w:ilvl w:val="1"/>
                <w:numId w:val="3"/>
              </w:numPr>
              <w:rPr>
                <w:strike/>
              </w:rPr>
            </w:pPr>
            <w:r w:rsidRPr="00AD75E0">
              <w:rPr>
                <w:strike/>
              </w:rPr>
              <w:t xml:space="preserve">Presenter(s) – Matt Connell, Megan </w:t>
            </w:r>
            <w:r w:rsidRPr="00AD75E0">
              <w:rPr>
                <w:rFonts w:asciiTheme="minorHAnsi" w:hAnsiTheme="minorHAnsi"/>
                <w:strike/>
              </w:rPr>
              <w:t>Schiffelbein</w:t>
            </w:r>
            <w:r w:rsidRPr="00AD75E0">
              <w:rPr>
                <w:strike/>
              </w:rPr>
              <w:t>, Angie Reed</w:t>
            </w:r>
          </w:p>
          <w:p w:rsidR="004E2B97" w:rsidRPr="0084212C" w:rsidRDefault="004E2B97" w:rsidP="004E2B97">
            <w:pPr>
              <w:pStyle w:val="ListParagraph"/>
              <w:numPr>
                <w:ilvl w:val="0"/>
                <w:numId w:val="3"/>
              </w:numPr>
              <w:rPr>
                <w:b/>
              </w:rPr>
            </w:pPr>
            <w:r w:rsidRPr="005C24E2">
              <w:t xml:space="preserve">Academic Integrity Council/Center for Innovation &amp; Excellence PD Session </w:t>
            </w:r>
            <w:r>
              <w:t>–</w:t>
            </w:r>
            <w:r w:rsidRPr="005C24E2">
              <w:t xml:space="preserve"> Turnitin</w:t>
            </w:r>
          </w:p>
          <w:p w:rsidR="004E2B97" w:rsidRPr="0084212C" w:rsidRDefault="004E2B97" w:rsidP="004E2B97">
            <w:pPr>
              <w:pStyle w:val="ListParagraph"/>
              <w:numPr>
                <w:ilvl w:val="1"/>
                <w:numId w:val="3"/>
              </w:numPr>
            </w:pPr>
            <w:r w:rsidRPr="0084212C">
              <w:t>Date/Time?</w:t>
            </w:r>
            <w:r>
              <w:t xml:space="preserve"> </w:t>
            </w:r>
            <w:r w:rsidR="00560515">
              <w:t>– tentative February 2023</w:t>
            </w:r>
          </w:p>
          <w:p w:rsidR="004E2B97" w:rsidRDefault="00DD588B" w:rsidP="004E2B97">
            <w:pPr>
              <w:pStyle w:val="ListParagraph"/>
              <w:numPr>
                <w:ilvl w:val="1"/>
                <w:numId w:val="3"/>
              </w:numPr>
            </w:pPr>
            <w:r>
              <w:t xml:space="preserve">Panelists: </w:t>
            </w:r>
            <w:r w:rsidR="004E2B97" w:rsidRPr="0084212C">
              <w:t>Karly Little, Paulia Bailey</w:t>
            </w:r>
            <w:proofErr w:type="gramStart"/>
            <w:r w:rsidR="004E2B97" w:rsidRPr="0084212C">
              <w:t>, ??</w:t>
            </w:r>
            <w:proofErr w:type="gramEnd"/>
          </w:p>
          <w:p w:rsidR="00E47C87" w:rsidRPr="0084212C" w:rsidRDefault="00E47C87" w:rsidP="004E2B97">
            <w:pPr>
              <w:pStyle w:val="ListParagraph"/>
              <w:numPr>
                <w:ilvl w:val="1"/>
                <w:numId w:val="3"/>
              </w:numPr>
            </w:pPr>
            <w:r>
              <w:t xml:space="preserve">Elaine will send a call-out to faculty for volunteer panelists </w:t>
            </w:r>
          </w:p>
          <w:p w:rsidR="004E2B97" w:rsidRPr="00B252E4" w:rsidRDefault="004E2B97" w:rsidP="004E2B97">
            <w:pPr>
              <w:pStyle w:val="ListParagraph"/>
              <w:numPr>
                <w:ilvl w:val="0"/>
                <w:numId w:val="3"/>
              </w:numPr>
              <w:rPr>
                <w:strike/>
              </w:rPr>
            </w:pPr>
            <w:r w:rsidRPr="00B252E4">
              <w:rPr>
                <w:strike/>
              </w:rPr>
              <w:t>Academic Development Center Turnitin Session</w:t>
            </w:r>
            <w:r w:rsidR="008E6DF3" w:rsidRPr="00B252E4">
              <w:rPr>
                <w:strike/>
              </w:rPr>
              <w:t xml:space="preserve"> (Students)</w:t>
            </w:r>
          </w:p>
          <w:p w:rsidR="00A234E2" w:rsidRPr="00A234E2" w:rsidRDefault="008E6DF3" w:rsidP="00A234E2">
            <w:pPr>
              <w:pStyle w:val="ListParagraph"/>
              <w:numPr>
                <w:ilvl w:val="0"/>
                <w:numId w:val="3"/>
              </w:numPr>
              <w:rPr>
                <w:strike/>
              </w:rPr>
            </w:pPr>
            <w:r w:rsidRPr="002A1B36">
              <w:rPr>
                <w:strike/>
              </w:rPr>
              <w:lastRenderedPageBreak/>
              <w:t>Student Orientation</w:t>
            </w:r>
            <w:r w:rsidR="00C918FA">
              <w:rPr>
                <w:strike/>
              </w:rPr>
              <w:t xml:space="preserve"> (August)</w:t>
            </w:r>
          </w:p>
          <w:p w:rsidR="00A234E2" w:rsidRDefault="00682F82" w:rsidP="00193FA7">
            <w:pPr>
              <w:pStyle w:val="ListParagraph"/>
              <w:numPr>
                <w:ilvl w:val="0"/>
                <w:numId w:val="3"/>
              </w:numPr>
            </w:pPr>
            <w:r>
              <w:t>Cougar TALEs – Fall 2023</w:t>
            </w:r>
          </w:p>
          <w:p w:rsidR="008E6DF3" w:rsidRPr="00B252E4" w:rsidRDefault="004E2B97" w:rsidP="00193FA7">
            <w:pPr>
              <w:pStyle w:val="ListParagraph"/>
              <w:numPr>
                <w:ilvl w:val="0"/>
                <w:numId w:val="3"/>
              </w:numPr>
              <w:rPr>
                <w:strike/>
              </w:rPr>
            </w:pPr>
            <w:r w:rsidRPr="00B252E4">
              <w:rPr>
                <w:strike/>
              </w:rPr>
              <w:t>Cougar Conversation – 2 sessions scheduled in October for AI (in-person and zoom)</w:t>
            </w:r>
          </w:p>
          <w:p w:rsidR="00F83209" w:rsidRPr="00F61190" w:rsidRDefault="00F83209" w:rsidP="00193FA7">
            <w:pPr>
              <w:pStyle w:val="ListParagraph"/>
              <w:numPr>
                <w:ilvl w:val="0"/>
                <w:numId w:val="3"/>
              </w:numPr>
              <w:rPr>
                <w:strike/>
              </w:rPr>
            </w:pPr>
            <w:r w:rsidRPr="00F61190">
              <w:rPr>
                <w:strike/>
              </w:rPr>
              <w:t>Board of Trustees Presentation (August)</w:t>
            </w:r>
          </w:p>
          <w:p w:rsidR="00F83209" w:rsidRPr="00FC5BF0" w:rsidRDefault="00F83209" w:rsidP="00193FA7">
            <w:pPr>
              <w:pStyle w:val="ListParagraph"/>
              <w:numPr>
                <w:ilvl w:val="0"/>
                <w:numId w:val="3"/>
              </w:numPr>
              <w:rPr>
                <w:strike/>
              </w:rPr>
            </w:pPr>
            <w:r w:rsidRPr="00FC5BF0">
              <w:rPr>
                <w:strike/>
              </w:rPr>
              <w:t>KCCIT Presentation</w:t>
            </w:r>
            <w:r w:rsidR="00F61190" w:rsidRPr="00FC5BF0">
              <w:rPr>
                <w:strike/>
              </w:rPr>
              <w:t xml:space="preserve"> – Lee did a presentation </w:t>
            </w:r>
          </w:p>
          <w:p w:rsidR="00F83209" w:rsidRDefault="008E6DF3" w:rsidP="00F83209">
            <w:pPr>
              <w:pStyle w:val="ListParagraph"/>
              <w:numPr>
                <w:ilvl w:val="0"/>
                <w:numId w:val="3"/>
              </w:numPr>
            </w:pPr>
            <w:r>
              <w:t>HLC Conference Submission</w:t>
            </w:r>
            <w:r w:rsidR="00FC5BF0">
              <w:t xml:space="preserve"> (Lee and Stephanie) </w:t>
            </w:r>
            <w:r w:rsidR="00B201EB">
              <w:t xml:space="preserve">– they’ll hear back in December </w:t>
            </w:r>
          </w:p>
          <w:p w:rsidR="00F66BEB" w:rsidRPr="00B252E4" w:rsidRDefault="00F66BEB" w:rsidP="00F83209">
            <w:pPr>
              <w:pStyle w:val="ListParagraph"/>
              <w:numPr>
                <w:ilvl w:val="0"/>
                <w:numId w:val="3"/>
              </w:numPr>
              <w:rPr>
                <w:strike/>
              </w:rPr>
            </w:pPr>
            <w:r w:rsidRPr="00B252E4">
              <w:rPr>
                <w:strike/>
              </w:rPr>
              <w:t>SAD Shell</w:t>
            </w:r>
          </w:p>
          <w:p w:rsidR="00F66BEB" w:rsidRDefault="009A73B0" w:rsidP="00F83209">
            <w:pPr>
              <w:pStyle w:val="ListParagraph"/>
              <w:numPr>
                <w:ilvl w:val="0"/>
                <w:numId w:val="3"/>
              </w:numPr>
            </w:pPr>
            <w:r>
              <w:t>Canvas Shell Resource for Faculty (Matt)</w:t>
            </w:r>
            <w:r w:rsidR="00B201EB">
              <w:t xml:space="preserve"> – work in progress</w:t>
            </w:r>
            <w:r w:rsidR="00AF6D64">
              <w:t xml:space="preserve"> (boot camp)</w:t>
            </w:r>
          </w:p>
          <w:p w:rsidR="00AC02C5" w:rsidRDefault="00F66BEB" w:rsidP="00AC02C5">
            <w:pPr>
              <w:pStyle w:val="ListParagraph"/>
              <w:numPr>
                <w:ilvl w:val="0"/>
                <w:numId w:val="3"/>
              </w:numPr>
            </w:pPr>
            <w:r>
              <w:t>Videos (Students)</w:t>
            </w:r>
          </w:p>
          <w:p w:rsidR="00AC02C5" w:rsidRDefault="00AC02C5" w:rsidP="00AC02C5">
            <w:pPr>
              <w:pStyle w:val="ListParagraph"/>
              <w:numPr>
                <w:ilvl w:val="1"/>
                <w:numId w:val="3"/>
              </w:numPr>
            </w:pPr>
            <w:r>
              <w:t>General</w:t>
            </w:r>
          </w:p>
          <w:p w:rsidR="00AC02C5" w:rsidRDefault="00AC02C5" w:rsidP="00AC02C5">
            <w:pPr>
              <w:pStyle w:val="ListParagraph"/>
              <w:numPr>
                <w:ilvl w:val="1"/>
                <w:numId w:val="3"/>
              </w:numPr>
            </w:pPr>
            <w:r>
              <w:t>International Student Focus</w:t>
            </w:r>
          </w:p>
          <w:p w:rsidR="00780964" w:rsidRDefault="00780964" w:rsidP="00780964">
            <w:pPr>
              <w:pStyle w:val="ListParagraph"/>
              <w:numPr>
                <w:ilvl w:val="0"/>
                <w:numId w:val="3"/>
              </w:numPr>
            </w:pPr>
            <w:r>
              <w:t>International Center for Academic Integrity Annual Conference (2023)</w:t>
            </w:r>
          </w:p>
          <w:p w:rsidR="004D05F6" w:rsidRPr="005C24E2" w:rsidRDefault="004D05F6" w:rsidP="004D05F6">
            <w:pPr>
              <w:pStyle w:val="ListParagraph"/>
              <w:ind w:left="1440"/>
            </w:pPr>
          </w:p>
        </w:tc>
        <w:tc>
          <w:tcPr>
            <w:tcW w:w="2340" w:type="dxa"/>
            <w:shd w:val="clear" w:color="auto" w:fill="auto"/>
          </w:tcPr>
          <w:p w:rsidR="004E2B97" w:rsidRPr="00202ECF" w:rsidRDefault="004E2B97" w:rsidP="004E2B97">
            <w:pPr>
              <w:jc w:val="center"/>
              <w:rPr>
                <w:rFonts w:asciiTheme="minorHAnsi" w:hAnsiTheme="minorHAnsi"/>
                <w:sz w:val="22"/>
                <w:szCs w:val="22"/>
              </w:rPr>
            </w:pPr>
            <w:r w:rsidRPr="00202ECF">
              <w:rPr>
                <w:rFonts w:asciiTheme="minorHAnsi" w:hAnsiTheme="minorHAnsi"/>
                <w:sz w:val="22"/>
                <w:szCs w:val="22"/>
              </w:rPr>
              <w:lastRenderedPageBreak/>
              <w:t>Amanda, Claudia, Matt</w:t>
            </w:r>
            <w:r w:rsidR="00247B31">
              <w:rPr>
                <w:rFonts w:asciiTheme="minorHAnsi" w:hAnsiTheme="minorHAnsi"/>
                <w:sz w:val="22"/>
                <w:szCs w:val="22"/>
              </w:rPr>
              <w:t>, Lee, Nolan</w:t>
            </w:r>
            <w:r w:rsidRPr="00202ECF">
              <w:rPr>
                <w:rFonts w:asciiTheme="minorHAnsi" w:hAnsiTheme="minorHAnsi"/>
                <w:sz w:val="22"/>
                <w:szCs w:val="22"/>
              </w:rPr>
              <w:t xml:space="preserve"> &amp; Stephanie</w:t>
            </w:r>
          </w:p>
        </w:tc>
      </w:tr>
      <w:tr w:rsidR="008D2D7D" w:rsidRPr="00D811FE" w:rsidTr="0081000F">
        <w:trPr>
          <w:trHeight w:val="800"/>
        </w:trPr>
        <w:tc>
          <w:tcPr>
            <w:tcW w:w="8725" w:type="dxa"/>
            <w:gridSpan w:val="11"/>
            <w:shd w:val="clear" w:color="auto" w:fill="auto"/>
          </w:tcPr>
          <w:p w:rsidR="008D2D7D" w:rsidRDefault="008D2D7D" w:rsidP="004E2B97">
            <w:pPr>
              <w:rPr>
                <w:b/>
              </w:rPr>
            </w:pPr>
            <w:r>
              <w:rPr>
                <w:b/>
              </w:rPr>
              <w:t>Use of Integrity Tools</w:t>
            </w:r>
          </w:p>
          <w:p w:rsidR="008D2D7D" w:rsidRDefault="008D2D7D" w:rsidP="008D2D7D">
            <w:pPr>
              <w:pStyle w:val="ListParagraph"/>
              <w:numPr>
                <w:ilvl w:val="0"/>
                <w:numId w:val="21"/>
              </w:numPr>
            </w:pPr>
            <w:r w:rsidRPr="008D2D7D">
              <w:t>Meeting with Camilla Roberts – President of International Center for Academic Integrity (8/29/22)</w:t>
            </w:r>
          </w:p>
          <w:p w:rsidR="00813707" w:rsidRDefault="00813707" w:rsidP="008D2D7D">
            <w:pPr>
              <w:pStyle w:val="ListParagraph"/>
              <w:numPr>
                <w:ilvl w:val="1"/>
                <w:numId w:val="21"/>
              </w:numPr>
            </w:pPr>
            <w:r>
              <w:t>Interesting Point of Information – KSU Doesn’t Use Integrity Tools</w:t>
            </w:r>
          </w:p>
          <w:p w:rsidR="008D2D7D" w:rsidRDefault="009E4512" w:rsidP="008D2D7D">
            <w:pPr>
              <w:pStyle w:val="ListParagraph"/>
              <w:numPr>
                <w:ilvl w:val="1"/>
                <w:numId w:val="21"/>
              </w:numPr>
            </w:pPr>
            <w:r>
              <w:t>Student Privacy</w:t>
            </w:r>
            <w:r w:rsidR="003541EA">
              <w:t xml:space="preserve"> Concerns</w:t>
            </w:r>
          </w:p>
          <w:p w:rsidR="009E4512" w:rsidRDefault="00593C5C" w:rsidP="008D2D7D">
            <w:pPr>
              <w:pStyle w:val="ListParagraph"/>
              <w:numPr>
                <w:ilvl w:val="1"/>
                <w:numId w:val="21"/>
              </w:numPr>
            </w:pPr>
            <w:r>
              <w:t>Watch Vendor Contracts</w:t>
            </w:r>
          </w:p>
          <w:p w:rsidR="006B31AF" w:rsidRDefault="006B31AF" w:rsidP="008D2D7D">
            <w:pPr>
              <w:pStyle w:val="ListParagraph"/>
              <w:numPr>
                <w:ilvl w:val="1"/>
                <w:numId w:val="21"/>
              </w:numPr>
            </w:pPr>
            <w:r>
              <w:t>Communicating Through the Syllabus</w:t>
            </w:r>
          </w:p>
          <w:p w:rsidR="006B31AF" w:rsidRDefault="006B31AF" w:rsidP="008D2D7D">
            <w:pPr>
              <w:pStyle w:val="ListParagraph"/>
              <w:numPr>
                <w:ilvl w:val="1"/>
                <w:numId w:val="21"/>
              </w:numPr>
            </w:pPr>
            <w:r>
              <w:t>Integrity Course – Opportunity to Remove “XF”</w:t>
            </w:r>
          </w:p>
          <w:p w:rsidR="006B31AF" w:rsidRDefault="006B31AF" w:rsidP="008D2D7D">
            <w:pPr>
              <w:pStyle w:val="ListParagraph"/>
              <w:numPr>
                <w:ilvl w:val="1"/>
                <w:numId w:val="21"/>
              </w:numPr>
            </w:pPr>
            <w:r>
              <w:t>Course Hero</w:t>
            </w:r>
            <w:r w:rsidR="00902B7D">
              <w:t xml:space="preserve"> &amp; Other Sites</w:t>
            </w:r>
          </w:p>
          <w:p w:rsidR="005311DE" w:rsidRDefault="005311DE" w:rsidP="008D2D7D">
            <w:pPr>
              <w:pStyle w:val="ListParagraph"/>
              <w:numPr>
                <w:ilvl w:val="1"/>
                <w:numId w:val="21"/>
              </w:numPr>
            </w:pPr>
            <w:r>
              <w:t>General Counsel Guidance</w:t>
            </w:r>
          </w:p>
          <w:p w:rsidR="00144B7A" w:rsidRDefault="00144B7A" w:rsidP="008D2D7D">
            <w:pPr>
              <w:pStyle w:val="ListParagraph"/>
              <w:numPr>
                <w:ilvl w:val="1"/>
                <w:numId w:val="21"/>
              </w:numPr>
            </w:pPr>
            <w:r>
              <w:t>New ICAI Member Forum – reference email sent 9/7 6:00a.m.</w:t>
            </w:r>
          </w:p>
          <w:p w:rsidR="00D30F3D" w:rsidRDefault="00F41CB9" w:rsidP="00650991">
            <w:pPr>
              <w:pStyle w:val="ListParagraph"/>
              <w:numPr>
                <w:ilvl w:val="1"/>
                <w:numId w:val="21"/>
              </w:numPr>
            </w:pPr>
            <w:r>
              <w:t>Matt’s email with references – sent 9/7 6:10a.m.</w:t>
            </w:r>
          </w:p>
          <w:p w:rsidR="00025053" w:rsidRDefault="00025053" w:rsidP="00025053">
            <w:pPr>
              <w:pStyle w:val="ListParagraph"/>
              <w:numPr>
                <w:ilvl w:val="0"/>
                <w:numId w:val="21"/>
              </w:numPr>
            </w:pPr>
            <w:r>
              <w:t>What should we do?</w:t>
            </w:r>
          </w:p>
          <w:p w:rsidR="00411898" w:rsidRDefault="00841E4F" w:rsidP="00025053">
            <w:pPr>
              <w:pStyle w:val="ListParagraph"/>
              <w:numPr>
                <w:ilvl w:val="1"/>
                <w:numId w:val="21"/>
              </w:numPr>
            </w:pPr>
            <w:r>
              <w:t xml:space="preserve">Assessment Design: </w:t>
            </w:r>
            <w:r w:rsidR="00411898">
              <w:t xml:space="preserve">PD for faculty on building assignments that don’t have a high need for technology – be able to identify cheating on assignments without the use of integrity tools </w:t>
            </w:r>
          </w:p>
          <w:p w:rsidR="00DD4D1C" w:rsidRDefault="00025053" w:rsidP="00DD4D1C">
            <w:pPr>
              <w:pStyle w:val="ListParagraph"/>
              <w:numPr>
                <w:ilvl w:val="1"/>
                <w:numId w:val="21"/>
              </w:numPr>
            </w:pPr>
            <w:r>
              <w:t xml:space="preserve">Have this as a topic at the Faculty Council Third Wednesday in February </w:t>
            </w:r>
            <w:r w:rsidR="00DD4D1C">
              <w:t xml:space="preserve">– Amanda will discuss with Faculty Council </w:t>
            </w:r>
            <w:r w:rsidR="00FE31A5">
              <w:t xml:space="preserve">(they had a very lively discussion) </w:t>
            </w:r>
          </w:p>
          <w:p w:rsidR="00E11F69" w:rsidRDefault="00E11F69" w:rsidP="00DD4D1C">
            <w:pPr>
              <w:pStyle w:val="ListParagraph"/>
              <w:numPr>
                <w:ilvl w:val="1"/>
                <w:numId w:val="21"/>
              </w:numPr>
            </w:pPr>
            <w:r>
              <w:t xml:space="preserve">Possibly link the privacy policies for the three vendors in the syllabus </w:t>
            </w:r>
            <w:r w:rsidR="0073527C">
              <w:t xml:space="preserve">– have a conversation with LICC </w:t>
            </w:r>
          </w:p>
          <w:p w:rsidR="00FC3F1C" w:rsidRDefault="00FC3F1C" w:rsidP="00DD4D1C">
            <w:pPr>
              <w:pStyle w:val="ListParagraph"/>
              <w:numPr>
                <w:ilvl w:val="1"/>
                <w:numId w:val="21"/>
              </w:numPr>
            </w:pPr>
            <w:r>
              <w:t xml:space="preserve">Integrity competency in every course? Consider how this would work with KCOG courses </w:t>
            </w:r>
          </w:p>
          <w:p w:rsidR="00762ACF" w:rsidRDefault="00762ACF" w:rsidP="00762ACF">
            <w:pPr>
              <w:pStyle w:val="ListParagraph"/>
              <w:numPr>
                <w:ilvl w:val="2"/>
                <w:numId w:val="21"/>
              </w:numPr>
            </w:pPr>
            <w:r>
              <w:t xml:space="preserve">Make integrity part of our fundamental learning outcomes </w:t>
            </w:r>
            <w:bookmarkStart w:id="3" w:name="_GoBack"/>
            <w:bookmarkEnd w:id="3"/>
          </w:p>
          <w:p w:rsidR="004D05F6" w:rsidRPr="008D2D7D" w:rsidRDefault="004D05F6" w:rsidP="0073527C">
            <w:pPr>
              <w:pStyle w:val="ListParagraph"/>
              <w:ind w:left="1440"/>
            </w:pPr>
          </w:p>
        </w:tc>
        <w:tc>
          <w:tcPr>
            <w:tcW w:w="2340" w:type="dxa"/>
            <w:shd w:val="clear" w:color="auto" w:fill="auto"/>
          </w:tcPr>
          <w:p w:rsidR="008D2D7D" w:rsidRDefault="008D2D7D" w:rsidP="004E2B97">
            <w:pPr>
              <w:jc w:val="center"/>
              <w:rPr>
                <w:rFonts w:asciiTheme="minorHAnsi" w:hAnsiTheme="minorHAnsi"/>
              </w:rPr>
            </w:pPr>
          </w:p>
        </w:tc>
      </w:tr>
      <w:tr w:rsidR="004E2B97" w:rsidRPr="00D811FE" w:rsidTr="00FC6D40">
        <w:trPr>
          <w:trHeight w:val="71"/>
        </w:trPr>
        <w:tc>
          <w:tcPr>
            <w:tcW w:w="8725" w:type="dxa"/>
            <w:gridSpan w:val="11"/>
            <w:shd w:val="clear" w:color="auto" w:fill="auto"/>
          </w:tcPr>
          <w:p w:rsidR="004E2B97" w:rsidRDefault="004E2B97" w:rsidP="004E2B97">
            <w:pPr>
              <w:rPr>
                <w:rFonts w:asciiTheme="minorHAnsi" w:hAnsiTheme="minorHAnsi"/>
                <w:b/>
              </w:rPr>
            </w:pPr>
            <w:r>
              <w:rPr>
                <w:rFonts w:asciiTheme="minorHAnsi" w:hAnsiTheme="minorHAnsi"/>
                <w:b/>
              </w:rPr>
              <w:t xml:space="preserve">Next Meeting:  </w:t>
            </w:r>
            <w:r w:rsidR="00040403">
              <w:rPr>
                <w:rFonts w:asciiTheme="minorHAnsi" w:hAnsiTheme="minorHAnsi"/>
                <w:b/>
              </w:rPr>
              <w:t>November 28</w:t>
            </w:r>
            <w:r>
              <w:rPr>
                <w:rFonts w:asciiTheme="minorHAnsi" w:hAnsiTheme="minorHAnsi"/>
                <w:b/>
              </w:rPr>
              <w:t>, 2022</w:t>
            </w:r>
          </w:p>
          <w:p w:rsidR="004E2B97" w:rsidRDefault="004E2B97" w:rsidP="004E2B97">
            <w:pPr>
              <w:rPr>
                <w:rFonts w:asciiTheme="minorHAnsi" w:hAnsiTheme="minorHAnsi"/>
                <w:b/>
              </w:rPr>
            </w:pPr>
          </w:p>
          <w:p w:rsidR="004E2B97" w:rsidRPr="00B63CBE" w:rsidRDefault="004E2B97" w:rsidP="004E2B97">
            <w:pPr>
              <w:rPr>
                <w:rFonts w:asciiTheme="minorHAnsi" w:hAnsiTheme="minorHAnsi"/>
                <w:b/>
              </w:rPr>
            </w:pPr>
          </w:p>
        </w:tc>
        <w:tc>
          <w:tcPr>
            <w:tcW w:w="2340" w:type="dxa"/>
            <w:shd w:val="clear" w:color="auto" w:fill="auto"/>
          </w:tcPr>
          <w:p w:rsidR="004E2B97" w:rsidRPr="00D811FE" w:rsidRDefault="004E2B97" w:rsidP="004E2B97">
            <w:pPr>
              <w:jc w:val="center"/>
              <w:rPr>
                <w:rFonts w:asciiTheme="minorHAnsi" w:hAnsiTheme="minorHAnsi" w:cstheme="minorHAnsi"/>
              </w:rPr>
            </w:pPr>
          </w:p>
        </w:tc>
      </w:tr>
    </w:tbl>
    <w:p w:rsidR="001C44D0" w:rsidRDefault="001C44D0" w:rsidP="001C44D0">
      <w:pPr>
        <w:rPr>
          <w:rFonts w:asciiTheme="minorHAnsi" w:hAnsiTheme="minorHAnsi" w:cstheme="minorHAnsi"/>
          <w:b/>
          <w:bCs/>
          <w:color w:val="000000"/>
          <w:sz w:val="16"/>
          <w:szCs w:val="16"/>
          <w:u w:val="single"/>
        </w:rPr>
      </w:pPr>
    </w:p>
    <w:p w:rsidR="001C44D0" w:rsidRPr="0092404E" w:rsidRDefault="001C44D0" w:rsidP="001C44D0">
      <w:pPr>
        <w:rPr>
          <w:rFonts w:asciiTheme="minorHAnsi" w:hAnsiTheme="minorHAnsi" w:cstheme="minorHAnsi"/>
          <w:b/>
          <w:bCs/>
          <w:color w:val="000000"/>
          <w:sz w:val="16"/>
          <w:szCs w:val="16"/>
        </w:rPr>
      </w:pPr>
      <w:r w:rsidRPr="0092404E">
        <w:rPr>
          <w:rFonts w:asciiTheme="minorHAnsi" w:hAnsiTheme="minorHAnsi" w:cstheme="minorHAnsi"/>
          <w:b/>
          <w:bCs/>
          <w:color w:val="000000"/>
          <w:sz w:val="16"/>
          <w:szCs w:val="16"/>
          <w:u w:val="single"/>
        </w:rPr>
        <w:t>ENDS</w:t>
      </w:r>
      <w:r w:rsidRPr="0092404E">
        <w:rPr>
          <w:rFonts w:asciiTheme="minorHAnsi" w:hAnsiTheme="minorHAnsi" w:cstheme="minorHAnsi"/>
          <w:b/>
          <w:bCs/>
          <w:color w:val="000000"/>
          <w:sz w:val="16"/>
          <w:szCs w:val="16"/>
        </w:rPr>
        <w:t>:</w:t>
      </w:r>
    </w:p>
    <w:p w:rsidR="001C44D0" w:rsidRPr="0092404E" w:rsidRDefault="001C44D0" w:rsidP="001C44D0">
      <w:pPr>
        <w:rPr>
          <w:rFonts w:asciiTheme="minorHAnsi" w:hAnsiTheme="minorHAnsi" w:cstheme="minorHAnsi"/>
          <w:sz w:val="16"/>
          <w:szCs w:val="16"/>
        </w:rPr>
      </w:pPr>
    </w:p>
    <w:p w:rsidR="001C44D0" w:rsidRPr="0092404E" w:rsidRDefault="001C44D0" w:rsidP="001C44D0">
      <w:pPr>
        <w:rPr>
          <w:rFonts w:asciiTheme="minorHAnsi" w:eastAsiaTheme="minorHAnsi" w:hAnsiTheme="minorHAnsi" w:cstheme="minorHAnsi"/>
          <w:b/>
          <w:bCs/>
          <w:color w:val="000000"/>
          <w:sz w:val="16"/>
          <w:szCs w:val="16"/>
        </w:rPr>
      </w:pPr>
      <w:r w:rsidRPr="0092404E">
        <w:rPr>
          <w:rFonts w:asciiTheme="minorHAnsi" w:hAnsiTheme="minorHAnsi" w:cstheme="minorHAnsi"/>
          <w:b/>
          <w:bCs/>
          <w:color w:val="000000"/>
          <w:sz w:val="16"/>
          <w:szCs w:val="16"/>
        </w:rPr>
        <w:t>1. Fundamental Skills</w:t>
      </w:r>
      <w:r w:rsidRPr="0092404E">
        <w:rPr>
          <w:rFonts w:asciiTheme="minorHAnsi" w:hAnsiTheme="minorHAnsi" w:cstheme="minorHAnsi"/>
          <w:b/>
          <w:bCs/>
          <w:color w:val="000000"/>
          <w:sz w:val="16"/>
          <w:szCs w:val="16"/>
        </w:rPr>
        <w:br/>
        <w:t>2. Work Preparedness</w:t>
      </w:r>
      <w:r w:rsidRPr="0092404E">
        <w:rPr>
          <w:rFonts w:asciiTheme="minorHAnsi" w:hAnsiTheme="minorHAnsi" w:cstheme="minorHAnsi"/>
          <w:b/>
          <w:bCs/>
          <w:color w:val="000000"/>
          <w:sz w:val="16"/>
          <w:szCs w:val="16"/>
        </w:rPr>
        <w:br/>
        <w:t>3. Academic Advancement</w:t>
      </w:r>
      <w:r w:rsidRPr="0092404E">
        <w:rPr>
          <w:rFonts w:asciiTheme="minorHAnsi" w:hAnsiTheme="minorHAnsi" w:cstheme="minorHAnsi"/>
          <w:b/>
          <w:bCs/>
          <w:color w:val="000000"/>
          <w:sz w:val="16"/>
          <w:szCs w:val="16"/>
        </w:rPr>
        <w:br/>
        <w:t>4. Barton Experience</w:t>
      </w:r>
      <w:r w:rsidRPr="0092404E">
        <w:rPr>
          <w:rFonts w:asciiTheme="minorHAnsi" w:hAnsiTheme="minorHAnsi" w:cstheme="minorHAnsi"/>
          <w:b/>
          <w:bCs/>
          <w:color w:val="000000"/>
          <w:sz w:val="16"/>
          <w:szCs w:val="16"/>
        </w:rPr>
        <w:br/>
        <w:t>5. Regional Workforce Needs</w:t>
      </w:r>
      <w:r w:rsidRPr="0092404E">
        <w:rPr>
          <w:rFonts w:asciiTheme="minorHAnsi" w:hAnsiTheme="minorHAnsi" w:cstheme="minorHAnsi"/>
          <w:b/>
          <w:bCs/>
          <w:color w:val="000000"/>
          <w:sz w:val="16"/>
          <w:szCs w:val="16"/>
        </w:rPr>
        <w:br/>
        <w:t>6. Barton Services and Regional Locations</w:t>
      </w:r>
      <w:r w:rsidRPr="0092404E">
        <w:rPr>
          <w:rFonts w:asciiTheme="minorHAnsi" w:hAnsiTheme="minorHAnsi" w:cstheme="minorHAnsi"/>
          <w:b/>
          <w:bCs/>
          <w:color w:val="000000"/>
          <w:sz w:val="16"/>
          <w:szCs w:val="16"/>
        </w:rPr>
        <w:br/>
        <w:t>7. Strategic Planning</w:t>
      </w:r>
      <w:r w:rsidRPr="0092404E">
        <w:rPr>
          <w:rFonts w:asciiTheme="minorHAnsi" w:hAnsiTheme="minorHAnsi" w:cstheme="minorHAnsi"/>
          <w:b/>
          <w:bCs/>
          <w:color w:val="000000"/>
          <w:sz w:val="16"/>
          <w:szCs w:val="16"/>
        </w:rPr>
        <w:br/>
        <w:t>8. Contingency Planning</w:t>
      </w:r>
    </w:p>
    <w:p w:rsidR="001C44D0" w:rsidRPr="0092404E" w:rsidRDefault="001C44D0" w:rsidP="001C44D0">
      <w:pPr>
        <w:rPr>
          <w:rFonts w:asciiTheme="minorHAnsi" w:hAnsiTheme="minorHAnsi" w:cstheme="minorHAnsi"/>
          <w:b/>
          <w:bCs/>
          <w:color w:val="000000"/>
          <w:sz w:val="16"/>
          <w:szCs w:val="16"/>
        </w:rPr>
      </w:pPr>
    </w:p>
    <w:p w:rsidR="001C44D0" w:rsidRPr="0092404E" w:rsidRDefault="001C44D0" w:rsidP="001C44D0">
      <w:pPr>
        <w:ind w:left="450"/>
        <w:rPr>
          <w:rFonts w:asciiTheme="minorHAnsi" w:hAnsiTheme="minorHAnsi" w:cstheme="minorHAnsi"/>
          <w:b/>
          <w:bCs/>
          <w:sz w:val="16"/>
          <w:szCs w:val="16"/>
        </w:rPr>
      </w:pPr>
      <w:r w:rsidRPr="0092404E">
        <w:rPr>
          <w:rFonts w:asciiTheme="minorHAnsi" w:hAnsiTheme="minorHAnsi" w:cstheme="minorHAnsi"/>
          <w:noProof/>
          <w:sz w:val="16"/>
          <w:szCs w:val="16"/>
        </w:rPr>
        <w:drawing>
          <wp:anchor distT="0" distB="0" distL="114300" distR="114300" simplePos="0" relativeHeight="251659264" behindDoc="0" locked="0" layoutInCell="1" allowOverlap="1" wp14:anchorId="5ACD9397" wp14:editId="1BA3F554">
            <wp:simplePos x="0" y="0"/>
            <wp:positionH relativeFrom="column">
              <wp:posOffset>95250</wp:posOffset>
            </wp:positionH>
            <wp:positionV relativeFrom="paragraph">
              <wp:posOffset>71755</wp:posOffset>
            </wp:positionV>
            <wp:extent cx="6667500" cy="952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1C44D0" w:rsidRPr="0092404E" w:rsidRDefault="001C44D0" w:rsidP="001C44D0">
      <w:pPr>
        <w:autoSpaceDE w:val="0"/>
        <w:autoSpaceDN w:val="0"/>
        <w:rPr>
          <w:rFonts w:asciiTheme="minorHAnsi" w:hAnsiTheme="minorHAnsi" w:cstheme="minorHAnsi"/>
          <w:b/>
          <w:bCs/>
          <w:i/>
          <w:iCs/>
          <w:sz w:val="16"/>
          <w:szCs w:val="16"/>
        </w:rPr>
      </w:pPr>
      <w:r w:rsidRPr="0092404E">
        <w:rPr>
          <w:rFonts w:asciiTheme="minorHAnsi" w:hAnsiTheme="minorHAnsi" w:cstheme="minorHAnsi"/>
          <w:b/>
          <w:bCs/>
          <w:i/>
          <w:iCs/>
          <w:sz w:val="16"/>
          <w:szCs w:val="16"/>
        </w:rPr>
        <w:t xml:space="preserve">Barton Core Priorities/Strategic Goals </w:t>
      </w:r>
    </w:p>
    <w:p w:rsidR="001C44D0" w:rsidRPr="0092404E" w:rsidRDefault="001C44D0" w:rsidP="001C44D0">
      <w:pPr>
        <w:autoSpaceDE w:val="0"/>
        <w:autoSpaceDN w:val="0"/>
        <w:rPr>
          <w:rFonts w:asciiTheme="minorHAnsi" w:hAnsiTheme="minorHAnsi" w:cstheme="minorHAnsi"/>
          <w:b/>
          <w:bCs/>
          <w:color w:val="000000"/>
          <w:sz w:val="16"/>
          <w:szCs w:val="16"/>
        </w:rPr>
      </w:pPr>
    </w:p>
    <w:p w:rsidR="001C44D0" w:rsidRPr="0092404E" w:rsidRDefault="001C44D0" w:rsidP="001C44D0">
      <w:pPr>
        <w:rPr>
          <w:rFonts w:asciiTheme="minorHAnsi" w:hAnsiTheme="minorHAnsi" w:cstheme="minorHAnsi"/>
          <w:b/>
          <w:bCs/>
          <w:sz w:val="16"/>
          <w:szCs w:val="16"/>
        </w:rPr>
      </w:pPr>
      <w:r w:rsidRPr="0092404E">
        <w:rPr>
          <w:rFonts w:asciiTheme="minorHAnsi" w:hAnsiTheme="minorHAnsi" w:cstheme="minorHAnsi"/>
          <w:b/>
          <w:bCs/>
          <w:sz w:val="16"/>
          <w:szCs w:val="16"/>
        </w:rPr>
        <w:t xml:space="preserve">Drive Student Success </w:t>
      </w:r>
    </w:p>
    <w:p w:rsidR="001C44D0" w:rsidRPr="0092404E" w:rsidRDefault="001C44D0" w:rsidP="001C44D0">
      <w:pPr>
        <w:ind w:firstLine="720"/>
        <w:rPr>
          <w:rFonts w:asciiTheme="minorHAnsi" w:hAnsiTheme="minorHAnsi" w:cstheme="minorHAnsi"/>
          <w:sz w:val="16"/>
          <w:szCs w:val="16"/>
        </w:rPr>
      </w:pPr>
      <w:r w:rsidRPr="0092404E">
        <w:rPr>
          <w:rFonts w:asciiTheme="minorHAnsi" w:hAnsiTheme="minorHAnsi" w:cstheme="minorHAnsi"/>
          <w:sz w:val="16"/>
          <w:szCs w:val="16"/>
        </w:rPr>
        <w:t xml:space="preserve">1. Advance student entry, reentry, retention, and completion strategies. </w:t>
      </w:r>
    </w:p>
    <w:p w:rsidR="001C44D0" w:rsidRPr="0092404E" w:rsidRDefault="001C44D0" w:rsidP="001C44D0">
      <w:pPr>
        <w:ind w:firstLine="720"/>
        <w:rPr>
          <w:rFonts w:asciiTheme="minorHAnsi" w:hAnsiTheme="minorHAnsi" w:cstheme="minorHAnsi"/>
          <w:sz w:val="16"/>
          <w:szCs w:val="16"/>
        </w:rPr>
      </w:pPr>
      <w:r w:rsidRPr="0092404E">
        <w:rPr>
          <w:rFonts w:asciiTheme="minorHAnsi" w:hAnsiTheme="minorHAnsi" w:cstheme="minorHAnsi"/>
          <w:sz w:val="16"/>
          <w:szCs w:val="16"/>
        </w:rPr>
        <w:t xml:space="preserve">2. Foster excellence in teaching and learning. </w:t>
      </w:r>
    </w:p>
    <w:p w:rsidR="001C44D0" w:rsidRPr="0092404E" w:rsidRDefault="001C44D0" w:rsidP="001C44D0">
      <w:pPr>
        <w:rPr>
          <w:rFonts w:asciiTheme="minorHAnsi" w:hAnsiTheme="minorHAnsi" w:cstheme="minorHAnsi"/>
          <w:b/>
          <w:bCs/>
          <w:sz w:val="16"/>
          <w:szCs w:val="16"/>
        </w:rPr>
      </w:pPr>
      <w:r w:rsidRPr="0092404E">
        <w:rPr>
          <w:rFonts w:asciiTheme="minorHAnsi" w:hAnsiTheme="minorHAnsi" w:cstheme="minorHAnsi"/>
          <w:b/>
          <w:bCs/>
          <w:sz w:val="16"/>
          <w:szCs w:val="16"/>
        </w:rPr>
        <w:t xml:space="preserve">Cultivate Community Engagement </w:t>
      </w:r>
    </w:p>
    <w:p w:rsidR="001C44D0" w:rsidRPr="0092404E" w:rsidRDefault="001C44D0" w:rsidP="001C44D0">
      <w:pPr>
        <w:ind w:firstLine="720"/>
        <w:rPr>
          <w:rFonts w:asciiTheme="minorHAnsi" w:hAnsiTheme="minorHAnsi" w:cstheme="minorHAnsi"/>
          <w:sz w:val="16"/>
          <w:szCs w:val="16"/>
        </w:rPr>
      </w:pPr>
      <w:r w:rsidRPr="0092404E">
        <w:rPr>
          <w:rFonts w:asciiTheme="minorHAnsi" w:hAnsiTheme="minorHAnsi" w:cstheme="minorHAnsi"/>
          <w:sz w:val="16"/>
          <w:szCs w:val="16"/>
        </w:rPr>
        <w:t xml:space="preserve">3. Expand partnerships &amp; public recognition of Barton Community College. </w:t>
      </w:r>
    </w:p>
    <w:p w:rsidR="001C44D0" w:rsidRPr="0092404E" w:rsidRDefault="001C44D0" w:rsidP="001C44D0">
      <w:pPr>
        <w:rPr>
          <w:rFonts w:asciiTheme="minorHAnsi" w:hAnsiTheme="minorHAnsi" w:cstheme="minorHAnsi"/>
          <w:b/>
          <w:bCs/>
          <w:sz w:val="16"/>
          <w:szCs w:val="16"/>
        </w:rPr>
      </w:pPr>
      <w:r w:rsidRPr="0092404E">
        <w:rPr>
          <w:rFonts w:asciiTheme="minorHAnsi" w:hAnsiTheme="minorHAnsi" w:cstheme="minorHAnsi"/>
          <w:b/>
          <w:bCs/>
          <w:sz w:val="16"/>
          <w:szCs w:val="16"/>
        </w:rPr>
        <w:t xml:space="preserve">Optimize the Barton Experience </w:t>
      </w:r>
    </w:p>
    <w:p w:rsidR="001C44D0" w:rsidRPr="0092404E" w:rsidRDefault="001C44D0" w:rsidP="001C44D0">
      <w:pPr>
        <w:ind w:left="810" w:hanging="90"/>
        <w:rPr>
          <w:rFonts w:asciiTheme="minorHAnsi" w:hAnsiTheme="minorHAnsi" w:cstheme="minorHAnsi"/>
          <w:sz w:val="16"/>
          <w:szCs w:val="16"/>
        </w:rPr>
      </w:pPr>
      <w:r w:rsidRPr="0092404E">
        <w:rPr>
          <w:rFonts w:asciiTheme="minorHAnsi" w:hAnsiTheme="minorHAnsi" w:cstheme="minorHAnsi"/>
          <w:sz w:val="16"/>
          <w:szCs w:val="16"/>
        </w:rPr>
        <w:t xml:space="preserve">4. Promote a welcoming environment that recognizes and supports student and employee engagement, integrity,  </w:t>
      </w:r>
      <w:r w:rsidRPr="0092404E">
        <w:rPr>
          <w:rFonts w:asciiTheme="minorHAnsi" w:hAnsiTheme="minorHAnsi" w:cstheme="minorHAnsi"/>
          <w:sz w:val="16"/>
          <w:szCs w:val="16"/>
        </w:rPr>
        <w:br/>
        <w:t xml:space="preserve">  inclusivity, value, and growth. </w:t>
      </w:r>
    </w:p>
    <w:p w:rsidR="001C44D0" w:rsidRPr="0092404E" w:rsidRDefault="001C44D0" w:rsidP="001C44D0">
      <w:pPr>
        <w:rPr>
          <w:rFonts w:asciiTheme="minorHAnsi" w:hAnsiTheme="minorHAnsi" w:cstheme="minorHAnsi"/>
          <w:b/>
          <w:bCs/>
          <w:sz w:val="16"/>
          <w:szCs w:val="16"/>
        </w:rPr>
      </w:pPr>
      <w:r w:rsidRPr="0092404E">
        <w:rPr>
          <w:rFonts w:asciiTheme="minorHAnsi" w:hAnsiTheme="minorHAnsi" w:cstheme="minorHAnsi"/>
          <w:b/>
          <w:bCs/>
          <w:sz w:val="16"/>
          <w:szCs w:val="16"/>
        </w:rPr>
        <w:t xml:space="preserve">Emphasize Institutional Effectiveness </w:t>
      </w:r>
    </w:p>
    <w:p w:rsidR="001C44D0" w:rsidRPr="0092404E" w:rsidRDefault="001C44D0" w:rsidP="001C44D0">
      <w:pPr>
        <w:ind w:firstLine="720"/>
        <w:rPr>
          <w:rFonts w:asciiTheme="minorHAnsi" w:hAnsiTheme="minorHAnsi" w:cstheme="minorHAnsi"/>
          <w:sz w:val="16"/>
          <w:szCs w:val="16"/>
        </w:rPr>
      </w:pPr>
      <w:r w:rsidRPr="0092404E">
        <w:rPr>
          <w:rFonts w:asciiTheme="minorHAnsi" w:hAnsiTheme="minorHAnsi" w:cstheme="minorHAnsi"/>
          <w:sz w:val="16"/>
          <w:szCs w:val="16"/>
        </w:rPr>
        <w:t>5. Develop, enhance, and align business processes.</w:t>
      </w:r>
    </w:p>
    <w:p w:rsidR="001C44D0" w:rsidRPr="00DB0468" w:rsidRDefault="001C44D0" w:rsidP="001C44D0">
      <w:pPr>
        <w:rPr>
          <w:rFonts w:asciiTheme="minorHAnsi" w:hAnsiTheme="minorHAnsi" w:cstheme="minorHAnsi"/>
          <w:b/>
          <w:bCs/>
          <w:color w:val="000000"/>
          <w:sz w:val="16"/>
          <w:szCs w:val="16"/>
        </w:rPr>
      </w:pPr>
    </w:p>
    <w:p w:rsidR="00EC446F" w:rsidRDefault="00EC446F" w:rsidP="00EC446F">
      <w:pPr>
        <w:rPr>
          <w:rFonts w:asciiTheme="minorHAnsi" w:hAnsiTheme="minorHAnsi" w:cstheme="minorHAnsi"/>
          <w:b/>
          <w:bCs/>
          <w:color w:val="000000"/>
          <w:sz w:val="16"/>
          <w:szCs w:val="16"/>
        </w:rPr>
      </w:pPr>
    </w:p>
    <w:sectPr w:rsidR="00EC446F" w:rsidSect="00F7753D">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B9" w:rsidRDefault="00ED01B9" w:rsidP="00F24EDF">
      <w:r>
        <w:separator/>
      </w:r>
    </w:p>
  </w:endnote>
  <w:endnote w:type="continuationSeparator" w:id="0">
    <w:p w:rsidR="00ED01B9" w:rsidRDefault="00ED01B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762ACF">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B9" w:rsidRDefault="00ED01B9" w:rsidP="00F24EDF">
      <w:r>
        <w:separator/>
      </w:r>
    </w:p>
  </w:footnote>
  <w:footnote w:type="continuationSeparator" w:id="0">
    <w:p w:rsidR="00ED01B9" w:rsidRDefault="00ED01B9"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51"/>
    <w:multiLevelType w:val="multilevel"/>
    <w:tmpl w:val="8E8A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2DDC"/>
    <w:multiLevelType w:val="hybridMultilevel"/>
    <w:tmpl w:val="3114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75"/>
    <w:multiLevelType w:val="hybridMultilevel"/>
    <w:tmpl w:val="8F2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66F9"/>
    <w:multiLevelType w:val="hybridMultilevel"/>
    <w:tmpl w:val="41E6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02178"/>
    <w:multiLevelType w:val="hybridMultilevel"/>
    <w:tmpl w:val="5ED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1A35"/>
    <w:multiLevelType w:val="hybridMultilevel"/>
    <w:tmpl w:val="3FBEB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43D22"/>
    <w:multiLevelType w:val="hybridMultilevel"/>
    <w:tmpl w:val="0A2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650E1"/>
    <w:multiLevelType w:val="hybridMultilevel"/>
    <w:tmpl w:val="1FFC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18ED"/>
    <w:multiLevelType w:val="hybridMultilevel"/>
    <w:tmpl w:val="0EC6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119"/>
    <w:multiLevelType w:val="hybridMultilevel"/>
    <w:tmpl w:val="C824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96A19"/>
    <w:multiLevelType w:val="hybridMultilevel"/>
    <w:tmpl w:val="2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E06C8"/>
    <w:multiLevelType w:val="hybridMultilevel"/>
    <w:tmpl w:val="AEC6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312B8"/>
    <w:multiLevelType w:val="hybridMultilevel"/>
    <w:tmpl w:val="3DF4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748C6"/>
    <w:multiLevelType w:val="hybridMultilevel"/>
    <w:tmpl w:val="42E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A0234"/>
    <w:multiLevelType w:val="hybridMultilevel"/>
    <w:tmpl w:val="494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331D"/>
    <w:multiLevelType w:val="hybridMultilevel"/>
    <w:tmpl w:val="43F4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4D0F45"/>
    <w:multiLevelType w:val="hybridMultilevel"/>
    <w:tmpl w:val="DE9E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5767F"/>
    <w:multiLevelType w:val="multilevel"/>
    <w:tmpl w:val="5D32D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B3B61"/>
    <w:multiLevelType w:val="hybridMultilevel"/>
    <w:tmpl w:val="49C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C7C77"/>
    <w:multiLevelType w:val="multilevel"/>
    <w:tmpl w:val="44F4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082D80"/>
    <w:multiLevelType w:val="hybridMultilevel"/>
    <w:tmpl w:val="71044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6B44EA"/>
    <w:multiLevelType w:val="hybridMultilevel"/>
    <w:tmpl w:val="220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D0D43"/>
    <w:multiLevelType w:val="hybridMultilevel"/>
    <w:tmpl w:val="7484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A1418"/>
    <w:multiLevelType w:val="hybridMultilevel"/>
    <w:tmpl w:val="4E94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F5686"/>
    <w:multiLevelType w:val="hybridMultilevel"/>
    <w:tmpl w:val="30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B4460"/>
    <w:multiLevelType w:val="hybridMultilevel"/>
    <w:tmpl w:val="985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93306"/>
    <w:multiLevelType w:val="hybridMultilevel"/>
    <w:tmpl w:val="3776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C048B"/>
    <w:multiLevelType w:val="hybridMultilevel"/>
    <w:tmpl w:val="EF64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62542"/>
    <w:multiLevelType w:val="hybridMultilevel"/>
    <w:tmpl w:val="0C1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20"/>
  </w:num>
  <w:num w:numId="5">
    <w:abstractNumId w:val="7"/>
  </w:num>
  <w:num w:numId="6">
    <w:abstractNumId w:val="22"/>
  </w:num>
  <w:num w:numId="7">
    <w:abstractNumId w:val="10"/>
  </w:num>
  <w:num w:numId="8">
    <w:abstractNumId w:val="21"/>
  </w:num>
  <w:num w:numId="9">
    <w:abstractNumId w:val="8"/>
  </w:num>
  <w:num w:numId="10">
    <w:abstractNumId w:val="6"/>
  </w:num>
  <w:num w:numId="11">
    <w:abstractNumId w:val="19"/>
  </w:num>
  <w:num w:numId="12">
    <w:abstractNumId w:val="25"/>
  </w:num>
  <w:num w:numId="13">
    <w:abstractNumId w:val="2"/>
  </w:num>
  <w:num w:numId="14">
    <w:abstractNumId w:val="28"/>
  </w:num>
  <w:num w:numId="15">
    <w:abstractNumId w:val="15"/>
  </w:num>
  <w:num w:numId="16">
    <w:abstractNumId w:val="24"/>
  </w:num>
  <w:num w:numId="17">
    <w:abstractNumId w:val="11"/>
  </w:num>
  <w:num w:numId="18">
    <w:abstractNumId w:val="12"/>
  </w:num>
  <w:num w:numId="19">
    <w:abstractNumId w:val="29"/>
  </w:num>
  <w:num w:numId="20">
    <w:abstractNumId w:val="13"/>
  </w:num>
  <w:num w:numId="21">
    <w:abstractNumId w:val="23"/>
  </w:num>
  <w:num w:numId="22">
    <w:abstractNumId w:val="26"/>
  </w:num>
  <w:num w:numId="23">
    <w:abstractNumId w:val="0"/>
  </w:num>
  <w:num w:numId="24">
    <w:abstractNumId w:val="14"/>
  </w:num>
  <w:num w:numId="25">
    <w:abstractNumId w:val="27"/>
  </w:num>
  <w:num w:numId="26">
    <w:abstractNumId w:val="3"/>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7ED"/>
    <w:rsid w:val="0001084E"/>
    <w:rsid w:val="00011671"/>
    <w:rsid w:val="00012E0C"/>
    <w:rsid w:val="00013F8C"/>
    <w:rsid w:val="00014489"/>
    <w:rsid w:val="00014850"/>
    <w:rsid w:val="0001497A"/>
    <w:rsid w:val="00015140"/>
    <w:rsid w:val="00016C28"/>
    <w:rsid w:val="00017CBB"/>
    <w:rsid w:val="000200E9"/>
    <w:rsid w:val="0002134B"/>
    <w:rsid w:val="000216E9"/>
    <w:rsid w:val="00023026"/>
    <w:rsid w:val="00025053"/>
    <w:rsid w:val="00026675"/>
    <w:rsid w:val="00026F24"/>
    <w:rsid w:val="00030205"/>
    <w:rsid w:val="000309DE"/>
    <w:rsid w:val="00030DB8"/>
    <w:rsid w:val="000323C3"/>
    <w:rsid w:val="00033468"/>
    <w:rsid w:val="00034274"/>
    <w:rsid w:val="000342FD"/>
    <w:rsid w:val="00040403"/>
    <w:rsid w:val="00041D07"/>
    <w:rsid w:val="0004265C"/>
    <w:rsid w:val="00042900"/>
    <w:rsid w:val="00043337"/>
    <w:rsid w:val="00044106"/>
    <w:rsid w:val="00044E24"/>
    <w:rsid w:val="0004758F"/>
    <w:rsid w:val="0004774A"/>
    <w:rsid w:val="00047C0A"/>
    <w:rsid w:val="00050384"/>
    <w:rsid w:val="00050993"/>
    <w:rsid w:val="00050A34"/>
    <w:rsid w:val="00051824"/>
    <w:rsid w:val="00051F3B"/>
    <w:rsid w:val="00054F47"/>
    <w:rsid w:val="00056A67"/>
    <w:rsid w:val="00056F48"/>
    <w:rsid w:val="000576A8"/>
    <w:rsid w:val="0006015B"/>
    <w:rsid w:val="00064817"/>
    <w:rsid w:val="000660D4"/>
    <w:rsid w:val="00066137"/>
    <w:rsid w:val="00066651"/>
    <w:rsid w:val="000700B9"/>
    <w:rsid w:val="000720B6"/>
    <w:rsid w:val="00072D7F"/>
    <w:rsid w:val="00072F11"/>
    <w:rsid w:val="00073393"/>
    <w:rsid w:val="00073900"/>
    <w:rsid w:val="000745A6"/>
    <w:rsid w:val="00074C3F"/>
    <w:rsid w:val="00074FDB"/>
    <w:rsid w:val="00075628"/>
    <w:rsid w:val="00076E5A"/>
    <w:rsid w:val="00081505"/>
    <w:rsid w:val="000817D8"/>
    <w:rsid w:val="00082196"/>
    <w:rsid w:val="000823B6"/>
    <w:rsid w:val="00082849"/>
    <w:rsid w:val="00083F7A"/>
    <w:rsid w:val="00084428"/>
    <w:rsid w:val="00084CD5"/>
    <w:rsid w:val="00085CE9"/>
    <w:rsid w:val="00086270"/>
    <w:rsid w:val="00086786"/>
    <w:rsid w:val="00087E15"/>
    <w:rsid w:val="000929E0"/>
    <w:rsid w:val="000931F9"/>
    <w:rsid w:val="00094DA2"/>
    <w:rsid w:val="0009562D"/>
    <w:rsid w:val="00095654"/>
    <w:rsid w:val="00095C6D"/>
    <w:rsid w:val="0009665C"/>
    <w:rsid w:val="000967F7"/>
    <w:rsid w:val="0009706E"/>
    <w:rsid w:val="000978CF"/>
    <w:rsid w:val="000A005F"/>
    <w:rsid w:val="000A292B"/>
    <w:rsid w:val="000A2DE3"/>
    <w:rsid w:val="000A3555"/>
    <w:rsid w:val="000A49F5"/>
    <w:rsid w:val="000A4C06"/>
    <w:rsid w:val="000A5C98"/>
    <w:rsid w:val="000A6159"/>
    <w:rsid w:val="000A6683"/>
    <w:rsid w:val="000A6B9D"/>
    <w:rsid w:val="000A71FB"/>
    <w:rsid w:val="000B3717"/>
    <w:rsid w:val="000B426B"/>
    <w:rsid w:val="000B4A7C"/>
    <w:rsid w:val="000B5255"/>
    <w:rsid w:val="000B53D2"/>
    <w:rsid w:val="000B5AEE"/>
    <w:rsid w:val="000B5EA0"/>
    <w:rsid w:val="000B7105"/>
    <w:rsid w:val="000C088E"/>
    <w:rsid w:val="000C1A95"/>
    <w:rsid w:val="000C264E"/>
    <w:rsid w:val="000C2914"/>
    <w:rsid w:val="000C3084"/>
    <w:rsid w:val="000C3CFD"/>
    <w:rsid w:val="000C4307"/>
    <w:rsid w:val="000C6045"/>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74AE"/>
    <w:rsid w:val="000D7B67"/>
    <w:rsid w:val="000D7F01"/>
    <w:rsid w:val="000E041F"/>
    <w:rsid w:val="000E0C0F"/>
    <w:rsid w:val="000E1AEC"/>
    <w:rsid w:val="000E257A"/>
    <w:rsid w:val="000E590B"/>
    <w:rsid w:val="000E7766"/>
    <w:rsid w:val="000E79ED"/>
    <w:rsid w:val="000E7F41"/>
    <w:rsid w:val="000F22DB"/>
    <w:rsid w:val="000F2D82"/>
    <w:rsid w:val="000F360A"/>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2820"/>
    <w:rsid w:val="00122A38"/>
    <w:rsid w:val="00123E31"/>
    <w:rsid w:val="001242E4"/>
    <w:rsid w:val="00124990"/>
    <w:rsid w:val="00124F92"/>
    <w:rsid w:val="00126201"/>
    <w:rsid w:val="001277ED"/>
    <w:rsid w:val="001278A3"/>
    <w:rsid w:val="00127DEC"/>
    <w:rsid w:val="00127F16"/>
    <w:rsid w:val="00127F63"/>
    <w:rsid w:val="001306D8"/>
    <w:rsid w:val="00130D61"/>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F25"/>
    <w:rsid w:val="001541FB"/>
    <w:rsid w:val="00154B2D"/>
    <w:rsid w:val="00155DC0"/>
    <w:rsid w:val="00156D4C"/>
    <w:rsid w:val="001570E1"/>
    <w:rsid w:val="001579BA"/>
    <w:rsid w:val="00157B9A"/>
    <w:rsid w:val="00160538"/>
    <w:rsid w:val="00160C07"/>
    <w:rsid w:val="0016361F"/>
    <w:rsid w:val="001651E7"/>
    <w:rsid w:val="00165593"/>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6AAC"/>
    <w:rsid w:val="00176BB7"/>
    <w:rsid w:val="00180242"/>
    <w:rsid w:val="001811C1"/>
    <w:rsid w:val="00181409"/>
    <w:rsid w:val="00182920"/>
    <w:rsid w:val="00183032"/>
    <w:rsid w:val="00183E2F"/>
    <w:rsid w:val="00183EE2"/>
    <w:rsid w:val="0018465A"/>
    <w:rsid w:val="00186638"/>
    <w:rsid w:val="00186A40"/>
    <w:rsid w:val="00186DAF"/>
    <w:rsid w:val="00187A1D"/>
    <w:rsid w:val="00187A55"/>
    <w:rsid w:val="00187D17"/>
    <w:rsid w:val="00187EF3"/>
    <w:rsid w:val="00190D5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C98"/>
    <w:rsid w:val="001B0C48"/>
    <w:rsid w:val="001B164A"/>
    <w:rsid w:val="001B1A20"/>
    <w:rsid w:val="001B1B9D"/>
    <w:rsid w:val="001B1C1C"/>
    <w:rsid w:val="001B1F5D"/>
    <w:rsid w:val="001B471D"/>
    <w:rsid w:val="001B51B1"/>
    <w:rsid w:val="001B51C1"/>
    <w:rsid w:val="001B6C9A"/>
    <w:rsid w:val="001C1840"/>
    <w:rsid w:val="001C1C42"/>
    <w:rsid w:val="001C33B4"/>
    <w:rsid w:val="001C354A"/>
    <w:rsid w:val="001C3A2B"/>
    <w:rsid w:val="001C3E0D"/>
    <w:rsid w:val="001C44D0"/>
    <w:rsid w:val="001C470B"/>
    <w:rsid w:val="001C4BF1"/>
    <w:rsid w:val="001C5142"/>
    <w:rsid w:val="001C5585"/>
    <w:rsid w:val="001C575D"/>
    <w:rsid w:val="001C67E6"/>
    <w:rsid w:val="001C72D2"/>
    <w:rsid w:val="001C72ED"/>
    <w:rsid w:val="001C7ED6"/>
    <w:rsid w:val="001D06D1"/>
    <w:rsid w:val="001D0C8E"/>
    <w:rsid w:val="001D1B88"/>
    <w:rsid w:val="001D1BEA"/>
    <w:rsid w:val="001D2045"/>
    <w:rsid w:val="001D21C4"/>
    <w:rsid w:val="001D4D95"/>
    <w:rsid w:val="001D521C"/>
    <w:rsid w:val="001D540C"/>
    <w:rsid w:val="001D5637"/>
    <w:rsid w:val="001D5A26"/>
    <w:rsid w:val="001D671F"/>
    <w:rsid w:val="001D6F60"/>
    <w:rsid w:val="001E041E"/>
    <w:rsid w:val="001E1367"/>
    <w:rsid w:val="001E1C6F"/>
    <w:rsid w:val="001E2D82"/>
    <w:rsid w:val="001E449B"/>
    <w:rsid w:val="001E4531"/>
    <w:rsid w:val="001E4672"/>
    <w:rsid w:val="001E49D1"/>
    <w:rsid w:val="001E4B93"/>
    <w:rsid w:val="001E4D86"/>
    <w:rsid w:val="001E513E"/>
    <w:rsid w:val="001E61FF"/>
    <w:rsid w:val="001E6BDD"/>
    <w:rsid w:val="001E6C3C"/>
    <w:rsid w:val="001E781E"/>
    <w:rsid w:val="001E7872"/>
    <w:rsid w:val="001E795A"/>
    <w:rsid w:val="001F29F6"/>
    <w:rsid w:val="001F2FEE"/>
    <w:rsid w:val="001F3FFD"/>
    <w:rsid w:val="001F43B9"/>
    <w:rsid w:val="001F5448"/>
    <w:rsid w:val="001F66E1"/>
    <w:rsid w:val="001F6E81"/>
    <w:rsid w:val="001F758D"/>
    <w:rsid w:val="001F7FF3"/>
    <w:rsid w:val="00200D8C"/>
    <w:rsid w:val="00201530"/>
    <w:rsid w:val="00202ECF"/>
    <w:rsid w:val="00203D98"/>
    <w:rsid w:val="002049ED"/>
    <w:rsid w:val="00204FFA"/>
    <w:rsid w:val="002052FE"/>
    <w:rsid w:val="00205334"/>
    <w:rsid w:val="0020542B"/>
    <w:rsid w:val="00205676"/>
    <w:rsid w:val="00205C88"/>
    <w:rsid w:val="00207531"/>
    <w:rsid w:val="00207CFC"/>
    <w:rsid w:val="00210361"/>
    <w:rsid w:val="0021252A"/>
    <w:rsid w:val="00212662"/>
    <w:rsid w:val="002128D5"/>
    <w:rsid w:val="0021466E"/>
    <w:rsid w:val="002149F6"/>
    <w:rsid w:val="00215658"/>
    <w:rsid w:val="00216220"/>
    <w:rsid w:val="0021634A"/>
    <w:rsid w:val="00216B2E"/>
    <w:rsid w:val="00216ED2"/>
    <w:rsid w:val="0021721E"/>
    <w:rsid w:val="00217C7B"/>
    <w:rsid w:val="002213CF"/>
    <w:rsid w:val="00222235"/>
    <w:rsid w:val="002229DD"/>
    <w:rsid w:val="002233D0"/>
    <w:rsid w:val="002236DD"/>
    <w:rsid w:val="002239A0"/>
    <w:rsid w:val="00223A6B"/>
    <w:rsid w:val="002246FD"/>
    <w:rsid w:val="00225D32"/>
    <w:rsid w:val="002262B9"/>
    <w:rsid w:val="002267A2"/>
    <w:rsid w:val="00226CD2"/>
    <w:rsid w:val="00226F9B"/>
    <w:rsid w:val="00227094"/>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424D"/>
    <w:rsid w:val="00245047"/>
    <w:rsid w:val="002455EB"/>
    <w:rsid w:val="0024591D"/>
    <w:rsid w:val="002462A3"/>
    <w:rsid w:val="00247B31"/>
    <w:rsid w:val="00247E22"/>
    <w:rsid w:val="00250329"/>
    <w:rsid w:val="00250B23"/>
    <w:rsid w:val="0025282A"/>
    <w:rsid w:val="00253FAF"/>
    <w:rsid w:val="00254140"/>
    <w:rsid w:val="002551B6"/>
    <w:rsid w:val="00255387"/>
    <w:rsid w:val="00255505"/>
    <w:rsid w:val="0025573A"/>
    <w:rsid w:val="0025664C"/>
    <w:rsid w:val="00256997"/>
    <w:rsid w:val="00257456"/>
    <w:rsid w:val="00260713"/>
    <w:rsid w:val="00260A03"/>
    <w:rsid w:val="00261A4C"/>
    <w:rsid w:val="00261E3A"/>
    <w:rsid w:val="00262895"/>
    <w:rsid w:val="00263BB4"/>
    <w:rsid w:val="00264469"/>
    <w:rsid w:val="0026482B"/>
    <w:rsid w:val="00264D5A"/>
    <w:rsid w:val="00265ECD"/>
    <w:rsid w:val="002706C7"/>
    <w:rsid w:val="0027109C"/>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6C4C"/>
    <w:rsid w:val="0028725C"/>
    <w:rsid w:val="00290B97"/>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2"/>
    <w:rsid w:val="002B04F9"/>
    <w:rsid w:val="002B05A3"/>
    <w:rsid w:val="002B1565"/>
    <w:rsid w:val="002B2E30"/>
    <w:rsid w:val="002B3439"/>
    <w:rsid w:val="002B44D2"/>
    <w:rsid w:val="002B5606"/>
    <w:rsid w:val="002B5F26"/>
    <w:rsid w:val="002B6AEF"/>
    <w:rsid w:val="002B7429"/>
    <w:rsid w:val="002C0354"/>
    <w:rsid w:val="002C0D80"/>
    <w:rsid w:val="002C1671"/>
    <w:rsid w:val="002C1D01"/>
    <w:rsid w:val="002C2215"/>
    <w:rsid w:val="002C2D51"/>
    <w:rsid w:val="002C3A72"/>
    <w:rsid w:val="002C3BB4"/>
    <w:rsid w:val="002C43FB"/>
    <w:rsid w:val="002C4BD8"/>
    <w:rsid w:val="002C4EF0"/>
    <w:rsid w:val="002C5EFC"/>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40A0"/>
    <w:rsid w:val="002F5B52"/>
    <w:rsid w:val="002F5D97"/>
    <w:rsid w:val="002F5DEF"/>
    <w:rsid w:val="002F7B76"/>
    <w:rsid w:val="002F7BA8"/>
    <w:rsid w:val="002F7F79"/>
    <w:rsid w:val="00300B34"/>
    <w:rsid w:val="00301D6E"/>
    <w:rsid w:val="00302ADB"/>
    <w:rsid w:val="00302EBD"/>
    <w:rsid w:val="00303452"/>
    <w:rsid w:val="00303C4C"/>
    <w:rsid w:val="00303DB8"/>
    <w:rsid w:val="00304F44"/>
    <w:rsid w:val="00304F8F"/>
    <w:rsid w:val="00306466"/>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41118"/>
    <w:rsid w:val="0034162B"/>
    <w:rsid w:val="00341F62"/>
    <w:rsid w:val="0034216C"/>
    <w:rsid w:val="00342604"/>
    <w:rsid w:val="00342AE9"/>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601E7"/>
    <w:rsid w:val="00360F34"/>
    <w:rsid w:val="00361426"/>
    <w:rsid w:val="00361A01"/>
    <w:rsid w:val="00361B3E"/>
    <w:rsid w:val="00362581"/>
    <w:rsid w:val="0036427E"/>
    <w:rsid w:val="0036438D"/>
    <w:rsid w:val="00364F61"/>
    <w:rsid w:val="003655D3"/>
    <w:rsid w:val="003658E4"/>
    <w:rsid w:val="003721EE"/>
    <w:rsid w:val="0037290B"/>
    <w:rsid w:val="003744BF"/>
    <w:rsid w:val="00374E22"/>
    <w:rsid w:val="00374F7B"/>
    <w:rsid w:val="003755EA"/>
    <w:rsid w:val="00376A72"/>
    <w:rsid w:val="003801EE"/>
    <w:rsid w:val="00380D97"/>
    <w:rsid w:val="003822EF"/>
    <w:rsid w:val="003837B8"/>
    <w:rsid w:val="00383861"/>
    <w:rsid w:val="0038435D"/>
    <w:rsid w:val="00384966"/>
    <w:rsid w:val="00385385"/>
    <w:rsid w:val="00385910"/>
    <w:rsid w:val="00386F35"/>
    <w:rsid w:val="003874B8"/>
    <w:rsid w:val="003875C8"/>
    <w:rsid w:val="003877B9"/>
    <w:rsid w:val="00387EB8"/>
    <w:rsid w:val="0039260E"/>
    <w:rsid w:val="0039297C"/>
    <w:rsid w:val="00393010"/>
    <w:rsid w:val="0039430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BD4"/>
    <w:rsid w:val="003B1CCD"/>
    <w:rsid w:val="003B2EA7"/>
    <w:rsid w:val="003B3900"/>
    <w:rsid w:val="003B3968"/>
    <w:rsid w:val="003B462E"/>
    <w:rsid w:val="003B470E"/>
    <w:rsid w:val="003B6305"/>
    <w:rsid w:val="003C02D2"/>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65BC"/>
    <w:rsid w:val="003E02B4"/>
    <w:rsid w:val="003E0497"/>
    <w:rsid w:val="003E4478"/>
    <w:rsid w:val="003E4D90"/>
    <w:rsid w:val="003E4F16"/>
    <w:rsid w:val="003E6ACB"/>
    <w:rsid w:val="003E7557"/>
    <w:rsid w:val="003F0A33"/>
    <w:rsid w:val="003F1F0B"/>
    <w:rsid w:val="003F21E6"/>
    <w:rsid w:val="003F24BD"/>
    <w:rsid w:val="003F2BF5"/>
    <w:rsid w:val="003F2F6E"/>
    <w:rsid w:val="003F40A4"/>
    <w:rsid w:val="003F4698"/>
    <w:rsid w:val="003F4776"/>
    <w:rsid w:val="003F6BF6"/>
    <w:rsid w:val="003F7276"/>
    <w:rsid w:val="004001F9"/>
    <w:rsid w:val="00400B1B"/>
    <w:rsid w:val="004015C7"/>
    <w:rsid w:val="00401DFC"/>
    <w:rsid w:val="0040202A"/>
    <w:rsid w:val="00402D3F"/>
    <w:rsid w:val="004064A4"/>
    <w:rsid w:val="004070B5"/>
    <w:rsid w:val="004102D8"/>
    <w:rsid w:val="00410EA5"/>
    <w:rsid w:val="00411898"/>
    <w:rsid w:val="004121B2"/>
    <w:rsid w:val="0041251D"/>
    <w:rsid w:val="00414C41"/>
    <w:rsid w:val="00414CC2"/>
    <w:rsid w:val="0041582A"/>
    <w:rsid w:val="00416833"/>
    <w:rsid w:val="00416869"/>
    <w:rsid w:val="0041729D"/>
    <w:rsid w:val="00417BC8"/>
    <w:rsid w:val="004215F5"/>
    <w:rsid w:val="00422379"/>
    <w:rsid w:val="00422939"/>
    <w:rsid w:val="00423F5F"/>
    <w:rsid w:val="004242A1"/>
    <w:rsid w:val="0042435A"/>
    <w:rsid w:val="00424770"/>
    <w:rsid w:val="00424AB0"/>
    <w:rsid w:val="00424E68"/>
    <w:rsid w:val="00426FEF"/>
    <w:rsid w:val="0043004C"/>
    <w:rsid w:val="004303E0"/>
    <w:rsid w:val="00431658"/>
    <w:rsid w:val="00431C91"/>
    <w:rsid w:val="00431EDB"/>
    <w:rsid w:val="004331C2"/>
    <w:rsid w:val="00433BD6"/>
    <w:rsid w:val="004348C5"/>
    <w:rsid w:val="00434928"/>
    <w:rsid w:val="00434D73"/>
    <w:rsid w:val="00436D6C"/>
    <w:rsid w:val="00437CC3"/>
    <w:rsid w:val="00440691"/>
    <w:rsid w:val="004410F1"/>
    <w:rsid w:val="004419C3"/>
    <w:rsid w:val="00441C3A"/>
    <w:rsid w:val="00441EC3"/>
    <w:rsid w:val="004421E6"/>
    <w:rsid w:val="00442C7D"/>
    <w:rsid w:val="00442ECD"/>
    <w:rsid w:val="004440A2"/>
    <w:rsid w:val="0044582F"/>
    <w:rsid w:val="0044595F"/>
    <w:rsid w:val="00446BC3"/>
    <w:rsid w:val="0044755D"/>
    <w:rsid w:val="00447A6B"/>
    <w:rsid w:val="00447D7F"/>
    <w:rsid w:val="00450179"/>
    <w:rsid w:val="004506C0"/>
    <w:rsid w:val="00451832"/>
    <w:rsid w:val="004521A1"/>
    <w:rsid w:val="004525C2"/>
    <w:rsid w:val="00452D35"/>
    <w:rsid w:val="00452DC8"/>
    <w:rsid w:val="004543E7"/>
    <w:rsid w:val="004543F3"/>
    <w:rsid w:val="004547FD"/>
    <w:rsid w:val="00455D97"/>
    <w:rsid w:val="00455E9B"/>
    <w:rsid w:val="00456A7C"/>
    <w:rsid w:val="004572DC"/>
    <w:rsid w:val="0045780D"/>
    <w:rsid w:val="00457EFD"/>
    <w:rsid w:val="0046061B"/>
    <w:rsid w:val="00460C83"/>
    <w:rsid w:val="0046139D"/>
    <w:rsid w:val="00462AF2"/>
    <w:rsid w:val="00463886"/>
    <w:rsid w:val="00463D57"/>
    <w:rsid w:val="0046425A"/>
    <w:rsid w:val="0046429E"/>
    <w:rsid w:val="00464BFE"/>
    <w:rsid w:val="004651C2"/>
    <w:rsid w:val="00467FCE"/>
    <w:rsid w:val="004710EF"/>
    <w:rsid w:val="00471C4D"/>
    <w:rsid w:val="00472EB6"/>
    <w:rsid w:val="0047321D"/>
    <w:rsid w:val="004737A1"/>
    <w:rsid w:val="00474864"/>
    <w:rsid w:val="00475B4F"/>
    <w:rsid w:val="00476597"/>
    <w:rsid w:val="00477162"/>
    <w:rsid w:val="00477F79"/>
    <w:rsid w:val="004800A9"/>
    <w:rsid w:val="004809D8"/>
    <w:rsid w:val="004812B6"/>
    <w:rsid w:val="004814AE"/>
    <w:rsid w:val="00481F01"/>
    <w:rsid w:val="00482DAA"/>
    <w:rsid w:val="00483B78"/>
    <w:rsid w:val="00484825"/>
    <w:rsid w:val="00484F2A"/>
    <w:rsid w:val="004852F8"/>
    <w:rsid w:val="0048600B"/>
    <w:rsid w:val="004868C4"/>
    <w:rsid w:val="00486C58"/>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4C"/>
    <w:rsid w:val="004A545D"/>
    <w:rsid w:val="004A6A07"/>
    <w:rsid w:val="004A7A3E"/>
    <w:rsid w:val="004B2559"/>
    <w:rsid w:val="004B2FC1"/>
    <w:rsid w:val="004B32EB"/>
    <w:rsid w:val="004B385E"/>
    <w:rsid w:val="004B3B78"/>
    <w:rsid w:val="004B7CA1"/>
    <w:rsid w:val="004B7E45"/>
    <w:rsid w:val="004C0D79"/>
    <w:rsid w:val="004C3238"/>
    <w:rsid w:val="004C3AE7"/>
    <w:rsid w:val="004C3F5D"/>
    <w:rsid w:val="004C4CE2"/>
    <w:rsid w:val="004C58F3"/>
    <w:rsid w:val="004C5B6D"/>
    <w:rsid w:val="004D015C"/>
    <w:rsid w:val="004D05F6"/>
    <w:rsid w:val="004D3538"/>
    <w:rsid w:val="004D3A61"/>
    <w:rsid w:val="004D4470"/>
    <w:rsid w:val="004D4950"/>
    <w:rsid w:val="004D53AC"/>
    <w:rsid w:val="004D76AB"/>
    <w:rsid w:val="004E113E"/>
    <w:rsid w:val="004E1F5C"/>
    <w:rsid w:val="004E2A4E"/>
    <w:rsid w:val="004E2B97"/>
    <w:rsid w:val="004E4745"/>
    <w:rsid w:val="004E4A01"/>
    <w:rsid w:val="004E4B95"/>
    <w:rsid w:val="004E4C02"/>
    <w:rsid w:val="004E5CCA"/>
    <w:rsid w:val="004E6F3B"/>
    <w:rsid w:val="004E7ED3"/>
    <w:rsid w:val="004F1376"/>
    <w:rsid w:val="004F1751"/>
    <w:rsid w:val="004F1A32"/>
    <w:rsid w:val="004F1C6C"/>
    <w:rsid w:val="004F2415"/>
    <w:rsid w:val="004F2909"/>
    <w:rsid w:val="004F314F"/>
    <w:rsid w:val="004F318B"/>
    <w:rsid w:val="004F3478"/>
    <w:rsid w:val="004F37E7"/>
    <w:rsid w:val="004F4A0D"/>
    <w:rsid w:val="004F5C26"/>
    <w:rsid w:val="004F5E0B"/>
    <w:rsid w:val="004F6B8B"/>
    <w:rsid w:val="00500CB6"/>
    <w:rsid w:val="0050227F"/>
    <w:rsid w:val="00502F0C"/>
    <w:rsid w:val="00502F9D"/>
    <w:rsid w:val="00504348"/>
    <w:rsid w:val="005056AE"/>
    <w:rsid w:val="00505EAD"/>
    <w:rsid w:val="00506E85"/>
    <w:rsid w:val="00507A54"/>
    <w:rsid w:val="00510EAD"/>
    <w:rsid w:val="0051106F"/>
    <w:rsid w:val="00511DAF"/>
    <w:rsid w:val="00511FB2"/>
    <w:rsid w:val="00512268"/>
    <w:rsid w:val="00513F1A"/>
    <w:rsid w:val="00514A1C"/>
    <w:rsid w:val="00520E5D"/>
    <w:rsid w:val="00521B75"/>
    <w:rsid w:val="00521D72"/>
    <w:rsid w:val="0052243A"/>
    <w:rsid w:val="005226D7"/>
    <w:rsid w:val="00522F27"/>
    <w:rsid w:val="005233FE"/>
    <w:rsid w:val="00523881"/>
    <w:rsid w:val="0052460B"/>
    <w:rsid w:val="00525082"/>
    <w:rsid w:val="00525D5E"/>
    <w:rsid w:val="0052608F"/>
    <w:rsid w:val="00526E1C"/>
    <w:rsid w:val="0052744A"/>
    <w:rsid w:val="00527C64"/>
    <w:rsid w:val="00527C67"/>
    <w:rsid w:val="00530907"/>
    <w:rsid w:val="005311DE"/>
    <w:rsid w:val="00532C03"/>
    <w:rsid w:val="005337B1"/>
    <w:rsid w:val="005342B6"/>
    <w:rsid w:val="00534B89"/>
    <w:rsid w:val="00536D75"/>
    <w:rsid w:val="005374CE"/>
    <w:rsid w:val="0053798E"/>
    <w:rsid w:val="00541524"/>
    <w:rsid w:val="00541A60"/>
    <w:rsid w:val="00541A78"/>
    <w:rsid w:val="00541EB8"/>
    <w:rsid w:val="00541F46"/>
    <w:rsid w:val="00542617"/>
    <w:rsid w:val="00543965"/>
    <w:rsid w:val="00543DAD"/>
    <w:rsid w:val="00545651"/>
    <w:rsid w:val="00545761"/>
    <w:rsid w:val="00545D17"/>
    <w:rsid w:val="00546639"/>
    <w:rsid w:val="00546BC4"/>
    <w:rsid w:val="00546C7C"/>
    <w:rsid w:val="00547C9B"/>
    <w:rsid w:val="0055011D"/>
    <w:rsid w:val="005502BC"/>
    <w:rsid w:val="005508D4"/>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021"/>
    <w:rsid w:val="005712BA"/>
    <w:rsid w:val="00571312"/>
    <w:rsid w:val="00574BDB"/>
    <w:rsid w:val="005754D4"/>
    <w:rsid w:val="00575F09"/>
    <w:rsid w:val="005763DC"/>
    <w:rsid w:val="00576572"/>
    <w:rsid w:val="0057786C"/>
    <w:rsid w:val="00577E03"/>
    <w:rsid w:val="005803BB"/>
    <w:rsid w:val="00580985"/>
    <w:rsid w:val="0058100B"/>
    <w:rsid w:val="005824C0"/>
    <w:rsid w:val="005825EA"/>
    <w:rsid w:val="00582971"/>
    <w:rsid w:val="00583390"/>
    <w:rsid w:val="0058462B"/>
    <w:rsid w:val="00585077"/>
    <w:rsid w:val="0058518C"/>
    <w:rsid w:val="005851FD"/>
    <w:rsid w:val="00585C5E"/>
    <w:rsid w:val="005865D6"/>
    <w:rsid w:val="005866EF"/>
    <w:rsid w:val="005874D9"/>
    <w:rsid w:val="00587E6A"/>
    <w:rsid w:val="00590F2C"/>
    <w:rsid w:val="0059154F"/>
    <w:rsid w:val="00591A07"/>
    <w:rsid w:val="0059379E"/>
    <w:rsid w:val="00593C5C"/>
    <w:rsid w:val="00594201"/>
    <w:rsid w:val="00595DFC"/>
    <w:rsid w:val="00597615"/>
    <w:rsid w:val="00597695"/>
    <w:rsid w:val="005A02BD"/>
    <w:rsid w:val="005A0376"/>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C0DC3"/>
    <w:rsid w:val="005C24E2"/>
    <w:rsid w:val="005C2598"/>
    <w:rsid w:val="005C39FD"/>
    <w:rsid w:val="005C4392"/>
    <w:rsid w:val="005C44DF"/>
    <w:rsid w:val="005C4BEF"/>
    <w:rsid w:val="005C6C9A"/>
    <w:rsid w:val="005C7BD7"/>
    <w:rsid w:val="005C7D18"/>
    <w:rsid w:val="005D01D6"/>
    <w:rsid w:val="005D0561"/>
    <w:rsid w:val="005D16B7"/>
    <w:rsid w:val="005D2BBA"/>
    <w:rsid w:val="005D420C"/>
    <w:rsid w:val="005D464D"/>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28B3"/>
    <w:rsid w:val="00603229"/>
    <w:rsid w:val="006033A3"/>
    <w:rsid w:val="00603FA4"/>
    <w:rsid w:val="00604130"/>
    <w:rsid w:val="0060430A"/>
    <w:rsid w:val="006044D5"/>
    <w:rsid w:val="00610E70"/>
    <w:rsid w:val="00611B62"/>
    <w:rsid w:val="00612AFE"/>
    <w:rsid w:val="00613274"/>
    <w:rsid w:val="006143CC"/>
    <w:rsid w:val="00614668"/>
    <w:rsid w:val="00615513"/>
    <w:rsid w:val="0062282D"/>
    <w:rsid w:val="00622A18"/>
    <w:rsid w:val="00622B1B"/>
    <w:rsid w:val="00623764"/>
    <w:rsid w:val="006240A2"/>
    <w:rsid w:val="0062452D"/>
    <w:rsid w:val="006248F9"/>
    <w:rsid w:val="00626C74"/>
    <w:rsid w:val="00627C42"/>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FE9"/>
    <w:rsid w:val="006453EA"/>
    <w:rsid w:val="00645C14"/>
    <w:rsid w:val="00645F87"/>
    <w:rsid w:val="0064608C"/>
    <w:rsid w:val="00646A5D"/>
    <w:rsid w:val="006471EF"/>
    <w:rsid w:val="00650991"/>
    <w:rsid w:val="00651C6C"/>
    <w:rsid w:val="006527ED"/>
    <w:rsid w:val="00652833"/>
    <w:rsid w:val="00654E27"/>
    <w:rsid w:val="00655AE8"/>
    <w:rsid w:val="00660235"/>
    <w:rsid w:val="00660D2F"/>
    <w:rsid w:val="0066121E"/>
    <w:rsid w:val="00661632"/>
    <w:rsid w:val="006617EC"/>
    <w:rsid w:val="006619B3"/>
    <w:rsid w:val="00661A4B"/>
    <w:rsid w:val="0066205F"/>
    <w:rsid w:val="00662AB9"/>
    <w:rsid w:val="00662C51"/>
    <w:rsid w:val="0066625D"/>
    <w:rsid w:val="00667B09"/>
    <w:rsid w:val="006704FF"/>
    <w:rsid w:val="00670C31"/>
    <w:rsid w:val="00670F6E"/>
    <w:rsid w:val="0067201F"/>
    <w:rsid w:val="006735A3"/>
    <w:rsid w:val="00673D66"/>
    <w:rsid w:val="00674C2F"/>
    <w:rsid w:val="00676826"/>
    <w:rsid w:val="00680226"/>
    <w:rsid w:val="00680441"/>
    <w:rsid w:val="006804A7"/>
    <w:rsid w:val="006814FC"/>
    <w:rsid w:val="006826AD"/>
    <w:rsid w:val="00682ED3"/>
    <w:rsid w:val="00682F82"/>
    <w:rsid w:val="006835D6"/>
    <w:rsid w:val="00684D51"/>
    <w:rsid w:val="0068679E"/>
    <w:rsid w:val="006873F9"/>
    <w:rsid w:val="00687547"/>
    <w:rsid w:val="006876BF"/>
    <w:rsid w:val="00687C09"/>
    <w:rsid w:val="00690370"/>
    <w:rsid w:val="0069084D"/>
    <w:rsid w:val="0069254B"/>
    <w:rsid w:val="006938B8"/>
    <w:rsid w:val="00694B8B"/>
    <w:rsid w:val="0069538C"/>
    <w:rsid w:val="00695DD7"/>
    <w:rsid w:val="006963B5"/>
    <w:rsid w:val="006A01B6"/>
    <w:rsid w:val="006A17F9"/>
    <w:rsid w:val="006A2C2D"/>
    <w:rsid w:val="006A482F"/>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B78C1"/>
    <w:rsid w:val="006C02D9"/>
    <w:rsid w:val="006C1B7C"/>
    <w:rsid w:val="006C23EF"/>
    <w:rsid w:val="006C25AE"/>
    <w:rsid w:val="006C2D86"/>
    <w:rsid w:val="006C2E17"/>
    <w:rsid w:val="006C365D"/>
    <w:rsid w:val="006C3BF2"/>
    <w:rsid w:val="006C749B"/>
    <w:rsid w:val="006D04BD"/>
    <w:rsid w:val="006D06B0"/>
    <w:rsid w:val="006D120F"/>
    <w:rsid w:val="006D1464"/>
    <w:rsid w:val="006D1CE2"/>
    <w:rsid w:val="006D1F3E"/>
    <w:rsid w:val="006D22EF"/>
    <w:rsid w:val="006D3583"/>
    <w:rsid w:val="006D3DFE"/>
    <w:rsid w:val="006D4040"/>
    <w:rsid w:val="006D4827"/>
    <w:rsid w:val="006D5927"/>
    <w:rsid w:val="006D5AD3"/>
    <w:rsid w:val="006D5EDB"/>
    <w:rsid w:val="006D6265"/>
    <w:rsid w:val="006D634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7638"/>
    <w:rsid w:val="007007AE"/>
    <w:rsid w:val="007009E1"/>
    <w:rsid w:val="007013D5"/>
    <w:rsid w:val="0070325C"/>
    <w:rsid w:val="00703A88"/>
    <w:rsid w:val="00703D7E"/>
    <w:rsid w:val="00705F48"/>
    <w:rsid w:val="00706E5B"/>
    <w:rsid w:val="007077CB"/>
    <w:rsid w:val="00707C5F"/>
    <w:rsid w:val="00707C93"/>
    <w:rsid w:val="007107F2"/>
    <w:rsid w:val="0071081D"/>
    <w:rsid w:val="00710BA2"/>
    <w:rsid w:val="007120B0"/>
    <w:rsid w:val="0071218E"/>
    <w:rsid w:val="00713736"/>
    <w:rsid w:val="007143E4"/>
    <w:rsid w:val="00714C2A"/>
    <w:rsid w:val="00714E48"/>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150"/>
    <w:rsid w:val="0072696B"/>
    <w:rsid w:val="00726A36"/>
    <w:rsid w:val="00726F6C"/>
    <w:rsid w:val="00731279"/>
    <w:rsid w:val="00731816"/>
    <w:rsid w:val="0073188B"/>
    <w:rsid w:val="00732002"/>
    <w:rsid w:val="00732600"/>
    <w:rsid w:val="00734E2C"/>
    <w:rsid w:val="0073527C"/>
    <w:rsid w:val="00735ABB"/>
    <w:rsid w:val="00736902"/>
    <w:rsid w:val="00736918"/>
    <w:rsid w:val="007379F0"/>
    <w:rsid w:val="007405BD"/>
    <w:rsid w:val="007408A1"/>
    <w:rsid w:val="00741DA9"/>
    <w:rsid w:val="007425CB"/>
    <w:rsid w:val="0074273B"/>
    <w:rsid w:val="00742CC9"/>
    <w:rsid w:val="007439ED"/>
    <w:rsid w:val="00743EFE"/>
    <w:rsid w:val="007463CC"/>
    <w:rsid w:val="007502EA"/>
    <w:rsid w:val="007503C5"/>
    <w:rsid w:val="00750668"/>
    <w:rsid w:val="00750745"/>
    <w:rsid w:val="00750F89"/>
    <w:rsid w:val="00751664"/>
    <w:rsid w:val="00751869"/>
    <w:rsid w:val="00751D6C"/>
    <w:rsid w:val="00752502"/>
    <w:rsid w:val="00752989"/>
    <w:rsid w:val="00752BC4"/>
    <w:rsid w:val="00752CF1"/>
    <w:rsid w:val="00754B1C"/>
    <w:rsid w:val="007569F5"/>
    <w:rsid w:val="00757012"/>
    <w:rsid w:val="00757B5D"/>
    <w:rsid w:val="007615B9"/>
    <w:rsid w:val="00762355"/>
    <w:rsid w:val="00762ACF"/>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4E4B"/>
    <w:rsid w:val="00785033"/>
    <w:rsid w:val="007859C7"/>
    <w:rsid w:val="00785DD1"/>
    <w:rsid w:val="00785DFA"/>
    <w:rsid w:val="007872AC"/>
    <w:rsid w:val="00791155"/>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E"/>
    <w:rsid w:val="007B4694"/>
    <w:rsid w:val="007B65A3"/>
    <w:rsid w:val="007B7709"/>
    <w:rsid w:val="007C1053"/>
    <w:rsid w:val="007C18B3"/>
    <w:rsid w:val="007C1B03"/>
    <w:rsid w:val="007C1CA5"/>
    <w:rsid w:val="007C232E"/>
    <w:rsid w:val="007C26E7"/>
    <w:rsid w:val="007C31AA"/>
    <w:rsid w:val="007C339F"/>
    <w:rsid w:val="007C433E"/>
    <w:rsid w:val="007C492E"/>
    <w:rsid w:val="007C57D9"/>
    <w:rsid w:val="007C66FC"/>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7FE"/>
    <w:rsid w:val="00826948"/>
    <w:rsid w:val="00827EAD"/>
    <w:rsid w:val="0083036C"/>
    <w:rsid w:val="00830469"/>
    <w:rsid w:val="00830CFB"/>
    <w:rsid w:val="008319F6"/>
    <w:rsid w:val="00831FB5"/>
    <w:rsid w:val="0083285E"/>
    <w:rsid w:val="008339B1"/>
    <w:rsid w:val="00833B4B"/>
    <w:rsid w:val="008346E9"/>
    <w:rsid w:val="0083487C"/>
    <w:rsid w:val="00834A02"/>
    <w:rsid w:val="00834B7A"/>
    <w:rsid w:val="00835AC1"/>
    <w:rsid w:val="00835CA9"/>
    <w:rsid w:val="00840639"/>
    <w:rsid w:val="00840B25"/>
    <w:rsid w:val="00840F2A"/>
    <w:rsid w:val="00841290"/>
    <w:rsid w:val="00841DA6"/>
    <w:rsid w:val="00841E4F"/>
    <w:rsid w:val="0084212C"/>
    <w:rsid w:val="008425C7"/>
    <w:rsid w:val="008433DF"/>
    <w:rsid w:val="0084391D"/>
    <w:rsid w:val="00844554"/>
    <w:rsid w:val="008446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6F50"/>
    <w:rsid w:val="00857F61"/>
    <w:rsid w:val="0086068F"/>
    <w:rsid w:val="00861762"/>
    <w:rsid w:val="0086181A"/>
    <w:rsid w:val="00861BDE"/>
    <w:rsid w:val="00861E9C"/>
    <w:rsid w:val="00862565"/>
    <w:rsid w:val="00863121"/>
    <w:rsid w:val="00864F62"/>
    <w:rsid w:val="00865606"/>
    <w:rsid w:val="00865D2C"/>
    <w:rsid w:val="00866472"/>
    <w:rsid w:val="00866762"/>
    <w:rsid w:val="00866964"/>
    <w:rsid w:val="008669D4"/>
    <w:rsid w:val="00867919"/>
    <w:rsid w:val="00867A33"/>
    <w:rsid w:val="00867E3B"/>
    <w:rsid w:val="00867E91"/>
    <w:rsid w:val="008709D0"/>
    <w:rsid w:val="00871166"/>
    <w:rsid w:val="0087288E"/>
    <w:rsid w:val="00873348"/>
    <w:rsid w:val="00873415"/>
    <w:rsid w:val="008744A2"/>
    <w:rsid w:val="0087475A"/>
    <w:rsid w:val="008749E8"/>
    <w:rsid w:val="00875A1C"/>
    <w:rsid w:val="00876051"/>
    <w:rsid w:val="0087779E"/>
    <w:rsid w:val="00877C9F"/>
    <w:rsid w:val="00877CB4"/>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B5"/>
    <w:rsid w:val="0089795D"/>
    <w:rsid w:val="008A065E"/>
    <w:rsid w:val="008A08DA"/>
    <w:rsid w:val="008A0AC1"/>
    <w:rsid w:val="008A0ED3"/>
    <w:rsid w:val="008A0F40"/>
    <w:rsid w:val="008A11B4"/>
    <w:rsid w:val="008A22C7"/>
    <w:rsid w:val="008A23AD"/>
    <w:rsid w:val="008A279A"/>
    <w:rsid w:val="008A3397"/>
    <w:rsid w:val="008A4410"/>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576"/>
    <w:rsid w:val="008C3834"/>
    <w:rsid w:val="008C4006"/>
    <w:rsid w:val="008C6665"/>
    <w:rsid w:val="008C67E9"/>
    <w:rsid w:val="008C6A4F"/>
    <w:rsid w:val="008C789D"/>
    <w:rsid w:val="008D0D3D"/>
    <w:rsid w:val="008D1345"/>
    <w:rsid w:val="008D181D"/>
    <w:rsid w:val="008D1A8E"/>
    <w:rsid w:val="008D2D7D"/>
    <w:rsid w:val="008D2DDD"/>
    <w:rsid w:val="008D2FC4"/>
    <w:rsid w:val="008D364C"/>
    <w:rsid w:val="008D48CA"/>
    <w:rsid w:val="008D52A4"/>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68DF"/>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6DF4"/>
    <w:rsid w:val="00907AD6"/>
    <w:rsid w:val="00907CD6"/>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E46"/>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AA5"/>
    <w:rsid w:val="00970D26"/>
    <w:rsid w:val="009711D7"/>
    <w:rsid w:val="00971321"/>
    <w:rsid w:val="00973A84"/>
    <w:rsid w:val="00973DEE"/>
    <w:rsid w:val="009744B6"/>
    <w:rsid w:val="00975389"/>
    <w:rsid w:val="0097619C"/>
    <w:rsid w:val="009763BB"/>
    <w:rsid w:val="00976F35"/>
    <w:rsid w:val="009779B0"/>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C4"/>
    <w:rsid w:val="00991A54"/>
    <w:rsid w:val="00991AC0"/>
    <w:rsid w:val="00991AF5"/>
    <w:rsid w:val="009930DB"/>
    <w:rsid w:val="00993C5C"/>
    <w:rsid w:val="009945F7"/>
    <w:rsid w:val="00996124"/>
    <w:rsid w:val="0099779C"/>
    <w:rsid w:val="009A0756"/>
    <w:rsid w:val="009A1BB2"/>
    <w:rsid w:val="009A1CA8"/>
    <w:rsid w:val="009A230C"/>
    <w:rsid w:val="009A2B96"/>
    <w:rsid w:val="009A2D36"/>
    <w:rsid w:val="009A3895"/>
    <w:rsid w:val="009A520B"/>
    <w:rsid w:val="009A545B"/>
    <w:rsid w:val="009A578A"/>
    <w:rsid w:val="009A5B16"/>
    <w:rsid w:val="009A5C09"/>
    <w:rsid w:val="009A69B2"/>
    <w:rsid w:val="009A73B0"/>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FE7"/>
    <w:rsid w:val="009D4089"/>
    <w:rsid w:val="009D4189"/>
    <w:rsid w:val="009D44E8"/>
    <w:rsid w:val="009D46DB"/>
    <w:rsid w:val="009D6C83"/>
    <w:rsid w:val="009D7406"/>
    <w:rsid w:val="009D760B"/>
    <w:rsid w:val="009D7991"/>
    <w:rsid w:val="009D7AA0"/>
    <w:rsid w:val="009D7B17"/>
    <w:rsid w:val="009E174C"/>
    <w:rsid w:val="009E305D"/>
    <w:rsid w:val="009E30C0"/>
    <w:rsid w:val="009E39BB"/>
    <w:rsid w:val="009E4512"/>
    <w:rsid w:val="009E4C0E"/>
    <w:rsid w:val="009E6292"/>
    <w:rsid w:val="009F0166"/>
    <w:rsid w:val="009F0F0E"/>
    <w:rsid w:val="009F19F0"/>
    <w:rsid w:val="009F1EAE"/>
    <w:rsid w:val="009F5F1B"/>
    <w:rsid w:val="009F6197"/>
    <w:rsid w:val="00A019C2"/>
    <w:rsid w:val="00A01FD5"/>
    <w:rsid w:val="00A02B50"/>
    <w:rsid w:val="00A0378F"/>
    <w:rsid w:val="00A04EE4"/>
    <w:rsid w:val="00A05089"/>
    <w:rsid w:val="00A05442"/>
    <w:rsid w:val="00A06102"/>
    <w:rsid w:val="00A06191"/>
    <w:rsid w:val="00A07085"/>
    <w:rsid w:val="00A072B3"/>
    <w:rsid w:val="00A073B2"/>
    <w:rsid w:val="00A100CF"/>
    <w:rsid w:val="00A105F8"/>
    <w:rsid w:val="00A10D99"/>
    <w:rsid w:val="00A11CE5"/>
    <w:rsid w:val="00A12404"/>
    <w:rsid w:val="00A1255F"/>
    <w:rsid w:val="00A1272F"/>
    <w:rsid w:val="00A1389E"/>
    <w:rsid w:val="00A13A41"/>
    <w:rsid w:val="00A144BC"/>
    <w:rsid w:val="00A14D19"/>
    <w:rsid w:val="00A1654A"/>
    <w:rsid w:val="00A16705"/>
    <w:rsid w:val="00A168B2"/>
    <w:rsid w:val="00A169DA"/>
    <w:rsid w:val="00A173C1"/>
    <w:rsid w:val="00A2063F"/>
    <w:rsid w:val="00A21C4A"/>
    <w:rsid w:val="00A21F1A"/>
    <w:rsid w:val="00A224B1"/>
    <w:rsid w:val="00A231AA"/>
    <w:rsid w:val="00A23239"/>
    <w:rsid w:val="00A234E2"/>
    <w:rsid w:val="00A23BC4"/>
    <w:rsid w:val="00A2563E"/>
    <w:rsid w:val="00A261B0"/>
    <w:rsid w:val="00A26DAA"/>
    <w:rsid w:val="00A27253"/>
    <w:rsid w:val="00A276AF"/>
    <w:rsid w:val="00A30998"/>
    <w:rsid w:val="00A31303"/>
    <w:rsid w:val="00A324DA"/>
    <w:rsid w:val="00A32FC0"/>
    <w:rsid w:val="00A33753"/>
    <w:rsid w:val="00A34AB3"/>
    <w:rsid w:val="00A35FCB"/>
    <w:rsid w:val="00A36388"/>
    <w:rsid w:val="00A3725D"/>
    <w:rsid w:val="00A37BE0"/>
    <w:rsid w:val="00A40F9B"/>
    <w:rsid w:val="00A417AA"/>
    <w:rsid w:val="00A42A47"/>
    <w:rsid w:val="00A4537E"/>
    <w:rsid w:val="00A45D18"/>
    <w:rsid w:val="00A462EA"/>
    <w:rsid w:val="00A4752E"/>
    <w:rsid w:val="00A477FE"/>
    <w:rsid w:val="00A47855"/>
    <w:rsid w:val="00A47878"/>
    <w:rsid w:val="00A50F68"/>
    <w:rsid w:val="00A519D8"/>
    <w:rsid w:val="00A52314"/>
    <w:rsid w:val="00A52692"/>
    <w:rsid w:val="00A52C65"/>
    <w:rsid w:val="00A53554"/>
    <w:rsid w:val="00A53838"/>
    <w:rsid w:val="00A54798"/>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FCC"/>
    <w:rsid w:val="00A7602F"/>
    <w:rsid w:val="00A76380"/>
    <w:rsid w:val="00A769A1"/>
    <w:rsid w:val="00A77851"/>
    <w:rsid w:val="00A77856"/>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1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248E"/>
    <w:rsid w:val="00AD316C"/>
    <w:rsid w:val="00AD3704"/>
    <w:rsid w:val="00AD4104"/>
    <w:rsid w:val="00AD430B"/>
    <w:rsid w:val="00AD5160"/>
    <w:rsid w:val="00AD580C"/>
    <w:rsid w:val="00AD633F"/>
    <w:rsid w:val="00AD75E0"/>
    <w:rsid w:val="00AD7A34"/>
    <w:rsid w:val="00AD7C6A"/>
    <w:rsid w:val="00AE022C"/>
    <w:rsid w:val="00AE0DB6"/>
    <w:rsid w:val="00AE0FA4"/>
    <w:rsid w:val="00AE21B1"/>
    <w:rsid w:val="00AE2466"/>
    <w:rsid w:val="00AE2579"/>
    <w:rsid w:val="00AE2581"/>
    <w:rsid w:val="00AE3168"/>
    <w:rsid w:val="00AE328D"/>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64"/>
    <w:rsid w:val="00AF6D91"/>
    <w:rsid w:val="00AF73A6"/>
    <w:rsid w:val="00AF73C3"/>
    <w:rsid w:val="00B002BA"/>
    <w:rsid w:val="00B0051F"/>
    <w:rsid w:val="00B009E9"/>
    <w:rsid w:val="00B02921"/>
    <w:rsid w:val="00B03025"/>
    <w:rsid w:val="00B030BE"/>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7168"/>
    <w:rsid w:val="00B37181"/>
    <w:rsid w:val="00B372D5"/>
    <w:rsid w:val="00B37822"/>
    <w:rsid w:val="00B410E2"/>
    <w:rsid w:val="00B414F2"/>
    <w:rsid w:val="00B423D0"/>
    <w:rsid w:val="00B4248A"/>
    <w:rsid w:val="00B42631"/>
    <w:rsid w:val="00B42FA2"/>
    <w:rsid w:val="00B436A9"/>
    <w:rsid w:val="00B43F73"/>
    <w:rsid w:val="00B4418E"/>
    <w:rsid w:val="00B44E73"/>
    <w:rsid w:val="00B450F0"/>
    <w:rsid w:val="00B45116"/>
    <w:rsid w:val="00B459AE"/>
    <w:rsid w:val="00B514BA"/>
    <w:rsid w:val="00B51504"/>
    <w:rsid w:val="00B52AAF"/>
    <w:rsid w:val="00B54411"/>
    <w:rsid w:val="00B55023"/>
    <w:rsid w:val="00B55222"/>
    <w:rsid w:val="00B5537B"/>
    <w:rsid w:val="00B553AA"/>
    <w:rsid w:val="00B55624"/>
    <w:rsid w:val="00B55938"/>
    <w:rsid w:val="00B5617F"/>
    <w:rsid w:val="00B57124"/>
    <w:rsid w:val="00B60204"/>
    <w:rsid w:val="00B60367"/>
    <w:rsid w:val="00B61F97"/>
    <w:rsid w:val="00B62562"/>
    <w:rsid w:val="00B63CBE"/>
    <w:rsid w:val="00B64BF4"/>
    <w:rsid w:val="00B65EFA"/>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4166"/>
    <w:rsid w:val="00B844FF"/>
    <w:rsid w:val="00B84D09"/>
    <w:rsid w:val="00B84DA6"/>
    <w:rsid w:val="00B86704"/>
    <w:rsid w:val="00B86F6C"/>
    <w:rsid w:val="00B87462"/>
    <w:rsid w:val="00B87857"/>
    <w:rsid w:val="00B879C8"/>
    <w:rsid w:val="00B87FF7"/>
    <w:rsid w:val="00B90588"/>
    <w:rsid w:val="00B90C5E"/>
    <w:rsid w:val="00B935C1"/>
    <w:rsid w:val="00B9452D"/>
    <w:rsid w:val="00B96049"/>
    <w:rsid w:val="00B9625E"/>
    <w:rsid w:val="00B97BCA"/>
    <w:rsid w:val="00BA02A1"/>
    <w:rsid w:val="00BA1D90"/>
    <w:rsid w:val="00BA1E17"/>
    <w:rsid w:val="00BA285F"/>
    <w:rsid w:val="00BA3C24"/>
    <w:rsid w:val="00BA4276"/>
    <w:rsid w:val="00BA4848"/>
    <w:rsid w:val="00BA4AB6"/>
    <w:rsid w:val="00BA57C1"/>
    <w:rsid w:val="00BB04CF"/>
    <w:rsid w:val="00BB121C"/>
    <w:rsid w:val="00BB17FD"/>
    <w:rsid w:val="00BB1AE7"/>
    <w:rsid w:val="00BB274B"/>
    <w:rsid w:val="00BB3016"/>
    <w:rsid w:val="00BB4B87"/>
    <w:rsid w:val="00BB553A"/>
    <w:rsid w:val="00BB5985"/>
    <w:rsid w:val="00BB6AA1"/>
    <w:rsid w:val="00BB6B8F"/>
    <w:rsid w:val="00BB7753"/>
    <w:rsid w:val="00BB7767"/>
    <w:rsid w:val="00BC13C9"/>
    <w:rsid w:val="00BC1A5B"/>
    <w:rsid w:val="00BC572D"/>
    <w:rsid w:val="00BC58EA"/>
    <w:rsid w:val="00BC5B18"/>
    <w:rsid w:val="00BC61A3"/>
    <w:rsid w:val="00BC68C9"/>
    <w:rsid w:val="00BD050F"/>
    <w:rsid w:val="00BD14DB"/>
    <w:rsid w:val="00BD40E7"/>
    <w:rsid w:val="00BD4399"/>
    <w:rsid w:val="00BD59EE"/>
    <w:rsid w:val="00BD7467"/>
    <w:rsid w:val="00BD7D5B"/>
    <w:rsid w:val="00BE2583"/>
    <w:rsid w:val="00BE2FFF"/>
    <w:rsid w:val="00BE37FE"/>
    <w:rsid w:val="00BE68B1"/>
    <w:rsid w:val="00BE69FE"/>
    <w:rsid w:val="00BE7550"/>
    <w:rsid w:val="00BE7651"/>
    <w:rsid w:val="00BF1941"/>
    <w:rsid w:val="00BF2613"/>
    <w:rsid w:val="00BF3043"/>
    <w:rsid w:val="00BF3F56"/>
    <w:rsid w:val="00BF4A62"/>
    <w:rsid w:val="00BF4C90"/>
    <w:rsid w:val="00BF4E5C"/>
    <w:rsid w:val="00C00027"/>
    <w:rsid w:val="00C002D2"/>
    <w:rsid w:val="00C02E47"/>
    <w:rsid w:val="00C0432A"/>
    <w:rsid w:val="00C0467C"/>
    <w:rsid w:val="00C05F95"/>
    <w:rsid w:val="00C060B4"/>
    <w:rsid w:val="00C0662C"/>
    <w:rsid w:val="00C06B0B"/>
    <w:rsid w:val="00C104B7"/>
    <w:rsid w:val="00C10DD5"/>
    <w:rsid w:val="00C1108A"/>
    <w:rsid w:val="00C11303"/>
    <w:rsid w:val="00C11900"/>
    <w:rsid w:val="00C11FE0"/>
    <w:rsid w:val="00C1215F"/>
    <w:rsid w:val="00C14FC5"/>
    <w:rsid w:val="00C1667F"/>
    <w:rsid w:val="00C174B2"/>
    <w:rsid w:val="00C178DC"/>
    <w:rsid w:val="00C17D84"/>
    <w:rsid w:val="00C17F1E"/>
    <w:rsid w:val="00C20CAE"/>
    <w:rsid w:val="00C20FD5"/>
    <w:rsid w:val="00C2183C"/>
    <w:rsid w:val="00C21AF0"/>
    <w:rsid w:val="00C2334E"/>
    <w:rsid w:val="00C23753"/>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200E"/>
    <w:rsid w:val="00C52158"/>
    <w:rsid w:val="00C53473"/>
    <w:rsid w:val="00C53FB7"/>
    <w:rsid w:val="00C57B81"/>
    <w:rsid w:val="00C57FBB"/>
    <w:rsid w:val="00C64950"/>
    <w:rsid w:val="00C64C33"/>
    <w:rsid w:val="00C677BB"/>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192"/>
    <w:rsid w:val="00C861F7"/>
    <w:rsid w:val="00C864A7"/>
    <w:rsid w:val="00C86FC3"/>
    <w:rsid w:val="00C879FD"/>
    <w:rsid w:val="00C87E38"/>
    <w:rsid w:val="00C87F79"/>
    <w:rsid w:val="00C90136"/>
    <w:rsid w:val="00C90D7F"/>
    <w:rsid w:val="00C910AD"/>
    <w:rsid w:val="00C91461"/>
    <w:rsid w:val="00C914B8"/>
    <w:rsid w:val="00C914C5"/>
    <w:rsid w:val="00C9180B"/>
    <w:rsid w:val="00C918FA"/>
    <w:rsid w:val="00C9203F"/>
    <w:rsid w:val="00C92634"/>
    <w:rsid w:val="00C9492C"/>
    <w:rsid w:val="00C94D32"/>
    <w:rsid w:val="00C96770"/>
    <w:rsid w:val="00C9689D"/>
    <w:rsid w:val="00C96FC9"/>
    <w:rsid w:val="00CA0661"/>
    <w:rsid w:val="00CA1511"/>
    <w:rsid w:val="00CA1D6B"/>
    <w:rsid w:val="00CA2875"/>
    <w:rsid w:val="00CA2EC6"/>
    <w:rsid w:val="00CA30C0"/>
    <w:rsid w:val="00CA352D"/>
    <w:rsid w:val="00CA427D"/>
    <w:rsid w:val="00CA4B89"/>
    <w:rsid w:val="00CA5397"/>
    <w:rsid w:val="00CA68A4"/>
    <w:rsid w:val="00CA7086"/>
    <w:rsid w:val="00CA7357"/>
    <w:rsid w:val="00CA742E"/>
    <w:rsid w:val="00CA7450"/>
    <w:rsid w:val="00CA7BFA"/>
    <w:rsid w:val="00CA7DA5"/>
    <w:rsid w:val="00CB080B"/>
    <w:rsid w:val="00CB330F"/>
    <w:rsid w:val="00CB4BBE"/>
    <w:rsid w:val="00CB4DA2"/>
    <w:rsid w:val="00CB4FF1"/>
    <w:rsid w:val="00CB5389"/>
    <w:rsid w:val="00CB58C1"/>
    <w:rsid w:val="00CB62DF"/>
    <w:rsid w:val="00CB6A19"/>
    <w:rsid w:val="00CB73AC"/>
    <w:rsid w:val="00CC02E3"/>
    <w:rsid w:val="00CC0A95"/>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44BE"/>
    <w:rsid w:val="00CD4610"/>
    <w:rsid w:val="00CD4AD6"/>
    <w:rsid w:val="00CD5493"/>
    <w:rsid w:val="00CD56EC"/>
    <w:rsid w:val="00CD5AFC"/>
    <w:rsid w:val="00CD734B"/>
    <w:rsid w:val="00CD7832"/>
    <w:rsid w:val="00CD7E66"/>
    <w:rsid w:val="00CE26F5"/>
    <w:rsid w:val="00CE2E36"/>
    <w:rsid w:val="00CE4FAA"/>
    <w:rsid w:val="00CE53F1"/>
    <w:rsid w:val="00CE5E8A"/>
    <w:rsid w:val="00CF0F55"/>
    <w:rsid w:val="00CF108B"/>
    <w:rsid w:val="00CF2C80"/>
    <w:rsid w:val="00CF367F"/>
    <w:rsid w:val="00CF489B"/>
    <w:rsid w:val="00CF4FBD"/>
    <w:rsid w:val="00CF5272"/>
    <w:rsid w:val="00CF52ED"/>
    <w:rsid w:val="00CF611B"/>
    <w:rsid w:val="00CF6399"/>
    <w:rsid w:val="00CF6D47"/>
    <w:rsid w:val="00CF7711"/>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E15"/>
    <w:rsid w:val="00D13AAE"/>
    <w:rsid w:val="00D13FE0"/>
    <w:rsid w:val="00D15445"/>
    <w:rsid w:val="00D17496"/>
    <w:rsid w:val="00D204D5"/>
    <w:rsid w:val="00D20E4E"/>
    <w:rsid w:val="00D22DDC"/>
    <w:rsid w:val="00D23D34"/>
    <w:rsid w:val="00D24542"/>
    <w:rsid w:val="00D24823"/>
    <w:rsid w:val="00D25706"/>
    <w:rsid w:val="00D2611E"/>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4E45"/>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1A6A"/>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6238"/>
    <w:rsid w:val="00D76434"/>
    <w:rsid w:val="00D76582"/>
    <w:rsid w:val="00D766BB"/>
    <w:rsid w:val="00D76767"/>
    <w:rsid w:val="00D77A16"/>
    <w:rsid w:val="00D80305"/>
    <w:rsid w:val="00D80792"/>
    <w:rsid w:val="00D80993"/>
    <w:rsid w:val="00D80B66"/>
    <w:rsid w:val="00D811FE"/>
    <w:rsid w:val="00D82328"/>
    <w:rsid w:val="00D82FBA"/>
    <w:rsid w:val="00D835DF"/>
    <w:rsid w:val="00D83779"/>
    <w:rsid w:val="00D83F29"/>
    <w:rsid w:val="00D8560A"/>
    <w:rsid w:val="00D8562A"/>
    <w:rsid w:val="00D87A90"/>
    <w:rsid w:val="00D90164"/>
    <w:rsid w:val="00D90481"/>
    <w:rsid w:val="00D912AC"/>
    <w:rsid w:val="00D91B3B"/>
    <w:rsid w:val="00D9244F"/>
    <w:rsid w:val="00D924D2"/>
    <w:rsid w:val="00D930A0"/>
    <w:rsid w:val="00D938F7"/>
    <w:rsid w:val="00D948CF"/>
    <w:rsid w:val="00D94E88"/>
    <w:rsid w:val="00D96502"/>
    <w:rsid w:val="00D97016"/>
    <w:rsid w:val="00DA0828"/>
    <w:rsid w:val="00DA15C5"/>
    <w:rsid w:val="00DA1B19"/>
    <w:rsid w:val="00DA2A04"/>
    <w:rsid w:val="00DA2CC3"/>
    <w:rsid w:val="00DA2DE4"/>
    <w:rsid w:val="00DA408A"/>
    <w:rsid w:val="00DA4402"/>
    <w:rsid w:val="00DA5205"/>
    <w:rsid w:val="00DA5BDD"/>
    <w:rsid w:val="00DA7884"/>
    <w:rsid w:val="00DB0468"/>
    <w:rsid w:val="00DB20CB"/>
    <w:rsid w:val="00DB25FD"/>
    <w:rsid w:val="00DB382A"/>
    <w:rsid w:val="00DB3B6F"/>
    <w:rsid w:val="00DB4275"/>
    <w:rsid w:val="00DB563B"/>
    <w:rsid w:val="00DB5F54"/>
    <w:rsid w:val="00DB6886"/>
    <w:rsid w:val="00DB778F"/>
    <w:rsid w:val="00DC2F0E"/>
    <w:rsid w:val="00DC41FB"/>
    <w:rsid w:val="00DC4FF0"/>
    <w:rsid w:val="00DC7021"/>
    <w:rsid w:val="00DC707A"/>
    <w:rsid w:val="00DD0DA5"/>
    <w:rsid w:val="00DD1EF8"/>
    <w:rsid w:val="00DD2336"/>
    <w:rsid w:val="00DD23C0"/>
    <w:rsid w:val="00DD2D3B"/>
    <w:rsid w:val="00DD3A9F"/>
    <w:rsid w:val="00DD443C"/>
    <w:rsid w:val="00DD4D1C"/>
    <w:rsid w:val="00DD4D95"/>
    <w:rsid w:val="00DD4E79"/>
    <w:rsid w:val="00DD509B"/>
    <w:rsid w:val="00DD588B"/>
    <w:rsid w:val="00DD663A"/>
    <w:rsid w:val="00DD6779"/>
    <w:rsid w:val="00DD7CAF"/>
    <w:rsid w:val="00DE0442"/>
    <w:rsid w:val="00DE0FF7"/>
    <w:rsid w:val="00DE1976"/>
    <w:rsid w:val="00DE1ED5"/>
    <w:rsid w:val="00DE2655"/>
    <w:rsid w:val="00DE332F"/>
    <w:rsid w:val="00DE3679"/>
    <w:rsid w:val="00DE3BDF"/>
    <w:rsid w:val="00DE3D66"/>
    <w:rsid w:val="00DE5070"/>
    <w:rsid w:val="00DE50D6"/>
    <w:rsid w:val="00DE5E13"/>
    <w:rsid w:val="00DE772E"/>
    <w:rsid w:val="00DE7F2B"/>
    <w:rsid w:val="00DF08CF"/>
    <w:rsid w:val="00DF0D8B"/>
    <w:rsid w:val="00DF0F84"/>
    <w:rsid w:val="00DF19C6"/>
    <w:rsid w:val="00DF1BFE"/>
    <w:rsid w:val="00DF1FFF"/>
    <w:rsid w:val="00DF2BEA"/>
    <w:rsid w:val="00DF3557"/>
    <w:rsid w:val="00DF534D"/>
    <w:rsid w:val="00DF6163"/>
    <w:rsid w:val="00DF6C75"/>
    <w:rsid w:val="00DF7312"/>
    <w:rsid w:val="00DF773C"/>
    <w:rsid w:val="00E0053D"/>
    <w:rsid w:val="00E01937"/>
    <w:rsid w:val="00E02197"/>
    <w:rsid w:val="00E03496"/>
    <w:rsid w:val="00E03F97"/>
    <w:rsid w:val="00E04BB5"/>
    <w:rsid w:val="00E04DCF"/>
    <w:rsid w:val="00E05174"/>
    <w:rsid w:val="00E054B0"/>
    <w:rsid w:val="00E06D76"/>
    <w:rsid w:val="00E0702E"/>
    <w:rsid w:val="00E0703F"/>
    <w:rsid w:val="00E07B6F"/>
    <w:rsid w:val="00E10460"/>
    <w:rsid w:val="00E10DBB"/>
    <w:rsid w:val="00E11B32"/>
    <w:rsid w:val="00E11F69"/>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C26"/>
    <w:rsid w:val="00E33F6F"/>
    <w:rsid w:val="00E351B1"/>
    <w:rsid w:val="00E3560B"/>
    <w:rsid w:val="00E366C6"/>
    <w:rsid w:val="00E40002"/>
    <w:rsid w:val="00E422F9"/>
    <w:rsid w:val="00E42343"/>
    <w:rsid w:val="00E440A3"/>
    <w:rsid w:val="00E44F52"/>
    <w:rsid w:val="00E46DFB"/>
    <w:rsid w:val="00E46E2E"/>
    <w:rsid w:val="00E472A4"/>
    <w:rsid w:val="00E47672"/>
    <w:rsid w:val="00E47892"/>
    <w:rsid w:val="00E47C87"/>
    <w:rsid w:val="00E51186"/>
    <w:rsid w:val="00E511BB"/>
    <w:rsid w:val="00E51612"/>
    <w:rsid w:val="00E535A7"/>
    <w:rsid w:val="00E53F21"/>
    <w:rsid w:val="00E55742"/>
    <w:rsid w:val="00E56E52"/>
    <w:rsid w:val="00E57950"/>
    <w:rsid w:val="00E600C0"/>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284"/>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612C"/>
    <w:rsid w:val="00EB6750"/>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20C8"/>
    <w:rsid w:val="00EF2E96"/>
    <w:rsid w:val="00EF4B83"/>
    <w:rsid w:val="00EF5D97"/>
    <w:rsid w:val="00EF639C"/>
    <w:rsid w:val="00EF675D"/>
    <w:rsid w:val="00EF68DC"/>
    <w:rsid w:val="00EF7C18"/>
    <w:rsid w:val="00EF7CE1"/>
    <w:rsid w:val="00F00029"/>
    <w:rsid w:val="00F01B27"/>
    <w:rsid w:val="00F01EC4"/>
    <w:rsid w:val="00F02BA7"/>
    <w:rsid w:val="00F04116"/>
    <w:rsid w:val="00F05027"/>
    <w:rsid w:val="00F05FC9"/>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76CD"/>
    <w:rsid w:val="00F47A34"/>
    <w:rsid w:val="00F47A3B"/>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71179"/>
    <w:rsid w:val="00F716B5"/>
    <w:rsid w:val="00F72FA8"/>
    <w:rsid w:val="00F73475"/>
    <w:rsid w:val="00F7382D"/>
    <w:rsid w:val="00F74C09"/>
    <w:rsid w:val="00F754E3"/>
    <w:rsid w:val="00F75974"/>
    <w:rsid w:val="00F760A2"/>
    <w:rsid w:val="00F767B8"/>
    <w:rsid w:val="00F7753D"/>
    <w:rsid w:val="00F80038"/>
    <w:rsid w:val="00F80ACC"/>
    <w:rsid w:val="00F80D98"/>
    <w:rsid w:val="00F80E04"/>
    <w:rsid w:val="00F8139C"/>
    <w:rsid w:val="00F81D5C"/>
    <w:rsid w:val="00F831F1"/>
    <w:rsid w:val="00F83209"/>
    <w:rsid w:val="00F837C0"/>
    <w:rsid w:val="00F849A1"/>
    <w:rsid w:val="00F85AC1"/>
    <w:rsid w:val="00F85C83"/>
    <w:rsid w:val="00F879E3"/>
    <w:rsid w:val="00F9319E"/>
    <w:rsid w:val="00F93737"/>
    <w:rsid w:val="00F959E4"/>
    <w:rsid w:val="00F95F9A"/>
    <w:rsid w:val="00F96174"/>
    <w:rsid w:val="00F96C6A"/>
    <w:rsid w:val="00F978FD"/>
    <w:rsid w:val="00FA10A2"/>
    <w:rsid w:val="00FA18D3"/>
    <w:rsid w:val="00FA2BAC"/>
    <w:rsid w:val="00FA4124"/>
    <w:rsid w:val="00FA458A"/>
    <w:rsid w:val="00FA7656"/>
    <w:rsid w:val="00FA77C0"/>
    <w:rsid w:val="00FA7953"/>
    <w:rsid w:val="00FA7B88"/>
    <w:rsid w:val="00FB047C"/>
    <w:rsid w:val="00FB074C"/>
    <w:rsid w:val="00FB0BE7"/>
    <w:rsid w:val="00FB357D"/>
    <w:rsid w:val="00FB42E6"/>
    <w:rsid w:val="00FB4BFD"/>
    <w:rsid w:val="00FB5033"/>
    <w:rsid w:val="00FB5D6A"/>
    <w:rsid w:val="00FB618A"/>
    <w:rsid w:val="00FB7833"/>
    <w:rsid w:val="00FC0DB5"/>
    <w:rsid w:val="00FC0F2E"/>
    <w:rsid w:val="00FC1875"/>
    <w:rsid w:val="00FC2437"/>
    <w:rsid w:val="00FC3F1C"/>
    <w:rsid w:val="00FC41D1"/>
    <w:rsid w:val="00FC48E8"/>
    <w:rsid w:val="00FC4C6F"/>
    <w:rsid w:val="00FC51CF"/>
    <w:rsid w:val="00FC5BF0"/>
    <w:rsid w:val="00FC6D40"/>
    <w:rsid w:val="00FC74B6"/>
    <w:rsid w:val="00FC7E18"/>
    <w:rsid w:val="00FD2A94"/>
    <w:rsid w:val="00FD2AB2"/>
    <w:rsid w:val="00FD2F18"/>
    <w:rsid w:val="00FD2FFA"/>
    <w:rsid w:val="00FD3038"/>
    <w:rsid w:val="00FD3109"/>
    <w:rsid w:val="00FD3335"/>
    <w:rsid w:val="00FD34C1"/>
    <w:rsid w:val="00FD4493"/>
    <w:rsid w:val="00FD5169"/>
    <w:rsid w:val="00FD5325"/>
    <w:rsid w:val="00FD5857"/>
    <w:rsid w:val="00FD6B21"/>
    <w:rsid w:val="00FD74B6"/>
    <w:rsid w:val="00FD7928"/>
    <w:rsid w:val="00FE0AB0"/>
    <w:rsid w:val="00FE19B8"/>
    <w:rsid w:val="00FE210E"/>
    <w:rsid w:val="00FE31A5"/>
    <w:rsid w:val="00FE57FC"/>
    <w:rsid w:val="00FE6EBD"/>
    <w:rsid w:val="00FE7BBD"/>
    <w:rsid w:val="00FF087F"/>
    <w:rsid w:val="00FF0C0A"/>
    <w:rsid w:val="00FF0E02"/>
    <w:rsid w:val="00FF1300"/>
    <w:rsid w:val="00FF3914"/>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3C471B3"/>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19148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bartonccc.edu/integrity" TargetMode="Externa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7387-BADC-4B00-949E-F8ACA22C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1055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45</cp:revision>
  <cp:lastPrinted>2019-02-06T20:50:00Z</cp:lastPrinted>
  <dcterms:created xsi:type="dcterms:W3CDTF">2022-11-02T15:35:00Z</dcterms:created>
  <dcterms:modified xsi:type="dcterms:W3CDTF">2022-11-17T15:30:00Z</dcterms:modified>
</cp:coreProperties>
</file>