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92109A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19-May</w:t>
            </w:r>
            <w:r w:rsidR="00D6063A">
              <w:rPr>
                <w:rFonts w:ascii="Arial Narrow" w:hAnsi="Arial Narrow" w:cstheme="minorHAnsi"/>
              </w:rPr>
              <w:t>-2021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525143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 pm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343390" w:rsidRPr="001923B6" w:rsidRDefault="007E1DCD" w:rsidP="007E1DCD">
            <w:pPr>
              <w:pStyle w:val="NormalWeb"/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A-113</w:t>
            </w:r>
          </w:p>
          <w:p w:rsidR="00832B70" w:rsidRPr="001923B6" w:rsidRDefault="00832B70" w:rsidP="00832B70">
            <w:pPr>
              <w:pStyle w:val="NormalWeb"/>
              <w:rPr>
                <w:rFonts w:ascii="Arial Narrow" w:hAnsi="Arial Narrow" w:cs="Calibri"/>
              </w:rPr>
            </w:pPr>
            <w:r w:rsidRPr="001923B6">
              <w:rPr>
                <w:rFonts w:ascii="Arial Narrow" w:hAnsi="Arial Narrow" w:cs="Calibri"/>
              </w:rPr>
              <w:t>Please note A-113 is the physical location for this meeting.  Zoom is available for those who are joining remotely.</w:t>
            </w:r>
          </w:p>
          <w:p w:rsidR="00832B70" w:rsidRPr="001923B6" w:rsidRDefault="00832B70" w:rsidP="00832B70">
            <w:pPr>
              <w:pStyle w:val="NormalWeb"/>
              <w:rPr>
                <w:rFonts w:ascii="Arial Narrow" w:hAnsi="Arial Narrow"/>
              </w:rPr>
            </w:pPr>
            <w:r w:rsidRPr="001923B6">
              <w:rPr>
                <w:rFonts w:ascii="Arial Narrow" w:hAnsi="Arial Narrow" w:cs="Calibri"/>
              </w:rPr>
              <w:t>Myrna Perkins is inviting you to a scheduled Zoom meeting.</w:t>
            </w:r>
            <w:r w:rsidRPr="001923B6">
              <w:rPr>
                <w:rFonts w:ascii="Arial Narrow" w:hAnsi="Arial Narrow"/>
              </w:rPr>
              <w:t xml:space="preserve"> </w:t>
            </w:r>
          </w:p>
          <w:p w:rsidR="00832B70" w:rsidRPr="001923B6" w:rsidRDefault="00832B70" w:rsidP="00832B70">
            <w:pPr>
              <w:pStyle w:val="NormalWeb"/>
              <w:rPr>
                <w:rFonts w:ascii="Arial Narrow" w:hAnsi="Arial Narrow"/>
              </w:rPr>
            </w:pPr>
            <w:r w:rsidRPr="001923B6">
              <w:rPr>
                <w:rFonts w:ascii="Arial Narrow" w:hAnsi="Arial Narrow" w:cs="Calibri"/>
              </w:rPr>
              <w:t>Join Zoom Meeting</w:t>
            </w:r>
            <w:r w:rsidRPr="001923B6">
              <w:rPr>
                <w:rFonts w:ascii="Arial Narrow" w:hAnsi="Arial Narrow"/>
              </w:rPr>
              <w:t xml:space="preserve"> </w:t>
            </w:r>
            <w:r w:rsidRPr="001923B6">
              <w:rPr>
                <w:rFonts w:ascii="Arial Narrow" w:hAnsi="Arial Narrow"/>
              </w:rPr>
              <w:br/>
            </w:r>
            <w:hyperlink r:id="rId8" w:history="1">
              <w:r w:rsidRPr="001923B6">
                <w:rPr>
                  <w:rStyle w:val="Hyperlink"/>
                  <w:rFonts w:ascii="Arial Narrow" w:hAnsi="Arial Narrow" w:cs="Calibri"/>
                </w:rPr>
                <w:t>https://zoom.us/j/94242957863</w:t>
              </w:r>
            </w:hyperlink>
            <w:r w:rsidRPr="001923B6">
              <w:rPr>
                <w:rFonts w:ascii="Arial Narrow" w:hAnsi="Arial Narrow"/>
              </w:rPr>
              <w:t xml:space="preserve"> </w:t>
            </w:r>
          </w:p>
          <w:p w:rsidR="007E1DCD" w:rsidRPr="001923B6" w:rsidRDefault="00832B70" w:rsidP="007E1DCD">
            <w:pPr>
              <w:pStyle w:val="NormalWeb"/>
              <w:rPr>
                <w:rFonts w:ascii="Arial Narrow" w:hAnsi="Arial Narrow"/>
              </w:rPr>
            </w:pPr>
            <w:r w:rsidRPr="001923B6">
              <w:rPr>
                <w:rFonts w:ascii="Arial Narrow" w:hAnsi="Arial Narrow" w:cs="Calibri"/>
              </w:rPr>
              <w:t>Meeting ID: 942 4295 7863</w:t>
            </w:r>
            <w:r w:rsidRPr="001923B6">
              <w:rPr>
                <w:rFonts w:ascii="Arial Narrow" w:hAnsi="Arial Narrow"/>
              </w:rPr>
              <w:t xml:space="preserve"> </w:t>
            </w:r>
            <w:r w:rsidRPr="001923B6">
              <w:rPr>
                <w:rFonts w:ascii="Arial Narrow" w:hAnsi="Arial Narrow"/>
              </w:rPr>
              <w:br/>
            </w:r>
            <w:r w:rsidRPr="001923B6">
              <w:rPr>
                <w:rFonts w:ascii="Arial Narrow" w:hAnsi="Arial Narrow" w:cs="Calibri"/>
              </w:rPr>
              <w:t>One tap mobile</w:t>
            </w:r>
            <w:r w:rsidRPr="001923B6">
              <w:rPr>
                <w:rFonts w:ascii="Arial Narrow" w:hAnsi="Arial Narrow"/>
              </w:rPr>
              <w:t xml:space="preserve"> </w:t>
            </w:r>
            <w:r w:rsidRPr="001923B6">
              <w:rPr>
                <w:rFonts w:ascii="Arial Narrow" w:hAnsi="Arial Narrow"/>
              </w:rPr>
              <w:br/>
            </w:r>
            <w:r w:rsidRPr="001923B6">
              <w:rPr>
                <w:rFonts w:ascii="Arial Narrow" w:hAnsi="Arial Narrow" w:cs="Calibri"/>
              </w:rPr>
              <w:t>+13462487799,,94242957863# US (Houston)</w:t>
            </w:r>
            <w:r w:rsidRPr="001923B6">
              <w:rPr>
                <w:rFonts w:ascii="Arial Narrow" w:hAnsi="Arial Narrow"/>
              </w:rPr>
              <w:t xml:space="preserve"> </w:t>
            </w:r>
            <w:r w:rsidRPr="001923B6">
              <w:rPr>
                <w:rFonts w:ascii="Arial Narrow" w:hAnsi="Arial Narrow"/>
              </w:rPr>
              <w:br/>
            </w:r>
            <w:r w:rsidRPr="001923B6">
              <w:rPr>
                <w:rFonts w:ascii="Arial Narrow" w:hAnsi="Arial Narrow" w:cs="Calibri"/>
              </w:rPr>
              <w:t>+16699006833,,94242957863# US (San Jose)</w:t>
            </w:r>
            <w:r w:rsidRPr="001923B6">
              <w:rPr>
                <w:rFonts w:ascii="Arial Narrow" w:hAnsi="Arial Narrow"/>
              </w:rPr>
              <w:t xml:space="preserve"> 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352576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1923B6" w:rsidTr="00D73E76">
        <w:trPr>
          <w:jc w:val="center"/>
        </w:trPr>
        <w:tc>
          <w:tcPr>
            <w:tcW w:w="473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  <w:gridSpan w:val="2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1923B6" w:rsidRDefault="00091BB7" w:rsidP="00F03A03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610" w:type="dxa"/>
            <w:gridSpan w:val="3"/>
          </w:tcPr>
          <w:p w:rsidR="00C12689" w:rsidRPr="001923B6" w:rsidRDefault="00091BB7" w:rsidP="001F29BA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1923B6" w:rsidTr="00D73E76">
        <w:trPr>
          <w:jc w:val="center"/>
        </w:trPr>
        <w:tc>
          <w:tcPr>
            <w:tcW w:w="473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37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Sarah Riegel</w:t>
            </w:r>
          </w:p>
        </w:tc>
        <w:tc>
          <w:tcPr>
            <w:tcW w:w="360" w:type="dxa"/>
          </w:tcPr>
          <w:p w:rsidR="00C12689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1923B6" w:rsidRDefault="00091BB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1923B6" w:rsidTr="00D73E76">
        <w:trPr>
          <w:jc w:val="center"/>
        </w:trPr>
        <w:tc>
          <w:tcPr>
            <w:tcW w:w="473" w:type="dxa"/>
          </w:tcPr>
          <w:p w:rsidR="00923AEB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:rsidR="00923AEB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Lindsay Holmes</w:t>
            </w:r>
          </w:p>
        </w:tc>
        <w:tc>
          <w:tcPr>
            <w:tcW w:w="337" w:type="dxa"/>
          </w:tcPr>
          <w:p w:rsidR="00923AEB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Janet Balk</w:t>
            </w:r>
          </w:p>
        </w:tc>
        <w:tc>
          <w:tcPr>
            <w:tcW w:w="360" w:type="dxa"/>
          </w:tcPr>
          <w:p w:rsidR="00923AEB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923AEB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Abby Kujath</w:t>
            </w:r>
          </w:p>
        </w:tc>
      </w:tr>
      <w:tr w:rsidR="005370E7" w:rsidRPr="001923B6" w:rsidTr="00D73E76">
        <w:trPr>
          <w:jc w:val="center"/>
        </w:trPr>
        <w:tc>
          <w:tcPr>
            <w:tcW w:w="473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Matt Connell</w:t>
            </w:r>
          </w:p>
        </w:tc>
        <w:tc>
          <w:tcPr>
            <w:tcW w:w="360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Lee Miller</w:t>
            </w:r>
          </w:p>
        </w:tc>
        <w:tc>
          <w:tcPr>
            <w:tcW w:w="337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Karly Little</w:t>
            </w:r>
          </w:p>
        </w:tc>
        <w:tc>
          <w:tcPr>
            <w:tcW w:w="360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Kurt Teal</w:t>
            </w:r>
          </w:p>
        </w:tc>
      </w:tr>
      <w:tr w:rsidR="005370E7" w:rsidRPr="001923B6" w:rsidTr="00D73E76">
        <w:trPr>
          <w:jc w:val="center"/>
        </w:trPr>
        <w:tc>
          <w:tcPr>
            <w:tcW w:w="473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Brian Howe</w:t>
            </w:r>
          </w:p>
        </w:tc>
        <w:tc>
          <w:tcPr>
            <w:tcW w:w="360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Claudia Mather</w:t>
            </w:r>
          </w:p>
        </w:tc>
        <w:tc>
          <w:tcPr>
            <w:tcW w:w="337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5370E7" w:rsidRPr="001923B6" w:rsidRDefault="005370E7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Kathy Kottas</w:t>
            </w:r>
          </w:p>
        </w:tc>
        <w:tc>
          <w:tcPr>
            <w:tcW w:w="360" w:type="dxa"/>
          </w:tcPr>
          <w:p w:rsidR="005370E7" w:rsidRPr="001923B6" w:rsidRDefault="001923B6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1980" w:type="dxa"/>
          </w:tcPr>
          <w:p w:rsidR="005370E7" w:rsidRPr="001923B6" w:rsidRDefault="005E7255" w:rsidP="00B5354D">
            <w:pPr>
              <w:rPr>
                <w:rFonts w:ascii="Arial Narrow" w:hAnsi="Arial Narrow" w:cstheme="minorHAnsi"/>
              </w:rPr>
            </w:pPr>
            <w:r w:rsidRPr="001923B6">
              <w:rPr>
                <w:rFonts w:ascii="Arial Narrow" w:hAnsi="Arial Narrow" w:cstheme="minorHAnsi"/>
              </w:rPr>
              <w:t>Todd Mobray</w:t>
            </w:r>
          </w:p>
        </w:tc>
      </w:tr>
      <w:tr w:rsidR="00C12689" w:rsidRPr="002A5A26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5F0DF9" w:rsidRPr="002A5A26" w:rsidTr="00B04AB4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5F0DF9" w:rsidRPr="002A5A26" w:rsidRDefault="005F0DF9" w:rsidP="005F0DF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“Doing Accreditation”</w:t>
            </w:r>
          </w:p>
        </w:tc>
      </w:tr>
      <w:tr w:rsidR="005F0DF9" w:rsidRPr="002A5A26" w:rsidTr="002077E3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FFFFFF" w:themeFill="background1"/>
          </w:tcPr>
          <w:p w:rsidR="005F0DF9" w:rsidRPr="002A5A26" w:rsidRDefault="005F0DF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Pr="001923B6" w:rsidRDefault="00E22308" w:rsidP="001923B6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Additio</w:t>
            </w:r>
            <w:r w:rsidR="003C6D40" w:rsidRPr="001923B6">
              <w:rPr>
                <w:rFonts w:ascii="Arial Narrow" w:hAnsi="Arial Narrow"/>
                <w:b/>
              </w:rPr>
              <w:t>nal Location Visit | Summer, 2021</w:t>
            </w:r>
          </w:p>
          <w:p w:rsidR="00F00FD4" w:rsidRDefault="00F00FD4" w:rsidP="00F00FD4">
            <w:pPr>
              <w:rPr>
                <w:rFonts w:ascii="Arial Narrow" w:hAnsi="Arial Narrow"/>
              </w:rPr>
            </w:pPr>
          </w:p>
          <w:p w:rsidR="00F00FD4" w:rsidRPr="00F81710" w:rsidRDefault="00F00FD4" w:rsidP="00F00FD4">
            <w:pPr>
              <w:rPr>
                <w:sz w:val="22"/>
                <w:szCs w:val="22"/>
              </w:rPr>
            </w:pPr>
            <w:r w:rsidRPr="00F81710">
              <w:rPr>
                <w:sz w:val="22"/>
                <w:szCs w:val="22"/>
              </w:rPr>
              <w:t xml:space="preserve">“Institutions with three or more off-campus additional locations are required to undergo a Multi-Location Visit every five years. The visit is conducted by an HLC peer reviewer and involves a representative sample of the institution’s additional locations. </w:t>
            </w:r>
            <w:r w:rsidRPr="00F81710">
              <w:rPr>
                <w:sz w:val="22"/>
                <w:szCs w:val="22"/>
                <w:highlight w:val="yellow"/>
              </w:rPr>
              <w:t>The purpose of the Multi-Location Visit is to confirm the continuing effective oversight by the institution of its additional locations.”</w:t>
            </w:r>
            <w:r w:rsidRPr="00F81710">
              <w:rPr>
                <w:sz w:val="22"/>
                <w:szCs w:val="22"/>
              </w:rPr>
              <w:t xml:space="preserve">  -- From HLC website.</w:t>
            </w:r>
          </w:p>
          <w:p w:rsidR="003C6D40" w:rsidRDefault="003C6D40" w:rsidP="003C6D40">
            <w:pPr>
              <w:rPr>
                <w:rFonts w:ascii="Arial Narrow" w:hAnsi="Arial Narrow"/>
              </w:rPr>
            </w:pPr>
          </w:p>
          <w:p w:rsidR="003C6D40" w:rsidRDefault="003C6D40" w:rsidP="003C6D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due to HLC: May 24, 2021</w:t>
            </w:r>
          </w:p>
          <w:p w:rsidR="00F81710" w:rsidRDefault="00F81710" w:rsidP="003C6D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Virtual Visit with Ms. Tyler: TBD</w:t>
            </w:r>
          </w:p>
          <w:p w:rsidR="00F81710" w:rsidRDefault="00F81710" w:rsidP="00F81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Mock Visit: TBD</w:t>
            </w:r>
          </w:p>
          <w:p w:rsidR="00F81710" w:rsidRDefault="00F81710" w:rsidP="00F817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Vis</w:t>
            </w:r>
            <w:r w:rsidR="009550C8">
              <w:rPr>
                <w:rFonts w:ascii="Arial Narrow" w:hAnsi="Arial Narrow"/>
              </w:rPr>
              <w:t xml:space="preserve">it: </w:t>
            </w:r>
            <w:r>
              <w:rPr>
                <w:rFonts w:ascii="Arial Narrow" w:hAnsi="Arial Narrow"/>
              </w:rPr>
              <w:t>June 24, 2021</w:t>
            </w:r>
          </w:p>
          <w:p w:rsidR="00F81710" w:rsidRDefault="00F81710" w:rsidP="003C6D40">
            <w:pPr>
              <w:rPr>
                <w:rFonts w:ascii="Arial Narrow" w:hAnsi="Arial Narrow"/>
              </w:rPr>
            </w:pPr>
          </w:p>
          <w:p w:rsidR="003C6D40" w:rsidRDefault="003C6D40" w:rsidP="003C6D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HLC Peer Review: Ms. Karlene Tyler</w:t>
            </w:r>
          </w:p>
          <w:p w:rsidR="00671915" w:rsidRDefault="00671915" w:rsidP="003C6D40">
            <w:pPr>
              <w:rPr>
                <w:rFonts w:ascii="Arial Narrow" w:hAnsi="Arial Narrow"/>
              </w:rPr>
            </w:pPr>
          </w:p>
          <w:p w:rsidR="00E20907" w:rsidRDefault="00E20907" w:rsidP="00E20907">
            <w:pPr>
              <w:rPr>
                <w:rFonts w:ascii="Arial Narrow" w:hAnsi="Arial Narrow"/>
                <w:color w:val="FF0000"/>
              </w:rPr>
            </w:pPr>
            <w:r w:rsidRPr="00CA7FF2">
              <w:rPr>
                <w:rFonts w:ascii="Arial Narrow" w:hAnsi="Arial Narrow"/>
                <w:color w:val="FF0000"/>
              </w:rPr>
              <w:t>We need to decide</w:t>
            </w:r>
            <w:r>
              <w:rPr>
                <w:rFonts w:ascii="Arial Narrow" w:hAnsi="Arial Narrow"/>
                <w:color w:val="FF0000"/>
              </w:rPr>
              <w:t>:</w:t>
            </w:r>
          </w:p>
          <w:p w:rsidR="00E20907" w:rsidRPr="00CA7FF2" w:rsidRDefault="00E20907" w:rsidP="00E2090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W</w:t>
            </w:r>
            <w:r w:rsidRPr="00CA7FF2">
              <w:rPr>
                <w:rFonts w:ascii="Arial Narrow" w:hAnsi="Arial Narrow"/>
                <w:color w:val="FF0000"/>
              </w:rPr>
              <w:t xml:space="preserve">ho will be present for the </w:t>
            </w:r>
            <w:r w:rsidR="001923B6" w:rsidRPr="00CA7FF2">
              <w:rPr>
                <w:rFonts w:ascii="Arial Narrow" w:hAnsi="Arial Narrow"/>
                <w:color w:val="FF0000"/>
              </w:rPr>
              <w:t>visit?</w:t>
            </w:r>
            <w:r w:rsidR="001923B6">
              <w:rPr>
                <w:rFonts w:ascii="Arial Narrow" w:hAnsi="Arial Narrow"/>
                <w:color w:val="FF0000"/>
              </w:rPr>
              <w:t xml:space="preserve">  </w:t>
            </w:r>
            <w:r w:rsidR="001923B6" w:rsidRPr="009550C8">
              <w:rPr>
                <w:rFonts w:ascii="Arial Narrow" w:hAnsi="Arial Narrow"/>
              </w:rPr>
              <w:t>FR – Kurt, Janet, Abby; GVP – Kurt, Lindsay, Kathy, Karyl White, Dean Dexter</w:t>
            </w:r>
          </w:p>
          <w:p w:rsidR="00E20907" w:rsidRDefault="00E20907" w:rsidP="00E2090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lastRenderedPageBreak/>
              <w:t xml:space="preserve">What date to hold the mock </w:t>
            </w:r>
            <w:r w:rsidR="001923B6">
              <w:rPr>
                <w:rFonts w:ascii="Arial Narrow" w:hAnsi="Arial Narrow"/>
                <w:color w:val="FF0000"/>
              </w:rPr>
              <w:t xml:space="preserve">visit?  </w:t>
            </w:r>
            <w:r w:rsidR="001923B6" w:rsidRPr="009550C8">
              <w:rPr>
                <w:rFonts w:ascii="Arial Narrow" w:hAnsi="Arial Narrow"/>
              </w:rPr>
              <w:t>2 weeks prior via zoom – Kurt will look at dates</w:t>
            </w:r>
          </w:p>
          <w:p w:rsidR="00E20907" w:rsidRDefault="00E20907" w:rsidP="00E2090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What date/time to visit via Zoom or by phone with Ms. Tyler regarding </w:t>
            </w:r>
            <w:r w:rsidR="001923B6">
              <w:rPr>
                <w:rFonts w:ascii="Arial Narrow" w:hAnsi="Arial Narrow"/>
                <w:color w:val="FF0000"/>
              </w:rPr>
              <w:t>logistics?</w:t>
            </w:r>
            <w:r w:rsidR="009550C8">
              <w:rPr>
                <w:rFonts w:ascii="Arial Narrow" w:hAnsi="Arial Narrow"/>
                <w:color w:val="FF0000"/>
              </w:rPr>
              <w:t xml:space="preserve">  </w:t>
            </w:r>
            <w:r w:rsidR="009550C8">
              <w:rPr>
                <w:rFonts w:ascii="Arial Narrow" w:hAnsi="Arial Narrow"/>
              </w:rPr>
              <w:t xml:space="preserve">Consider doing this shortly after the mock visit </w:t>
            </w:r>
            <w:r w:rsidR="009550C8" w:rsidRPr="009550C8">
              <w:rPr>
                <w:rFonts w:ascii="Arial Narrow" w:hAnsi="Arial Narrow"/>
              </w:rPr>
              <w:t>– Kurt will look at dates</w:t>
            </w:r>
          </w:p>
          <w:p w:rsidR="00CA7FF2" w:rsidRDefault="00CA7FF2" w:rsidP="003C6D40">
            <w:pPr>
              <w:rPr>
                <w:rFonts w:ascii="Arial Narrow" w:hAnsi="Arial Narrow"/>
              </w:rPr>
            </w:pPr>
          </w:p>
          <w:p w:rsidR="00CA7FF2" w:rsidRDefault="00CA7FF2" w:rsidP="00CA7F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Participants: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 Operational Administrator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Campus Oversight Administrator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 Individual(s) Responsible for Academic Quality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 Individual(s) Responsible for Student Services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Individual(s) Responsible for Library or Other Academic Support Services</w:t>
            </w:r>
          </w:p>
          <w:p w:rsidR="00CA7FF2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Faculty</w:t>
            </w:r>
          </w:p>
          <w:p w:rsidR="00CA7FF2" w:rsidRPr="006B5806" w:rsidRDefault="00CA7FF2" w:rsidP="000A3D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Students</w:t>
            </w:r>
          </w:p>
          <w:p w:rsidR="00201444" w:rsidRDefault="00201444" w:rsidP="003C6D40">
            <w:pPr>
              <w:rPr>
                <w:rFonts w:ascii="Arial Narrow" w:hAnsi="Arial Narrow"/>
              </w:rPr>
            </w:pPr>
          </w:p>
          <w:p w:rsidR="003C6D40" w:rsidRDefault="003C6D40" w:rsidP="003C6D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Locations: </w:t>
            </w:r>
          </w:p>
          <w:p w:rsidR="003C6D40" w:rsidRDefault="00BF0FC7" w:rsidP="000A3D1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Fort Riley Campus, 211</w:t>
            </w:r>
            <w:r w:rsidR="003C6D40">
              <w:rPr>
                <w:rFonts w:ascii="Arial Narrow" w:hAnsi="Arial Narrow"/>
              </w:rPr>
              <w:t xml:space="preserve"> Custer Avenue, Ft. Riley, KS</w:t>
            </w:r>
          </w:p>
          <w:p w:rsidR="003C6D40" w:rsidRDefault="003C6D40" w:rsidP="000A3D1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Grandview Plaza, 100 Continental Avenue, Grandview Plaza, KS</w:t>
            </w:r>
          </w:p>
          <w:p w:rsidR="003C6D40" w:rsidRPr="00E22308" w:rsidRDefault="003C6D40" w:rsidP="00E2230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CA7FF2" w:rsidRDefault="00CA7FF2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Myrna</w:t>
            </w:r>
            <w:r w:rsidR="003B788F">
              <w:rPr>
                <w:rFonts w:ascii="Arial Narrow" w:hAnsi="Arial Narrow" w:cstheme="minorHAnsi"/>
              </w:rPr>
              <w:t xml:space="preserve"> Perkins</w:t>
            </w:r>
          </w:p>
          <w:p w:rsidR="003B788F" w:rsidRPr="002A5A26" w:rsidRDefault="003B788F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</w:tc>
      </w:tr>
      <w:tr w:rsidR="00EF42CE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F42CE" w:rsidRPr="001923B6" w:rsidRDefault="00EF42CE" w:rsidP="001923B6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Mission Review Process</w:t>
            </w:r>
          </w:p>
          <w:p w:rsidR="00EF42CE" w:rsidRDefault="00EF42CE" w:rsidP="00EF42CE">
            <w:pPr>
              <w:rPr>
                <w:rFonts w:ascii="Arial Narrow" w:hAnsi="Arial Narrow"/>
              </w:rPr>
            </w:pPr>
          </w:p>
          <w:p w:rsidR="008F621F" w:rsidRDefault="008735E0" w:rsidP="008F621F">
            <w:pPr>
              <w:rPr>
                <w:rFonts w:ascii="Arial Narrow" w:hAnsi="Arial Narrow"/>
              </w:rPr>
            </w:pPr>
            <w:hyperlink r:id="rId9" w:history="1">
              <w:r w:rsidR="008F621F" w:rsidRPr="00E80AB9">
                <w:rPr>
                  <w:rStyle w:val="Hyperlink"/>
                  <w:rFonts w:ascii="Arial Narrow" w:hAnsi="Arial Narrow"/>
                </w:rPr>
                <w:t>https://internal.bartonccc.edu/policy/college-operations</w:t>
              </w:r>
            </w:hyperlink>
            <w:r w:rsidR="008F621F">
              <w:rPr>
                <w:rFonts w:ascii="Arial Narrow" w:hAnsi="Arial Narrow"/>
              </w:rPr>
              <w:t xml:space="preserve"> </w:t>
            </w:r>
          </w:p>
          <w:p w:rsidR="008F621F" w:rsidRDefault="008735E0" w:rsidP="008F621F">
            <w:pPr>
              <w:rPr>
                <w:rFonts w:ascii="Arial Narrow" w:hAnsi="Arial Narrow"/>
              </w:rPr>
            </w:pPr>
            <w:hyperlink r:id="rId10" w:history="1">
              <w:r w:rsidR="008F621F" w:rsidRPr="00E80AB9">
                <w:rPr>
                  <w:rStyle w:val="Hyperlink"/>
                  <w:rFonts w:ascii="Arial Narrow" w:hAnsi="Arial Narrow"/>
                </w:rPr>
                <w:t>https://docs.bartonccc.edu/procedures/2102-strategicguide.pdf</w:t>
              </w:r>
            </w:hyperlink>
            <w:r w:rsidR="008F621F">
              <w:rPr>
                <w:rFonts w:ascii="Arial Narrow" w:hAnsi="Arial Narrow"/>
              </w:rPr>
              <w:t xml:space="preserve"> </w:t>
            </w:r>
          </w:p>
          <w:p w:rsidR="000E4789" w:rsidRDefault="000E4789" w:rsidP="008F621F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440"/>
              <w:gridCol w:w="6187"/>
            </w:tblGrid>
            <w:tr w:rsidR="00401BD4" w:rsidRPr="001923B6" w:rsidTr="00191C86">
              <w:tc>
                <w:tcPr>
                  <w:tcW w:w="8774" w:type="dxa"/>
                  <w:gridSpan w:val="3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  <w:b/>
                      <w:bCs/>
                    </w:rPr>
                    <w:t>Mission Review Project Timeline</w:t>
                  </w:r>
                </w:p>
              </w:tc>
            </w:tr>
            <w:tr w:rsidR="00401BD4" w:rsidRPr="001923B6" w:rsidTr="00401BD4">
              <w:tc>
                <w:tcPr>
                  <w:tcW w:w="1147" w:type="dxa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Step 1</w:t>
                  </w:r>
                </w:p>
              </w:tc>
              <w:tc>
                <w:tcPr>
                  <w:tcW w:w="1440" w:type="dxa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Late May</w:t>
                  </w:r>
                </w:p>
              </w:tc>
              <w:tc>
                <w:tcPr>
                  <w:tcW w:w="6187" w:type="dxa"/>
                </w:tcPr>
                <w:p w:rsidR="001F7778" w:rsidRPr="001923B6" w:rsidRDefault="00401BD4" w:rsidP="008F621F">
                  <w:pPr>
                    <w:rPr>
                      <w:rFonts w:ascii="Arial Narrow" w:hAnsi="Arial Narrow"/>
                      <w:color w:val="1F497D"/>
                    </w:rPr>
                  </w:pPr>
                  <w:r w:rsidRPr="001923B6">
                    <w:rPr>
                      <w:rFonts w:ascii="Arial Narrow" w:hAnsi="Arial Narrow"/>
                      <w:color w:val="1F497D"/>
                    </w:rPr>
                    <w:t>The first step will be an introductory message sent to a selected survey population.  The message is meant to serve as preparation and a learning opportunity.  Following up, an online survey would be sent out to a diverse pre-selected group of constituents (TBD).  Todd’s team already has the online form completed. </w:t>
                  </w:r>
                </w:p>
              </w:tc>
            </w:tr>
            <w:tr w:rsidR="00401BD4" w:rsidRPr="001923B6" w:rsidTr="00401BD4">
              <w:tc>
                <w:tcPr>
                  <w:tcW w:w="1147" w:type="dxa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Step 2</w:t>
                  </w:r>
                </w:p>
              </w:tc>
              <w:tc>
                <w:tcPr>
                  <w:tcW w:w="1440" w:type="dxa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Early June</w:t>
                  </w:r>
                </w:p>
              </w:tc>
              <w:tc>
                <w:tcPr>
                  <w:tcW w:w="6187" w:type="dxa"/>
                </w:tcPr>
                <w:p w:rsidR="00401BD4" w:rsidRPr="001923B6" w:rsidRDefault="00401BD4" w:rsidP="008F621F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  <w:color w:val="1F497D"/>
                    </w:rPr>
                    <w:t>The second step will be a Zoom meeting for those who would want to participate in this second step of discussion. </w:t>
                  </w:r>
                </w:p>
              </w:tc>
            </w:tr>
            <w:tr w:rsidR="00401BD4" w:rsidRPr="001923B6" w:rsidTr="00401BD4">
              <w:tc>
                <w:tcPr>
                  <w:tcW w:w="1147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Step 3</w:t>
                  </w:r>
                </w:p>
              </w:tc>
              <w:tc>
                <w:tcPr>
                  <w:tcW w:w="1440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Late June</w:t>
                  </w:r>
                </w:p>
              </w:tc>
              <w:tc>
                <w:tcPr>
                  <w:tcW w:w="6187" w:type="dxa"/>
                </w:tcPr>
                <w:p w:rsidR="00401BD4" w:rsidRPr="001923B6" w:rsidRDefault="00401BD4" w:rsidP="00401BD4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  <w:color w:val="1F497D"/>
                    </w:rPr>
                    <w:t>The results of the survey and Zoom meeting feedback will then be reviewed and distilled at the early Executive Leadership Retreat (which includes student involvement) to formulate a Mission revision or non-revision.</w:t>
                  </w:r>
                </w:p>
              </w:tc>
            </w:tr>
            <w:tr w:rsidR="00401BD4" w:rsidRPr="001923B6" w:rsidTr="00401BD4">
              <w:tc>
                <w:tcPr>
                  <w:tcW w:w="1147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Step 4</w:t>
                  </w:r>
                </w:p>
              </w:tc>
              <w:tc>
                <w:tcPr>
                  <w:tcW w:w="1440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Early July</w:t>
                  </w:r>
                </w:p>
              </w:tc>
              <w:tc>
                <w:tcPr>
                  <w:tcW w:w="6187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  <w:color w:val="1F497D"/>
                    </w:rPr>
                    <w:t>The output from the retreat will go to President’s Staff as an agenda item for final review.</w:t>
                  </w:r>
                </w:p>
              </w:tc>
            </w:tr>
            <w:tr w:rsidR="00401BD4" w:rsidRPr="001923B6" w:rsidTr="00401BD4">
              <w:tc>
                <w:tcPr>
                  <w:tcW w:w="1147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Step 5</w:t>
                  </w:r>
                </w:p>
              </w:tc>
              <w:tc>
                <w:tcPr>
                  <w:tcW w:w="1440" w:type="dxa"/>
                </w:tcPr>
                <w:p w:rsidR="00401BD4" w:rsidRPr="001923B6" w:rsidRDefault="00401BD4" w:rsidP="00401BD4">
                  <w:pPr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</w:rPr>
                    <w:t>Late July</w:t>
                  </w:r>
                </w:p>
              </w:tc>
              <w:tc>
                <w:tcPr>
                  <w:tcW w:w="6187" w:type="dxa"/>
                </w:tcPr>
                <w:p w:rsidR="00401BD4" w:rsidRPr="001923B6" w:rsidRDefault="00401BD4" w:rsidP="00401BD4">
                  <w:pPr>
                    <w:spacing w:before="100" w:beforeAutospacing="1" w:after="100" w:afterAutospacing="1"/>
                    <w:rPr>
                      <w:rFonts w:ascii="Arial Narrow" w:hAnsi="Arial Narrow"/>
                    </w:rPr>
                  </w:pPr>
                  <w:r w:rsidRPr="001923B6">
                    <w:rPr>
                      <w:rFonts w:ascii="Arial Narrow" w:hAnsi="Arial Narrow"/>
                      <w:color w:val="1F497D"/>
                    </w:rPr>
                    <w:t>The final product would go before the Board of Trustees.</w:t>
                  </w:r>
                </w:p>
              </w:tc>
            </w:tr>
          </w:tbl>
          <w:p w:rsidR="001F7778" w:rsidRPr="001923B6" w:rsidRDefault="001F7778" w:rsidP="008F621F">
            <w:pPr>
              <w:rPr>
                <w:rFonts w:ascii="Arial Narrow" w:hAnsi="Arial Narrow"/>
              </w:rPr>
            </w:pPr>
          </w:p>
          <w:p w:rsidR="001F7778" w:rsidRDefault="00105FB4" w:rsidP="008F621F">
            <w:pPr>
              <w:rPr>
                <w:rStyle w:val="Hyperlink"/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 xml:space="preserve">Link to survey: </w:t>
            </w:r>
            <w:hyperlink r:id="rId11" w:history="1">
              <w:r w:rsidR="001F7778" w:rsidRPr="001923B6">
                <w:rPr>
                  <w:rStyle w:val="Hyperlink"/>
                  <w:rFonts w:ascii="Arial Narrow" w:hAnsi="Arial Narrow"/>
                </w:rPr>
                <w:t>https://forms.office.com/r/m2MnNCQ5G4</w:t>
              </w:r>
            </w:hyperlink>
          </w:p>
          <w:p w:rsidR="001923B6" w:rsidRPr="001923B6" w:rsidRDefault="001923B6" w:rsidP="008F621F">
            <w:pPr>
              <w:rPr>
                <w:rFonts w:ascii="Arial Narrow" w:hAnsi="Arial Narrow"/>
              </w:rPr>
            </w:pPr>
          </w:p>
          <w:p w:rsidR="00EF42CE" w:rsidRDefault="001923B6" w:rsidP="001923B6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Todd will pull the Student Success focus group data and the Barton Identity survey data into this process</w:t>
            </w:r>
            <w:bookmarkStart w:id="0" w:name="_GoBack"/>
            <w:bookmarkEnd w:id="0"/>
          </w:p>
          <w:p w:rsidR="001923B6" w:rsidRPr="001923B6" w:rsidRDefault="001923B6" w:rsidP="001923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F42CE" w:rsidRDefault="00EF42C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  <w:p w:rsidR="001F7778" w:rsidRDefault="001F7778" w:rsidP="00D619FC">
            <w:pPr>
              <w:rPr>
                <w:rFonts w:ascii="Arial Narrow" w:hAnsi="Arial Narrow" w:cstheme="minorHAnsi"/>
              </w:rPr>
            </w:pPr>
          </w:p>
          <w:p w:rsidR="001F7778" w:rsidRDefault="00C46383" w:rsidP="00D619FC">
            <w:pPr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FF0000"/>
                <w:sz w:val="16"/>
                <w:szCs w:val="16"/>
              </w:rPr>
              <w:t>Document Provided:</w:t>
            </w:r>
          </w:p>
          <w:p w:rsidR="00C46383" w:rsidRDefault="00C46383" w:rsidP="00D619FC">
            <w:pPr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FF0000"/>
                <w:sz w:val="16"/>
                <w:szCs w:val="16"/>
              </w:rPr>
              <w:t>Mission Review Message</w:t>
            </w:r>
          </w:p>
          <w:p w:rsidR="001F7778" w:rsidRPr="001F7778" w:rsidRDefault="001F7778" w:rsidP="00D619FC">
            <w:pPr>
              <w:rPr>
                <w:rFonts w:ascii="Arial Narrow" w:hAnsi="Arial Narrow" w:cstheme="minorHAnsi"/>
                <w:color w:val="FF0000"/>
                <w:sz w:val="16"/>
                <w:szCs w:val="16"/>
              </w:rPr>
            </w:pPr>
          </w:p>
          <w:p w:rsidR="008F621F" w:rsidRDefault="008F621F" w:rsidP="00D619FC">
            <w:pPr>
              <w:rPr>
                <w:rFonts w:ascii="Arial Narrow" w:hAnsi="Arial Narrow" w:cstheme="minorHAnsi"/>
              </w:rPr>
            </w:pPr>
          </w:p>
          <w:p w:rsidR="008F621F" w:rsidRDefault="008F621F" w:rsidP="000E4789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37E1C" w:rsidRPr="001923B6" w:rsidRDefault="003739F1" w:rsidP="00C37E1C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HLC Spotlight: Obligations of Membership (Formerly Obligations of Affiliation)</w:t>
            </w:r>
          </w:p>
          <w:p w:rsidR="00C37E1C" w:rsidRDefault="00C37E1C" w:rsidP="00C37E1C">
            <w:pPr>
              <w:pStyle w:val="ListParagraph"/>
              <w:rPr>
                <w:rFonts w:ascii="Arial Narrow" w:hAnsi="Arial Narrow"/>
              </w:rPr>
            </w:pPr>
          </w:p>
          <w:p w:rsidR="00CE26C3" w:rsidRDefault="00F15A01" w:rsidP="000A3D1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HLC’s </w:t>
            </w:r>
            <w:r w:rsidR="00B06FF6">
              <w:rPr>
                <w:rFonts w:ascii="Arial Narrow" w:hAnsi="Arial Narrow"/>
              </w:rPr>
              <w:t>Obligations of Membership</w:t>
            </w:r>
          </w:p>
          <w:p w:rsidR="00297776" w:rsidRDefault="00297776" w:rsidP="00297776">
            <w:pPr>
              <w:rPr>
                <w:rFonts w:ascii="Arial Narrow" w:hAnsi="Arial Narrow"/>
              </w:rPr>
            </w:pPr>
          </w:p>
          <w:p w:rsidR="00297776" w:rsidRDefault="008735E0" w:rsidP="00297776">
            <w:hyperlink r:id="rId12" w:history="1">
              <w:r w:rsidR="00B06FF6" w:rsidRPr="00F7092D">
                <w:rPr>
                  <w:rStyle w:val="Hyperlink"/>
                </w:rPr>
                <w:t>https://www.hlcommission.org/Policies/obligations-of-membership.html</w:t>
              </w:r>
            </w:hyperlink>
          </w:p>
          <w:p w:rsidR="00B06FF6" w:rsidRPr="00297776" w:rsidRDefault="00B06FF6" w:rsidP="00297776">
            <w:pPr>
              <w:rPr>
                <w:rFonts w:ascii="Arial Narrow" w:hAnsi="Arial Narrow"/>
              </w:rPr>
            </w:pPr>
          </w:p>
          <w:p w:rsidR="00C37E1C" w:rsidRPr="00BF67FB" w:rsidRDefault="00B06FF6" w:rsidP="00BF67FB">
            <w:pPr>
              <w:pStyle w:val="Heading3"/>
              <w:rPr>
                <w:rFonts w:ascii="Arial Narrow" w:eastAsia="Times New Roman" w:hAnsi="Arial Narrow" w:cs="Arial"/>
                <w:color w:val="auto"/>
              </w:rPr>
            </w:pPr>
            <w:r>
              <w:lastRenderedPageBreak/>
              <w:t>15.  The institution submits timely payment of dues and fees in accordance with the published Dues and Fees Schedule and accepts the fact of surcharges for late payment.</w:t>
            </w:r>
            <w:r>
              <w:rPr>
                <w:rFonts w:ascii="Arial Narrow" w:eastAsia="Times New Roman" w:hAnsi="Arial Narrow" w:cs="Arial"/>
                <w:color w:val="auto"/>
              </w:rPr>
              <w:t xml:space="preserve"> </w:t>
            </w:r>
          </w:p>
          <w:p w:rsidR="005D3BFE" w:rsidRDefault="008735E0" w:rsidP="005D3BFE">
            <w:pPr>
              <w:spacing w:before="100" w:beforeAutospacing="1" w:after="100" w:afterAutospacing="1"/>
            </w:pPr>
            <w:hyperlink r:id="rId13" w:history="1">
              <w:r w:rsidR="005D3BFE" w:rsidRPr="00F7092D">
                <w:rPr>
                  <w:rStyle w:val="Hyperlink"/>
                </w:rPr>
                <w:t>https://www.hlcommission.org/Accreditation/dues-and-fees-schedule.html?highlight=WyJmZWVzIiwyMDIxXQ</w:t>
              </w:r>
            </w:hyperlink>
            <w:r w:rsidR="005D3BFE" w:rsidRPr="005D3BFE">
              <w:t>==</w:t>
            </w:r>
          </w:p>
          <w:p w:rsidR="005D3BFE" w:rsidRDefault="005D3BFE" w:rsidP="005D3BFE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4B64DE1" wp14:editId="28E18432">
                  <wp:extent cx="5577840" cy="1809115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BFE" w:rsidRDefault="005D3BFE" w:rsidP="005D3BFE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2BE019B" wp14:editId="48C949C9">
                  <wp:extent cx="5577840" cy="393065"/>
                  <wp:effectExtent l="0" t="0" r="381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3B6" w:rsidRPr="005D3BFE" w:rsidRDefault="005D3BFE" w:rsidP="005D3BFE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BAD1A97" wp14:editId="2BFB80CE">
                  <wp:extent cx="5577840" cy="7696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C37E1C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Myrna Perkins</w:t>
            </w:r>
          </w:p>
        </w:tc>
      </w:tr>
      <w:tr w:rsidR="00E844D7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844D7" w:rsidRPr="001923B6" w:rsidRDefault="00E844D7" w:rsidP="001923B6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HLC’s Criterion</w:t>
            </w:r>
            <w:r w:rsidR="001923B6">
              <w:rPr>
                <w:rFonts w:ascii="Arial Narrow" w:hAnsi="Arial Narrow"/>
                <w:b/>
              </w:rPr>
              <w:t xml:space="preserve"> Spotlight |</w:t>
            </w:r>
            <w:r w:rsidR="00BF4861" w:rsidRPr="001923B6">
              <w:rPr>
                <w:rFonts w:ascii="Arial Narrow" w:hAnsi="Arial Narrow"/>
                <w:b/>
              </w:rPr>
              <w:t xml:space="preserve"> </w:t>
            </w:r>
            <w:r w:rsidR="00BF67FB" w:rsidRPr="001923B6">
              <w:rPr>
                <w:rFonts w:ascii="Arial Narrow" w:hAnsi="Arial Narrow"/>
                <w:b/>
              </w:rPr>
              <w:t>Assumed Practices</w:t>
            </w:r>
          </w:p>
          <w:p w:rsidR="00BF67FB" w:rsidRPr="00BF67FB" w:rsidRDefault="00BF67FB" w:rsidP="00BF67FB">
            <w:pPr>
              <w:pStyle w:val="Heading3"/>
              <w:shd w:val="clear" w:color="auto" w:fill="FFFFFF"/>
              <w:spacing w:before="300" w:after="150" w:line="295" w:lineRule="atLeast"/>
              <w:textAlignment w:val="top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7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A. Integrity: Ethical and Responsible Conduct</w:t>
            </w:r>
          </w:p>
          <w:p w:rsidR="00BF67FB" w:rsidRDefault="00BF67FB" w:rsidP="00BF67F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50" w:lineRule="atLeast"/>
              <w:rPr>
                <w:rFonts w:ascii="Arial" w:hAnsi="Arial"/>
                <w:color w:val="6A6C6D"/>
                <w:sz w:val="22"/>
                <w:szCs w:val="22"/>
              </w:rPr>
            </w:pPr>
            <w:r w:rsidRPr="00BF67FB">
              <w:rPr>
                <w:rFonts w:ascii="Arial" w:hAnsi="Arial"/>
                <w:color w:val="6A6C6D"/>
                <w:sz w:val="22"/>
                <w:szCs w:val="22"/>
                <w:highlight w:val="yellow"/>
              </w:rPr>
              <w:t>The institution establishes and publicizes clear procedures for receiving complaints from students and other constituencies, responding to complaints in a timely manner, and analyzing complaints to improve its processes.</w:t>
            </w:r>
            <w:r w:rsidRPr="00BF67FB">
              <w:rPr>
                <w:rFonts w:ascii="Arial" w:hAnsi="Arial"/>
                <w:color w:val="6A6C6D"/>
                <w:sz w:val="22"/>
                <w:szCs w:val="22"/>
              </w:rPr>
              <w:t xml:space="preserve"> The institution does not retaliate against those who raise complaints.</w:t>
            </w:r>
          </w:p>
          <w:p w:rsidR="00E844D7" w:rsidRPr="001923B6" w:rsidRDefault="008735E0" w:rsidP="001923B6">
            <w:pPr>
              <w:pStyle w:val="ListParagraph"/>
              <w:shd w:val="clear" w:color="auto" w:fill="FFFFFF"/>
              <w:spacing w:before="100" w:beforeAutospacing="1" w:after="100" w:afterAutospacing="1" w:line="450" w:lineRule="atLeast"/>
              <w:rPr>
                <w:rFonts w:ascii="Arial" w:hAnsi="Arial"/>
                <w:sz w:val="18"/>
                <w:szCs w:val="18"/>
              </w:rPr>
            </w:pPr>
            <w:hyperlink r:id="rId17" w:history="1">
              <w:r w:rsidR="00BF67FB" w:rsidRPr="00A9216D">
                <w:rPr>
                  <w:rStyle w:val="Hyperlink"/>
                  <w:rFonts w:ascii="Arial" w:hAnsi="Arial"/>
                  <w:sz w:val="18"/>
                  <w:szCs w:val="18"/>
                </w:rPr>
                <w:t>https://docs.bartonccc.edu/community/boardoftrustees/bot-student-complaint-process.pdf</w:t>
              </w:r>
            </w:hyperlink>
            <w:r w:rsidR="00BF67FB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E844D7" w:rsidRPr="00C37E1C" w:rsidRDefault="00E844D7" w:rsidP="00C37E1C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844D7" w:rsidRDefault="007B4A5B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92029F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2029F" w:rsidRPr="001923B6" w:rsidRDefault="0092029F" w:rsidP="001923B6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Public Disclosure Spotlight</w:t>
            </w:r>
          </w:p>
          <w:p w:rsidR="00B76CCC" w:rsidRPr="001923B6" w:rsidRDefault="00B76CCC" w:rsidP="00B76CCC">
            <w:pPr>
              <w:rPr>
                <w:rFonts w:ascii="Arial Narrow" w:hAnsi="Arial Narrow"/>
              </w:rPr>
            </w:pP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Bethel College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Colby Community College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Dodge City Community College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Garden City Community College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Highland Community College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</w:rPr>
              <w:t>Kansas City Kanas Community College</w:t>
            </w:r>
          </w:p>
          <w:p w:rsidR="00B76CCC" w:rsidRDefault="00B76CCC" w:rsidP="00A54BED">
            <w:pPr>
              <w:rPr>
                <w:rFonts w:ascii="Arial Narrow" w:hAnsi="Arial Narrow"/>
              </w:rPr>
            </w:pPr>
          </w:p>
          <w:p w:rsidR="00B76CCC" w:rsidRPr="00B76CCC" w:rsidRDefault="00B76CCC" w:rsidP="00B76CC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20"/>
              </w:rPr>
            </w:pPr>
            <w:r w:rsidRPr="00B76CCC">
              <w:rPr>
                <w:rFonts w:ascii="Arial" w:eastAsiaTheme="minorHAnsi" w:hAnsi="Arial"/>
                <w:b/>
                <w:bCs/>
                <w:color w:val="000000"/>
                <w:sz w:val="20"/>
                <w:szCs w:val="20"/>
              </w:rPr>
              <w:t xml:space="preserve">CRITERION THREE, CORE COMPONENT 3.D </w:t>
            </w:r>
          </w:p>
          <w:p w:rsidR="00B76CCC" w:rsidRDefault="00B76CCC" w:rsidP="00B76CC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2"/>
                <w:szCs w:val="22"/>
              </w:rPr>
            </w:pPr>
          </w:p>
          <w:p w:rsidR="00B76CCC" w:rsidRPr="00B76CCC" w:rsidRDefault="00B76CCC" w:rsidP="00B76CC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20"/>
              </w:rPr>
            </w:pPr>
            <w:r w:rsidRPr="00B76CCC">
              <w:rPr>
                <w:rFonts w:ascii="Arial" w:eastAsiaTheme="minorHAnsi" w:hAnsi="Arial"/>
                <w:color w:val="000000"/>
                <w:sz w:val="20"/>
                <w:szCs w:val="20"/>
              </w:rPr>
              <w:t xml:space="preserve">1 (3.3.D) </w:t>
            </w:r>
          </w:p>
          <w:p w:rsidR="00B76CCC" w:rsidRPr="00B76CCC" w:rsidRDefault="00B76CCC" w:rsidP="00B76CC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20"/>
              </w:rPr>
            </w:pPr>
            <w:r w:rsidRPr="00B76CCC">
              <w:rPr>
                <w:rFonts w:ascii="Arial" w:eastAsiaTheme="minorHAnsi" w:hAnsi="Arial"/>
                <w:color w:val="000000"/>
                <w:sz w:val="20"/>
                <w:szCs w:val="20"/>
              </w:rPr>
              <w:lastRenderedPageBreak/>
              <w:t xml:space="preserve">• Criterion Three, Core Component 3.D, “the institution provides support for student learning and effective teaching.” </w:t>
            </w:r>
          </w:p>
          <w:p w:rsidR="00B76CCC" w:rsidRPr="00B76CCC" w:rsidRDefault="00B76CCC" w:rsidP="00B76CC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2"/>
                <w:szCs w:val="22"/>
              </w:rPr>
            </w:pPr>
          </w:p>
          <w:p w:rsidR="00B76CCC" w:rsidRPr="001923B6" w:rsidRDefault="00B76CCC" w:rsidP="00B76CC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</w:rPr>
            </w:pPr>
            <w:r w:rsidRPr="001923B6">
              <w:rPr>
                <w:rFonts w:ascii="Arial Narrow" w:eastAsiaTheme="minorHAnsi" w:hAnsi="Arial Narrow"/>
                <w:b/>
                <w:bCs/>
                <w:color w:val="000000"/>
              </w:rPr>
              <w:t xml:space="preserve">Independence Community College – Removal of Sanction </w:t>
            </w:r>
          </w:p>
          <w:p w:rsidR="00B76CCC" w:rsidRPr="001923B6" w:rsidRDefault="00B76CCC" w:rsidP="00B76CC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bCs/>
                <w:color w:val="000000"/>
              </w:rPr>
            </w:pPr>
            <w:r w:rsidRPr="001923B6">
              <w:rPr>
                <w:rFonts w:ascii="Arial Narrow" w:eastAsiaTheme="minorHAnsi" w:hAnsi="Arial Narrow"/>
                <w:b/>
                <w:bCs/>
                <w:color w:val="000000"/>
              </w:rPr>
              <w:t xml:space="preserve">Met Without Concerns </w:t>
            </w:r>
          </w:p>
          <w:p w:rsidR="00CA4553" w:rsidRPr="001923B6" w:rsidRDefault="00CA4553" w:rsidP="00B76CC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</w:rPr>
            </w:pP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</w:rPr>
            </w:pPr>
            <w:r w:rsidRPr="001923B6">
              <w:rPr>
                <w:rFonts w:ascii="Arial Narrow" w:eastAsiaTheme="minorHAnsi" w:hAnsi="Arial Narrow"/>
                <w:color w:val="000000"/>
              </w:rPr>
              <w:t xml:space="preserve">The Technology Committee has created a technology plan that addresses key infrastructure issues and is viewed as a multi-year project. </w:t>
            </w:r>
          </w:p>
          <w:p w:rsidR="00B76CCC" w:rsidRPr="001923B6" w:rsidRDefault="00B76CCC" w:rsidP="00B76C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</w:rPr>
            </w:pPr>
            <w:r w:rsidRPr="001923B6">
              <w:rPr>
                <w:rFonts w:ascii="Arial Narrow" w:eastAsiaTheme="minorHAnsi" w:hAnsi="Arial Narrow"/>
                <w:color w:val="000000"/>
              </w:rPr>
              <w:t xml:space="preserve">The Institution has addressed security issues related to access to sensitive data in the administrative systems. New policies are in place regarding such access. </w:t>
            </w:r>
          </w:p>
          <w:p w:rsidR="00B76CCC" w:rsidRPr="001923B6" w:rsidRDefault="00B76CCC" w:rsidP="00CA45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</w:rPr>
            </w:pPr>
            <w:r w:rsidRPr="001923B6">
              <w:rPr>
                <w:rFonts w:ascii="Arial Narrow" w:eastAsiaTheme="minorHAnsi" w:hAnsi="Arial Narrow"/>
                <w:color w:val="000000"/>
              </w:rPr>
              <w:t xml:space="preserve">The Institution recently hired a new chief financial officer who has revamped the budget and budgeting process and has identified ways to address some of the prioritized needs. </w:t>
            </w:r>
          </w:p>
          <w:p w:rsidR="00B76CCC" w:rsidRPr="0092029F" w:rsidRDefault="00B76CCC" w:rsidP="00A54B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6657F7" w:rsidRDefault="00A54BED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Myrna Perkins</w:t>
            </w:r>
          </w:p>
          <w:p w:rsidR="006657F7" w:rsidRDefault="006657F7" w:rsidP="00D619FC">
            <w:pPr>
              <w:rPr>
                <w:rFonts w:ascii="Arial Narrow" w:hAnsi="Arial Narrow" w:cstheme="minorHAnsi"/>
              </w:rPr>
            </w:pPr>
          </w:p>
          <w:p w:rsidR="00745364" w:rsidRPr="001923B6" w:rsidRDefault="00D12C91" w:rsidP="00D619FC">
            <w:pPr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1923B6">
              <w:rPr>
                <w:rFonts w:ascii="Arial Narrow" w:hAnsi="Arial Narrow" w:cstheme="minorHAnsi"/>
                <w:color w:val="FF0000"/>
                <w:sz w:val="20"/>
                <w:szCs w:val="20"/>
              </w:rPr>
              <w:t>Document Provided</w:t>
            </w:r>
          </w:p>
          <w:p w:rsidR="00745364" w:rsidRDefault="00745364" w:rsidP="00D619FC">
            <w:pPr>
              <w:rPr>
                <w:rFonts w:ascii="Arial Narrow" w:hAnsi="Arial Narrow" w:cstheme="minorHAnsi"/>
              </w:rPr>
            </w:pPr>
          </w:p>
          <w:p w:rsidR="006657F7" w:rsidRDefault="006657F7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Pr="001923B6" w:rsidRDefault="003B788F" w:rsidP="003B788F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lastRenderedPageBreak/>
              <w:t>Accreditation Liaison Officer Report</w:t>
            </w:r>
          </w:p>
          <w:p w:rsidR="00C37E1C" w:rsidRDefault="00C37E1C" w:rsidP="00C37E1C">
            <w:pPr>
              <w:rPr>
                <w:rFonts w:ascii="Arial Narrow" w:hAnsi="Arial Narrow"/>
              </w:rPr>
            </w:pPr>
          </w:p>
          <w:p w:rsidR="00F21C00" w:rsidRPr="001923B6" w:rsidRDefault="003B788F" w:rsidP="00F21C00">
            <w:pPr>
              <w:rPr>
                <w:rFonts w:ascii="Arial Narrow" w:hAnsi="Arial Narrow" w:cs="Helvetica"/>
                <w:color w:val="000000"/>
              </w:rPr>
            </w:pPr>
            <w:r w:rsidRPr="001923B6">
              <w:rPr>
                <w:rFonts w:ascii="Arial Narrow" w:hAnsi="Arial Narrow" w:cs="Helvetica"/>
                <w:color w:val="000000"/>
              </w:rPr>
              <w:t>Three changes were submitted and approved for the Ft. Riley Location:</w:t>
            </w:r>
          </w:p>
          <w:p w:rsidR="00F21C00" w:rsidRPr="001923B6" w:rsidRDefault="00F21C00" w:rsidP="00F21C00">
            <w:pPr>
              <w:rPr>
                <w:rFonts w:ascii="Arial Narrow" w:hAnsi="Arial Narrow" w:cs="Helvetica"/>
                <w:color w:val="000000"/>
              </w:rPr>
            </w:pPr>
          </w:p>
          <w:p w:rsidR="00F21C00" w:rsidRPr="001923B6" w:rsidRDefault="003B788F" w:rsidP="003B788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Helvetica"/>
                <w:color w:val="000000"/>
              </w:rPr>
            </w:pPr>
            <w:r w:rsidRPr="001923B6">
              <w:rPr>
                <w:rFonts w:ascii="Arial Narrow" w:hAnsi="Arial Narrow" w:cs="Helvetica"/>
                <w:color w:val="000000"/>
              </w:rPr>
              <w:t>Ft Riley address updated from 2</w:t>
            </w:r>
            <w:r w:rsidR="001923B6">
              <w:rPr>
                <w:rFonts w:ascii="Arial Narrow" w:hAnsi="Arial Narrow" w:cs="Helvetica"/>
                <w:color w:val="000000"/>
              </w:rPr>
              <w:t>15 Custer Ave to 211 Custer Ave</w:t>
            </w:r>
          </w:p>
          <w:p w:rsidR="00F21C00" w:rsidRPr="001923B6" w:rsidRDefault="003B788F" w:rsidP="003B788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1923B6">
              <w:rPr>
                <w:rFonts w:ascii="Arial Narrow" w:hAnsi="Arial Narrow"/>
                <w:color w:val="202124"/>
                <w:shd w:val="clear" w:color="auto" w:fill="FFFFFF"/>
              </w:rPr>
              <w:t>Grandview Plaza address update from Avenue to Drive</w:t>
            </w:r>
          </w:p>
          <w:p w:rsidR="00C074B5" w:rsidRPr="001923B6" w:rsidRDefault="003B788F" w:rsidP="00F21C0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202124"/>
                <w:shd w:val="clear" w:color="auto" w:fill="FFFFFF"/>
              </w:rPr>
            </w:pPr>
            <w:r w:rsidRPr="001923B6">
              <w:rPr>
                <w:rFonts w:ascii="Arial Narrow" w:hAnsi="Arial Narrow"/>
                <w:color w:val="202124"/>
                <w:shd w:val="clear" w:color="auto" w:fill="FFFFFF"/>
              </w:rPr>
              <w:t>24.0102 (AGS) removed from Ft. Riley.  AGS now falls under CIP 24.0101</w:t>
            </w:r>
          </w:p>
          <w:p w:rsidR="00C074B5" w:rsidRPr="00EC7298" w:rsidRDefault="00C074B5" w:rsidP="00EC729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9D43A6" w:rsidRPr="002A5A26" w:rsidRDefault="00C074B5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EC7298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EC7298" w:rsidRPr="001923B6" w:rsidRDefault="00460434" w:rsidP="003B788F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 xml:space="preserve">HLC Peer Reviewer Report </w:t>
            </w:r>
            <w:r w:rsidR="003E1F37" w:rsidRPr="001923B6">
              <w:rPr>
                <w:rFonts w:ascii="Arial Narrow" w:hAnsi="Arial Narrow"/>
                <w:b/>
              </w:rPr>
              <w:t>&amp; Insights</w:t>
            </w:r>
          </w:p>
          <w:p w:rsidR="00C37E1C" w:rsidRDefault="00C37E1C" w:rsidP="00C37E1C">
            <w:pPr>
              <w:rPr>
                <w:rFonts w:ascii="Arial Narrow" w:hAnsi="Arial Narrow"/>
              </w:rPr>
            </w:pPr>
          </w:p>
          <w:p w:rsidR="00DD0091" w:rsidRPr="003B788F" w:rsidRDefault="003B788F" w:rsidP="003B788F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Federal Compliance Panel Review – September, 2021</w:t>
            </w:r>
          </w:p>
          <w:p w:rsidR="00EC7298" w:rsidRPr="001923B6" w:rsidRDefault="00EC7298" w:rsidP="001923B6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C7298" w:rsidRDefault="00FA63E8" w:rsidP="00FA63E8">
            <w:pPr>
              <w:jc w:val="both"/>
              <w:rPr>
                <w:rFonts w:ascii="Arial Narrow" w:hAnsi="Arial Narrow" w:cstheme="minorHAnsi"/>
              </w:rPr>
            </w:pPr>
            <w:r w:rsidRPr="00FA63E8">
              <w:rPr>
                <w:rFonts w:ascii="Arial Narrow" w:hAnsi="Arial Narrow" w:cstheme="minorHAnsi"/>
              </w:rPr>
              <w:t>Myrna Perkins</w:t>
            </w:r>
          </w:p>
          <w:p w:rsidR="00B63CEF" w:rsidRDefault="00B63CEF" w:rsidP="00FA63E8">
            <w:pPr>
              <w:jc w:val="both"/>
              <w:rPr>
                <w:rFonts w:ascii="Arial Narrow" w:hAnsi="Arial Narrow" w:cstheme="minorHAnsi"/>
              </w:rPr>
            </w:pPr>
          </w:p>
          <w:p w:rsidR="00B63CEF" w:rsidRPr="00B63CEF" w:rsidRDefault="00B63CEF" w:rsidP="00FA63E8">
            <w:pPr>
              <w:jc w:val="both"/>
              <w:rPr>
                <w:rFonts w:ascii="Arial Narrow" w:hAnsi="Arial Narrow" w:cstheme="minorHAnsi"/>
                <w:color w:val="FF0000"/>
              </w:rPr>
            </w:pPr>
          </w:p>
        </w:tc>
      </w:tr>
      <w:tr w:rsidR="00CA017B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A017B" w:rsidRDefault="00CA017B" w:rsidP="001923B6">
            <w:pPr>
              <w:rPr>
                <w:rFonts w:ascii="Arial Narrow" w:hAnsi="Arial Narrow"/>
                <w:b/>
              </w:rPr>
            </w:pPr>
            <w:r w:rsidRPr="001923B6">
              <w:rPr>
                <w:rFonts w:ascii="Arial Narrow" w:hAnsi="Arial Narrow"/>
                <w:b/>
              </w:rPr>
              <w:t>Student Success Academy Report</w:t>
            </w:r>
          </w:p>
          <w:p w:rsidR="009550C8" w:rsidRDefault="009550C8" w:rsidP="001923B6">
            <w:pPr>
              <w:rPr>
                <w:rFonts w:ascii="Arial Narrow" w:hAnsi="Arial Narrow"/>
                <w:b/>
              </w:rPr>
            </w:pPr>
          </w:p>
          <w:p w:rsidR="001923B6" w:rsidRPr="001923B6" w:rsidRDefault="001923B6" w:rsidP="001923B6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June 2 is their next meeting with the mentor to review inventories and map next steps</w:t>
            </w:r>
          </w:p>
          <w:p w:rsidR="001923B6" w:rsidRPr="001923B6" w:rsidRDefault="001923B6" w:rsidP="001923B6">
            <w:pPr>
              <w:pStyle w:val="ListParagraph"/>
              <w:rPr>
                <w:rFonts w:ascii="Arial Narrow" w:hAnsi="Arial Narrow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CA017B" w:rsidRDefault="00CA017B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  <w:p w:rsidR="003B788F" w:rsidRPr="00FA63E8" w:rsidRDefault="003B788F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CA017B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923B6" w:rsidRDefault="00CA017B" w:rsidP="001923B6">
            <w:p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  <w:b/>
              </w:rPr>
              <w:t>Report Writer Report</w:t>
            </w:r>
            <w:r w:rsidR="001923B6">
              <w:rPr>
                <w:rFonts w:ascii="Arial Narrow" w:hAnsi="Arial Narrow"/>
              </w:rPr>
              <w:t xml:space="preserve"> </w:t>
            </w:r>
          </w:p>
          <w:p w:rsidR="009550C8" w:rsidRDefault="009550C8" w:rsidP="001923B6">
            <w:pPr>
              <w:rPr>
                <w:rFonts w:ascii="Arial Narrow" w:hAnsi="Arial Narrow"/>
              </w:rPr>
            </w:pPr>
          </w:p>
          <w:p w:rsidR="00CA017B" w:rsidRPr="001923B6" w:rsidRDefault="001923B6" w:rsidP="001923B6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Pr="001923B6">
              <w:rPr>
                <w:rFonts w:ascii="Arial Narrow" w:hAnsi="Arial Narrow"/>
              </w:rPr>
              <w:t>alted until we get clarification on the mission project</w:t>
            </w:r>
          </w:p>
          <w:p w:rsidR="001923B6" w:rsidRDefault="001923B6" w:rsidP="001923B6">
            <w:pPr>
              <w:rPr>
                <w:rFonts w:ascii="Arial Narrow" w:hAnsi="Arial Narrow"/>
                <w:b/>
              </w:rPr>
            </w:pPr>
          </w:p>
          <w:p w:rsidR="002E1677" w:rsidRDefault="002E1677" w:rsidP="001923B6">
            <w:pPr>
              <w:rPr>
                <w:rFonts w:ascii="Arial Narrow" w:hAnsi="Arial Narrow"/>
              </w:rPr>
            </w:pPr>
            <w:r w:rsidRPr="001923B6">
              <w:rPr>
                <w:rFonts w:ascii="Arial Narrow" w:hAnsi="Arial Narrow"/>
                <w:b/>
              </w:rPr>
              <w:t>Evidence Collection Assignment Progress</w:t>
            </w:r>
            <w:r w:rsidR="001923B6">
              <w:rPr>
                <w:rFonts w:ascii="Arial Narrow" w:hAnsi="Arial Narrow"/>
                <w:b/>
              </w:rPr>
              <w:t xml:space="preserve"> </w:t>
            </w:r>
            <w:r w:rsidR="001923B6">
              <w:rPr>
                <w:rFonts w:ascii="Arial Narrow" w:hAnsi="Arial Narrow"/>
              </w:rPr>
              <w:t>– no update</w:t>
            </w:r>
          </w:p>
          <w:p w:rsidR="001923B6" w:rsidRPr="001923B6" w:rsidRDefault="001923B6" w:rsidP="001923B6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CA017B" w:rsidRDefault="00CA017B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  <w:p w:rsidR="001923B6" w:rsidRDefault="001923B6" w:rsidP="00FA63E8">
            <w:pPr>
              <w:jc w:val="both"/>
              <w:rPr>
                <w:rFonts w:ascii="Arial Narrow" w:hAnsi="Arial Narrow" w:cstheme="minorHAnsi"/>
              </w:rPr>
            </w:pPr>
          </w:p>
          <w:p w:rsidR="001923B6" w:rsidRDefault="001923B6" w:rsidP="00FA63E8">
            <w:pPr>
              <w:jc w:val="both"/>
              <w:rPr>
                <w:rFonts w:ascii="Arial Narrow" w:hAnsi="Arial Narrow" w:cstheme="minorHAnsi"/>
              </w:rPr>
            </w:pPr>
          </w:p>
          <w:p w:rsidR="002E1677" w:rsidRPr="00FA63E8" w:rsidRDefault="002E1677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</w:tr>
      <w:tr w:rsidR="00CA017B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A017B" w:rsidRDefault="001923B6" w:rsidP="00192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</w:t>
            </w:r>
            <w:r w:rsidR="00CA017B" w:rsidRPr="001923B6">
              <w:rPr>
                <w:rFonts w:ascii="Arial Narrow" w:hAnsi="Arial Narrow"/>
                <w:b/>
              </w:rPr>
              <w:t>vidence Collection Report</w:t>
            </w:r>
            <w:r>
              <w:rPr>
                <w:rFonts w:ascii="Arial Narrow" w:hAnsi="Arial Narrow"/>
              </w:rPr>
              <w:t xml:space="preserve"> – no update</w:t>
            </w:r>
          </w:p>
          <w:p w:rsidR="001923B6" w:rsidRPr="001923B6" w:rsidRDefault="001923B6" w:rsidP="001923B6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CA017B" w:rsidRPr="00FA63E8" w:rsidRDefault="00CA017B" w:rsidP="00FA63E8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</w:tr>
      <w:tr w:rsidR="002A5A26" w:rsidRPr="002A5A26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1923B6" w:rsidRDefault="002A5A26" w:rsidP="001923B6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1923B6" w:rsidRPr="002A5A26" w:rsidRDefault="001923B6" w:rsidP="001923B6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1923B6" w:rsidRPr="004208C9" w:rsidRDefault="001923B6" w:rsidP="001923B6">
      <w:pPr>
        <w:rPr>
          <w:rFonts w:ascii="Arial Narrow" w:hAnsi="Arial Narrow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4208C9">
        <w:rPr>
          <w:rFonts w:ascii="Arial Narrow" w:hAnsi="Arial Narrow"/>
          <w:b/>
          <w:sz w:val="20"/>
          <w:szCs w:val="20"/>
        </w:rPr>
        <w:t>Drive Student Success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1. Advance student entry, reentry, retention and completion strategies.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2. Commit to excellence in teaching and learning.</w:t>
      </w:r>
    </w:p>
    <w:p w:rsidR="001923B6" w:rsidRPr="004208C9" w:rsidRDefault="001923B6" w:rsidP="001923B6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Cultivate Community Engagement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3. Expand partnerships across the institution.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4. Reinforce public recognition of Barton Community College.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5. Foster a climate of inclusivity so students, employees, and communities are welcomed, supported, and valued for their contributions.</w:t>
      </w:r>
    </w:p>
    <w:p w:rsidR="001923B6" w:rsidRPr="004208C9" w:rsidRDefault="001923B6" w:rsidP="001923B6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Emphasize Institutional Effectiveness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6. Develop, enhance, and align business processes.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7. Manifest an environment that supports the mission of the college.</w:t>
      </w:r>
    </w:p>
    <w:p w:rsidR="001923B6" w:rsidRPr="004208C9" w:rsidRDefault="001923B6" w:rsidP="001923B6">
      <w:pPr>
        <w:rPr>
          <w:rFonts w:ascii="Arial Narrow" w:hAnsi="Arial Narrow"/>
          <w:b/>
          <w:sz w:val="20"/>
          <w:szCs w:val="20"/>
        </w:rPr>
      </w:pPr>
      <w:r w:rsidRPr="004208C9">
        <w:rPr>
          <w:rFonts w:ascii="Arial Narrow" w:hAnsi="Arial Narrow"/>
          <w:b/>
          <w:sz w:val="20"/>
          <w:szCs w:val="20"/>
        </w:rPr>
        <w:t>Optimize Employee Experience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t>8. Promote an environment that recognizes and supports employee engagement, innovation, collaboration, and growth.</w:t>
      </w:r>
    </w:p>
    <w:p w:rsidR="001923B6" w:rsidRPr="004208C9" w:rsidRDefault="001923B6" w:rsidP="001923B6">
      <w:pPr>
        <w:ind w:left="720" w:hanging="360"/>
        <w:rPr>
          <w:rFonts w:ascii="Arial Narrow" w:hAnsi="Arial Narrow"/>
          <w:sz w:val="20"/>
          <w:szCs w:val="20"/>
        </w:rPr>
      </w:pPr>
      <w:r w:rsidRPr="004208C9">
        <w:rPr>
          <w:rFonts w:ascii="Arial Narrow" w:hAnsi="Arial Narrow"/>
          <w:sz w:val="20"/>
          <w:szCs w:val="20"/>
        </w:rPr>
        <w:lastRenderedPageBreak/>
        <w:t>9. Develop, enhance, and align business human resource processes.</w:t>
      </w:r>
    </w:p>
    <w:p w:rsidR="00003BAE" w:rsidRPr="002A5A26" w:rsidRDefault="00003BAE" w:rsidP="001923B6">
      <w:pPr>
        <w:rPr>
          <w:rFonts w:ascii="Arial Narrow" w:hAnsi="Arial Narrow"/>
          <w:color w:val="000000"/>
          <w:sz w:val="20"/>
          <w:szCs w:val="20"/>
        </w:rPr>
      </w:pP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45" w:rsidRDefault="00342545" w:rsidP="003C607E">
      <w:r>
        <w:separator/>
      </w:r>
    </w:p>
  </w:endnote>
  <w:endnote w:type="continuationSeparator" w:id="0">
    <w:p w:rsidR="00342545" w:rsidRDefault="00342545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45" w:rsidRDefault="00342545" w:rsidP="003C607E">
      <w:r>
        <w:separator/>
      </w:r>
    </w:p>
  </w:footnote>
  <w:footnote w:type="continuationSeparator" w:id="0">
    <w:p w:rsidR="00342545" w:rsidRDefault="00342545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577"/>
    <w:multiLevelType w:val="multilevel"/>
    <w:tmpl w:val="57EA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A61"/>
    <w:multiLevelType w:val="hybridMultilevel"/>
    <w:tmpl w:val="9608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796E"/>
    <w:multiLevelType w:val="multilevel"/>
    <w:tmpl w:val="E806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30F7C"/>
    <w:multiLevelType w:val="hybridMultilevel"/>
    <w:tmpl w:val="B9F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2948"/>
    <w:multiLevelType w:val="hybridMultilevel"/>
    <w:tmpl w:val="2EB0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148B"/>
    <w:multiLevelType w:val="hybridMultilevel"/>
    <w:tmpl w:val="0C94D3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682"/>
    <w:multiLevelType w:val="hybridMultilevel"/>
    <w:tmpl w:val="009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43381"/>
    <w:multiLevelType w:val="hybridMultilevel"/>
    <w:tmpl w:val="971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4511"/>
    <w:multiLevelType w:val="hybridMultilevel"/>
    <w:tmpl w:val="C7964F32"/>
    <w:lvl w:ilvl="0" w:tplc="0409000D">
      <w:start w:val="1"/>
      <w:numFmt w:val="bullet"/>
      <w:lvlText w:val="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9" w15:restartNumberingAfterBreak="0">
    <w:nsid w:val="37F446EC"/>
    <w:multiLevelType w:val="hybridMultilevel"/>
    <w:tmpl w:val="420E73C4"/>
    <w:lvl w:ilvl="0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40C57F94"/>
    <w:multiLevelType w:val="multilevel"/>
    <w:tmpl w:val="4AA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85942"/>
    <w:multiLevelType w:val="hybridMultilevel"/>
    <w:tmpl w:val="84BE09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F01"/>
    <w:multiLevelType w:val="hybridMultilevel"/>
    <w:tmpl w:val="258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7816"/>
    <w:multiLevelType w:val="hybridMultilevel"/>
    <w:tmpl w:val="6B9E0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C6AD8"/>
    <w:multiLevelType w:val="hybridMultilevel"/>
    <w:tmpl w:val="56B278F6"/>
    <w:lvl w:ilvl="0" w:tplc="040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70801CEA"/>
    <w:multiLevelType w:val="hybridMultilevel"/>
    <w:tmpl w:val="FB6CF2F4"/>
    <w:lvl w:ilvl="0" w:tplc="040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7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43BE4"/>
    <w:rsid w:val="00057203"/>
    <w:rsid w:val="0006184A"/>
    <w:rsid w:val="00064D6D"/>
    <w:rsid w:val="00065441"/>
    <w:rsid w:val="00073C93"/>
    <w:rsid w:val="000749A2"/>
    <w:rsid w:val="000840C9"/>
    <w:rsid w:val="0008506B"/>
    <w:rsid w:val="00085DE9"/>
    <w:rsid w:val="00090770"/>
    <w:rsid w:val="00090DEF"/>
    <w:rsid w:val="00091BB7"/>
    <w:rsid w:val="00096BD4"/>
    <w:rsid w:val="000A00E8"/>
    <w:rsid w:val="000A0173"/>
    <w:rsid w:val="000A3D1A"/>
    <w:rsid w:val="000B0739"/>
    <w:rsid w:val="000B0D1C"/>
    <w:rsid w:val="000B11CC"/>
    <w:rsid w:val="000B317E"/>
    <w:rsid w:val="000B33A4"/>
    <w:rsid w:val="000C2FFD"/>
    <w:rsid w:val="000C3A35"/>
    <w:rsid w:val="000C5064"/>
    <w:rsid w:val="000D7C51"/>
    <w:rsid w:val="000E4789"/>
    <w:rsid w:val="000E5213"/>
    <w:rsid w:val="000F7559"/>
    <w:rsid w:val="00102E97"/>
    <w:rsid w:val="00105FB4"/>
    <w:rsid w:val="00113186"/>
    <w:rsid w:val="001154D5"/>
    <w:rsid w:val="00115B0E"/>
    <w:rsid w:val="00116B40"/>
    <w:rsid w:val="00125126"/>
    <w:rsid w:val="0012536E"/>
    <w:rsid w:val="0013276B"/>
    <w:rsid w:val="00134397"/>
    <w:rsid w:val="00141386"/>
    <w:rsid w:val="001424F3"/>
    <w:rsid w:val="00142634"/>
    <w:rsid w:val="00160996"/>
    <w:rsid w:val="0016402E"/>
    <w:rsid w:val="00181969"/>
    <w:rsid w:val="0018440F"/>
    <w:rsid w:val="001850B2"/>
    <w:rsid w:val="00186EBC"/>
    <w:rsid w:val="001923B6"/>
    <w:rsid w:val="00194249"/>
    <w:rsid w:val="001A0C46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778"/>
    <w:rsid w:val="001F7FB0"/>
    <w:rsid w:val="00201444"/>
    <w:rsid w:val="0020740F"/>
    <w:rsid w:val="00220757"/>
    <w:rsid w:val="002245CC"/>
    <w:rsid w:val="0024150F"/>
    <w:rsid w:val="0024763F"/>
    <w:rsid w:val="00250312"/>
    <w:rsid w:val="002508AC"/>
    <w:rsid w:val="00253586"/>
    <w:rsid w:val="0025602B"/>
    <w:rsid w:val="00263FA7"/>
    <w:rsid w:val="00264BBE"/>
    <w:rsid w:val="00270C70"/>
    <w:rsid w:val="00272E72"/>
    <w:rsid w:val="00291BD9"/>
    <w:rsid w:val="00297776"/>
    <w:rsid w:val="002A0C74"/>
    <w:rsid w:val="002A5A26"/>
    <w:rsid w:val="002A6D43"/>
    <w:rsid w:val="002A7D62"/>
    <w:rsid w:val="002B6DDA"/>
    <w:rsid w:val="002C702D"/>
    <w:rsid w:val="002D2E9C"/>
    <w:rsid w:val="002E1677"/>
    <w:rsid w:val="00316B8D"/>
    <w:rsid w:val="00330301"/>
    <w:rsid w:val="00342545"/>
    <w:rsid w:val="00343390"/>
    <w:rsid w:val="00352576"/>
    <w:rsid w:val="00361B5D"/>
    <w:rsid w:val="00362622"/>
    <w:rsid w:val="003665C0"/>
    <w:rsid w:val="003705CD"/>
    <w:rsid w:val="00370922"/>
    <w:rsid w:val="003714EE"/>
    <w:rsid w:val="003739F1"/>
    <w:rsid w:val="003762CD"/>
    <w:rsid w:val="00384B64"/>
    <w:rsid w:val="003853D5"/>
    <w:rsid w:val="0039152F"/>
    <w:rsid w:val="003942B4"/>
    <w:rsid w:val="00394AAD"/>
    <w:rsid w:val="00394FFB"/>
    <w:rsid w:val="003B5A6A"/>
    <w:rsid w:val="003B788F"/>
    <w:rsid w:val="003C0551"/>
    <w:rsid w:val="003C2508"/>
    <w:rsid w:val="003C582E"/>
    <w:rsid w:val="003C607E"/>
    <w:rsid w:val="003C6971"/>
    <w:rsid w:val="003C6D40"/>
    <w:rsid w:val="003E1F37"/>
    <w:rsid w:val="003E4D90"/>
    <w:rsid w:val="003E7212"/>
    <w:rsid w:val="003F0FCF"/>
    <w:rsid w:val="003F109B"/>
    <w:rsid w:val="003F1EE1"/>
    <w:rsid w:val="003F24F8"/>
    <w:rsid w:val="003F6425"/>
    <w:rsid w:val="00401BD4"/>
    <w:rsid w:val="00402690"/>
    <w:rsid w:val="0040750D"/>
    <w:rsid w:val="00412067"/>
    <w:rsid w:val="00415892"/>
    <w:rsid w:val="00421847"/>
    <w:rsid w:val="00426D5A"/>
    <w:rsid w:val="00436341"/>
    <w:rsid w:val="004378EF"/>
    <w:rsid w:val="00447308"/>
    <w:rsid w:val="0045019F"/>
    <w:rsid w:val="004532A4"/>
    <w:rsid w:val="00454057"/>
    <w:rsid w:val="00455057"/>
    <w:rsid w:val="0045612B"/>
    <w:rsid w:val="00460434"/>
    <w:rsid w:val="00471EFB"/>
    <w:rsid w:val="00477219"/>
    <w:rsid w:val="004948CA"/>
    <w:rsid w:val="004A3485"/>
    <w:rsid w:val="004A40FA"/>
    <w:rsid w:val="004A6529"/>
    <w:rsid w:val="004B0620"/>
    <w:rsid w:val="004D0468"/>
    <w:rsid w:val="004E4C99"/>
    <w:rsid w:val="004F20BE"/>
    <w:rsid w:val="004F268F"/>
    <w:rsid w:val="004F66E2"/>
    <w:rsid w:val="005031CE"/>
    <w:rsid w:val="0050597F"/>
    <w:rsid w:val="005113EE"/>
    <w:rsid w:val="00513D1E"/>
    <w:rsid w:val="00517172"/>
    <w:rsid w:val="00520824"/>
    <w:rsid w:val="00520EB5"/>
    <w:rsid w:val="00525143"/>
    <w:rsid w:val="00525C20"/>
    <w:rsid w:val="00535CFF"/>
    <w:rsid w:val="005370E7"/>
    <w:rsid w:val="00537C7A"/>
    <w:rsid w:val="00550326"/>
    <w:rsid w:val="0055347E"/>
    <w:rsid w:val="005578EB"/>
    <w:rsid w:val="00561B6A"/>
    <w:rsid w:val="00566EC4"/>
    <w:rsid w:val="005713CA"/>
    <w:rsid w:val="00571646"/>
    <w:rsid w:val="005727E6"/>
    <w:rsid w:val="00573884"/>
    <w:rsid w:val="0058027D"/>
    <w:rsid w:val="00584080"/>
    <w:rsid w:val="0059156E"/>
    <w:rsid w:val="005926A2"/>
    <w:rsid w:val="005A19DE"/>
    <w:rsid w:val="005B3A99"/>
    <w:rsid w:val="005C0F55"/>
    <w:rsid w:val="005C26DC"/>
    <w:rsid w:val="005C2EE8"/>
    <w:rsid w:val="005D3BFE"/>
    <w:rsid w:val="005E365A"/>
    <w:rsid w:val="005E42A3"/>
    <w:rsid w:val="005E7255"/>
    <w:rsid w:val="005F0DF9"/>
    <w:rsid w:val="005F2EF2"/>
    <w:rsid w:val="005F568A"/>
    <w:rsid w:val="00600176"/>
    <w:rsid w:val="00601043"/>
    <w:rsid w:val="00605C3F"/>
    <w:rsid w:val="006143D0"/>
    <w:rsid w:val="006158F3"/>
    <w:rsid w:val="00616CEA"/>
    <w:rsid w:val="00643C76"/>
    <w:rsid w:val="00647AE2"/>
    <w:rsid w:val="00651147"/>
    <w:rsid w:val="006620BE"/>
    <w:rsid w:val="006657F7"/>
    <w:rsid w:val="00666D5D"/>
    <w:rsid w:val="00671915"/>
    <w:rsid w:val="006774F7"/>
    <w:rsid w:val="00684AE9"/>
    <w:rsid w:val="00690133"/>
    <w:rsid w:val="006A2A09"/>
    <w:rsid w:val="006A34AA"/>
    <w:rsid w:val="006A44A1"/>
    <w:rsid w:val="006A53E6"/>
    <w:rsid w:val="006A7489"/>
    <w:rsid w:val="006B4C28"/>
    <w:rsid w:val="006B5806"/>
    <w:rsid w:val="006D49C5"/>
    <w:rsid w:val="006D7DE7"/>
    <w:rsid w:val="0072292D"/>
    <w:rsid w:val="00734857"/>
    <w:rsid w:val="00740E39"/>
    <w:rsid w:val="00745364"/>
    <w:rsid w:val="00750318"/>
    <w:rsid w:val="00754B8A"/>
    <w:rsid w:val="00755387"/>
    <w:rsid w:val="0075775A"/>
    <w:rsid w:val="00773390"/>
    <w:rsid w:val="00776060"/>
    <w:rsid w:val="00781ECC"/>
    <w:rsid w:val="00787D7C"/>
    <w:rsid w:val="007A63AB"/>
    <w:rsid w:val="007B1406"/>
    <w:rsid w:val="007B1E20"/>
    <w:rsid w:val="007B40CC"/>
    <w:rsid w:val="007B4A5B"/>
    <w:rsid w:val="007C7631"/>
    <w:rsid w:val="007D0296"/>
    <w:rsid w:val="007D10E6"/>
    <w:rsid w:val="007D63A4"/>
    <w:rsid w:val="007E16EC"/>
    <w:rsid w:val="007E1DCD"/>
    <w:rsid w:val="007F1268"/>
    <w:rsid w:val="0080414F"/>
    <w:rsid w:val="00813067"/>
    <w:rsid w:val="00815235"/>
    <w:rsid w:val="0082086D"/>
    <w:rsid w:val="00832B70"/>
    <w:rsid w:val="0084063C"/>
    <w:rsid w:val="0084311E"/>
    <w:rsid w:val="0087188D"/>
    <w:rsid w:val="008735E0"/>
    <w:rsid w:val="00882959"/>
    <w:rsid w:val="008833B3"/>
    <w:rsid w:val="00887652"/>
    <w:rsid w:val="008920F4"/>
    <w:rsid w:val="008A0CA4"/>
    <w:rsid w:val="008A1B5B"/>
    <w:rsid w:val="008A5FE8"/>
    <w:rsid w:val="008A7299"/>
    <w:rsid w:val="008C195B"/>
    <w:rsid w:val="008E005B"/>
    <w:rsid w:val="008E1C29"/>
    <w:rsid w:val="008E388C"/>
    <w:rsid w:val="008F23DB"/>
    <w:rsid w:val="008F4A2A"/>
    <w:rsid w:val="008F621F"/>
    <w:rsid w:val="009113A2"/>
    <w:rsid w:val="00914C13"/>
    <w:rsid w:val="0092029F"/>
    <w:rsid w:val="0092109A"/>
    <w:rsid w:val="00921CD3"/>
    <w:rsid w:val="00923AEB"/>
    <w:rsid w:val="00931E60"/>
    <w:rsid w:val="00937311"/>
    <w:rsid w:val="009411CD"/>
    <w:rsid w:val="0094392A"/>
    <w:rsid w:val="009550C8"/>
    <w:rsid w:val="00963876"/>
    <w:rsid w:val="0098376C"/>
    <w:rsid w:val="0099405E"/>
    <w:rsid w:val="0099672B"/>
    <w:rsid w:val="00997537"/>
    <w:rsid w:val="009A2FFE"/>
    <w:rsid w:val="009A73A9"/>
    <w:rsid w:val="009C0576"/>
    <w:rsid w:val="009C09A4"/>
    <w:rsid w:val="009C3392"/>
    <w:rsid w:val="009C5F19"/>
    <w:rsid w:val="009D2E6A"/>
    <w:rsid w:val="009D43A6"/>
    <w:rsid w:val="009E72DC"/>
    <w:rsid w:val="009E78EA"/>
    <w:rsid w:val="009F3C2B"/>
    <w:rsid w:val="009F5627"/>
    <w:rsid w:val="00A06D82"/>
    <w:rsid w:val="00A1200E"/>
    <w:rsid w:val="00A27F16"/>
    <w:rsid w:val="00A34E98"/>
    <w:rsid w:val="00A37055"/>
    <w:rsid w:val="00A41BB7"/>
    <w:rsid w:val="00A425A0"/>
    <w:rsid w:val="00A426E2"/>
    <w:rsid w:val="00A4622F"/>
    <w:rsid w:val="00A50D31"/>
    <w:rsid w:val="00A5252D"/>
    <w:rsid w:val="00A54BED"/>
    <w:rsid w:val="00A62670"/>
    <w:rsid w:val="00A85AAA"/>
    <w:rsid w:val="00AA1A23"/>
    <w:rsid w:val="00AA6D50"/>
    <w:rsid w:val="00AB2394"/>
    <w:rsid w:val="00AC4BE1"/>
    <w:rsid w:val="00AD4980"/>
    <w:rsid w:val="00B02ECD"/>
    <w:rsid w:val="00B06FF6"/>
    <w:rsid w:val="00B073AE"/>
    <w:rsid w:val="00B10996"/>
    <w:rsid w:val="00B11B09"/>
    <w:rsid w:val="00B11BA5"/>
    <w:rsid w:val="00B13ABC"/>
    <w:rsid w:val="00B15C51"/>
    <w:rsid w:val="00B43C58"/>
    <w:rsid w:val="00B56D6A"/>
    <w:rsid w:val="00B63CEF"/>
    <w:rsid w:val="00B63E04"/>
    <w:rsid w:val="00B72C8D"/>
    <w:rsid w:val="00B75CE7"/>
    <w:rsid w:val="00B7693B"/>
    <w:rsid w:val="00B76CCC"/>
    <w:rsid w:val="00B862CF"/>
    <w:rsid w:val="00B94948"/>
    <w:rsid w:val="00B97C6D"/>
    <w:rsid w:val="00BA06AB"/>
    <w:rsid w:val="00BB151E"/>
    <w:rsid w:val="00BB2D85"/>
    <w:rsid w:val="00BD2707"/>
    <w:rsid w:val="00BD2F20"/>
    <w:rsid w:val="00BD63FB"/>
    <w:rsid w:val="00BF0FC7"/>
    <w:rsid w:val="00BF328F"/>
    <w:rsid w:val="00BF4861"/>
    <w:rsid w:val="00BF67FB"/>
    <w:rsid w:val="00BF7BF6"/>
    <w:rsid w:val="00C00292"/>
    <w:rsid w:val="00C06D7D"/>
    <w:rsid w:val="00C074B5"/>
    <w:rsid w:val="00C12689"/>
    <w:rsid w:val="00C17818"/>
    <w:rsid w:val="00C2378D"/>
    <w:rsid w:val="00C36C93"/>
    <w:rsid w:val="00C37E1C"/>
    <w:rsid w:val="00C43636"/>
    <w:rsid w:val="00C46383"/>
    <w:rsid w:val="00C5176B"/>
    <w:rsid w:val="00C60060"/>
    <w:rsid w:val="00C61F01"/>
    <w:rsid w:val="00C67E3E"/>
    <w:rsid w:val="00C7023B"/>
    <w:rsid w:val="00C70280"/>
    <w:rsid w:val="00C7286C"/>
    <w:rsid w:val="00C80FC1"/>
    <w:rsid w:val="00C811E8"/>
    <w:rsid w:val="00C851A6"/>
    <w:rsid w:val="00C92539"/>
    <w:rsid w:val="00C95DE4"/>
    <w:rsid w:val="00CA017B"/>
    <w:rsid w:val="00CA4553"/>
    <w:rsid w:val="00CA7FF2"/>
    <w:rsid w:val="00CB6B8B"/>
    <w:rsid w:val="00CC362D"/>
    <w:rsid w:val="00CD198D"/>
    <w:rsid w:val="00CD756A"/>
    <w:rsid w:val="00CE102C"/>
    <w:rsid w:val="00CE1176"/>
    <w:rsid w:val="00CE2324"/>
    <w:rsid w:val="00CE26C3"/>
    <w:rsid w:val="00CE2D51"/>
    <w:rsid w:val="00CE51F5"/>
    <w:rsid w:val="00CF2BF9"/>
    <w:rsid w:val="00CF4600"/>
    <w:rsid w:val="00CF54F4"/>
    <w:rsid w:val="00D004AD"/>
    <w:rsid w:val="00D12C91"/>
    <w:rsid w:val="00D15B56"/>
    <w:rsid w:val="00D27B77"/>
    <w:rsid w:val="00D3100A"/>
    <w:rsid w:val="00D409D6"/>
    <w:rsid w:val="00D5372E"/>
    <w:rsid w:val="00D53983"/>
    <w:rsid w:val="00D6063A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B77F8"/>
    <w:rsid w:val="00DD0091"/>
    <w:rsid w:val="00DD2E27"/>
    <w:rsid w:val="00DD4E28"/>
    <w:rsid w:val="00DE0F57"/>
    <w:rsid w:val="00DE1894"/>
    <w:rsid w:val="00DE6E27"/>
    <w:rsid w:val="00DF6C56"/>
    <w:rsid w:val="00DF713C"/>
    <w:rsid w:val="00E1189E"/>
    <w:rsid w:val="00E20907"/>
    <w:rsid w:val="00E22308"/>
    <w:rsid w:val="00E34DF2"/>
    <w:rsid w:val="00E4061A"/>
    <w:rsid w:val="00E41101"/>
    <w:rsid w:val="00E52E0D"/>
    <w:rsid w:val="00E55AEB"/>
    <w:rsid w:val="00E565C2"/>
    <w:rsid w:val="00E71062"/>
    <w:rsid w:val="00E7208A"/>
    <w:rsid w:val="00E82959"/>
    <w:rsid w:val="00E844D7"/>
    <w:rsid w:val="00E92033"/>
    <w:rsid w:val="00E925B3"/>
    <w:rsid w:val="00EB4F22"/>
    <w:rsid w:val="00EB6C8E"/>
    <w:rsid w:val="00EC7298"/>
    <w:rsid w:val="00ED14D5"/>
    <w:rsid w:val="00ED64A3"/>
    <w:rsid w:val="00EE5BEA"/>
    <w:rsid w:val="00EF42CE"/>
    <w:rsid w:val="00F00FD4"/>
    <w:rsid w:val="00F03A03"/>
    <w:rsid w:val="00F15A01"/>
    <w:rsid w:val="00F21C00"/>
    <w:rsid w:val="00F231C9"/>
    <w:rsid w:val="00F24B0C"/>
    <w:rsid w:val="00F25C08"/>
    <w:rsid w:val="00F3217A"/>
    <w:rsid w:val="00F34380"/>
    <w:rsid w:val="00F343DD"/>
    <w:rsid w:val="00F40AA1"/>
    <w:rsid w:val="00F439D5"/>
    <w:rsid w:val="00F50E26"/>
    <w:rsid w:val="00F57F5C"/>
    <w:rsid w:val="00F64487"/>
    <w:rsid w:val="00F7522F"/>
    <w:rsid w:val="00F81710"/>
    <w:rsid w:val="00F87F29"/>
    <w:rsid w:val="00FA47B8"/>
    <w:rsid w:val="00FA4F6C"/>
    <w:rsid w:val="00FA63E8"/>
    <w:rsid w:val="00FB31CE"/>
    <w:rsid w:val="00FC6180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0B01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C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1444"/>
    <w:rPr>
      <w:b/>
      <w:bCs/>
    </w:rPr>
  </w:style>
  <w:style w:type="table" w:styleId="TableGrid">
    <w:name w:val="Table Grid"/>
    <w:basedOn w:val="TableNormal"/>
    <w:uiPriority w:val="39"/>
    <w:rsid w:val="004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242957863" TargetMode="External"/><Relationship Id="rId13" Type="http://schemas.openxmlformats.org/officeDocument/2006/relationships/hyperlink" Target="https://www.hlcommission.org/Accreditation/dues-and-fees-schedule.html?highlight=WyJmZWVzIiwyMDIxX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lcommission.org/Policies/obligations-of-membership.html" TargetMode="External"/><Relationship Id="rId17" Type="http://schemas.openxmlformats.org/officeDocument/2006/relationships/hyperlink" Target="https://docs.bartonccc.edu/community/boardoftrustees/bot-student-complaint-process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m2MnNCQ5G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cs.bartonccc.edu/procedures/2102-strategicguid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al.bartonccc.edu/policy/college-operation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CC3B-3B01-44BE-AA71-DBAB7105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5</cp:revision>
  <cp:lastPrinted>2016-03-30T20:56:00Z</cp:lastPrinted>
  <dcterms:created xsi:type="dcterms:W3CDTF">2021-05-19T21:06:00Z</dcterms:created>
  <dcterms:modified xsi:type="dcterms:W3CDTF">2021-05-19T21:17:00Z</dcterms:modified>
</cp:coreProperties>
</file>