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8F" w:rsidRPr="00803840" w:rsidRDefault="00170A8F" w:rsidP="00170A8F">
      <w:pPr>
        <w:pStyle w:val="NormalWeb"/>
        <w:jc w:val="center"/>
        <w:textAlignment w:val="top"/>
        <w:rPr>
          <w:b/>
          <w:color w:val="404040"/>
          <w:sz w:val="44"/>
          <w:szCs w:val="44"/>
        </w:rPr>
      </w:pPr>
      <w:r w:rsidRPr="00803840">
        <w:rPr>
          <w:b/>
          <w:color w:val="404040"/>
          <w:sz w:val="44"/>
          <w:szCs w:val="44"/>
        </w:rPr>
        <w:t>Certified Safety and Health Official (CSHO)</w:t>
      </w:r>
    </w:p>
    <w:p w:rsidR="00170A8F" w:rsidRPr="00803840" w:rsidRDefault="00170A8F" w:rsidP="00170A8F">
      <w:pPr>
        <w:pStyle w:val="NormalWeb"/>
        <w:textAlignment w:val="top"/>
        <w:rPr>
          <w:color w:val="404040"/>
          <w:sz w:val="22"/>
          <w:szCs w:val="22"/>
        </w:rPr>
      </w:pPr>
      <w:r w:rsidRPr="00803840">
        <w:rPr>
          <w:color w:val="404040"/>
          <w:sz w:val="22"/>
          <w:szCs w:val="22"/>
        </w:rPr>
        <w:t>The Certified Safety and Health Official certificate guides you through this growing maze of increasingly important safety regulations by helping you develop your staff’s expertise in safety and health strategies. Participants in the Certified Safety and Health Official certificate program can complete an OSHA certificate in either construction or general industry.</w:t>
      </w:r>
    </w:p>
    <w:p w:rsidR="00170A8F" w:rsidRPr="00803840" w:rsidRDefault="00170A8F" w:rsidP="00170A8F">
      <w:pPr>
        <w:pStyle w:val="NormalWeb"/>
        <w:textAlignment w:val="top"/>
        <w:rPr>
          <w:color w:val="404040"/>
        </w:rPr>
      </w:pPr>
      <w:r w:rsidRPr="00803840">
        <w:rPr>
          <w:rStyle w:val="Strong"/>
          <w:color w:val="404040"/>
        </w:rPr>
        <w:t>How You Will Benefit</w:t>
      </w:r>
    </w:p>
    <w:p w:rsidR="00170A8F" w:rsidRPr="00803840" w:rsidRDefault="00170A8F" w:rsidP="00170A8F">
      <w:pPr>
        <w:pStyle w:val="NormalWeb"/>
        <w:textAlignment w:val="top"/>
        <w:rPr>
          <w:color w:val="404040"/>
          <w:sz w:val="22"/>
          <w:szCs w:val="22"/>
        </w:rPr>
      </w:pPr>
      <w:r w:rsidRPr="00803840">
        <w:rPr>
          <w:color w:val="404040"/>
          <w:sz w:val="22"/>
          <w:szCs w:val="22"/>
        </w:rPr>
        <w:t>• Develop the skills and knowledge for developing and delivering health and safety programs</w:t>
      </w:r>
      <w:r w:rsidRPr="00803840">
        <w:rPr>
          <w:color w:val="404040"/>
          <w:sz w:val="22"/>
          <w:szCs w:val="22"/>
        </w:rPr>
        <w:br/>
        <w:t>• Develop your staff’s expertise in health and safety strategies</w:t>
      </w:r>
      <w:r w:rsidRPr="00803840">
        <w:rPr>
          <w:color w:val="404040"/>
          <w:sz w:val="22"/>
          <w:szCs w:val="22"/>
        </w:rPr>
        <w:br/>
        <w:t>• Gain knowledge of changing regulations, guidance documents and regulatory interpretations</w:t>
      </w:r>
      <w:r w:rsidRPr="00803840">
        <w:rPr>
          <w:color w:val="404040"/>
          <w:sz w:val="22"/>
          <w:szCs w:val="22"/>
        </w:rPr>
        <w:br/>
        <w:t>• Earn appropriate credentials to teach and lead others</w:t>
      </w:r>
      <w:r w:rsidRPr="00803840">
        <w:rPr>
          <w:color w:val="404040"/>
          <w:sz w:val="22"/>
          <w:szCs w:val="22"/>
        </w:rPr>
        <w:br/>
        <w:t>• Demonstrate competency when dealing with regulatory agencies</w:t>
      </w:r>
    </w:p>
    <w:p w:rsidR="00170A8F" w:rsidRPr="00803840" w:rsidRDefault="00170A8F" w:rsidP="00170A8F">
      <w:pPr>
        <w:pStyle w:val="NormalWeb"/>
        <w:textAlignment w:val="top"/>
        <w:rPr>
          <w:color w:val="404040"/>
          <w:sz w:val="22"/>
          <w:szCs w:val="22"/>
        </w:rPr>
      </w:pPr>
      <w:r w:rsidRPr="00803840">
        <w:rPr>
          <w:color w:val="404040"/>
          <w:sz w:val="22"/>
          <w:szCs w:val="22"/>
        </w:rPr>
        <w:t>Participants in the Certified Safety and Health Official Professional Certificate can customize their program to reflect their own areas of interest by pursing the Construction or General industry CSHO certificate and through a selection core required courses and electives.</w:t>
      </w:r>
    </w:p>
    <w:p w:rsidR="00FA6306" w:rsidRDefault="00FA6306" w:rsidP="00170A8F">
      <w:pPr>
        <w:pStyle w:val="NormalWeb"/>
        <w:jc w:val="center"/>
        <w:textAlignment w:val="top"/>
        <w:rPr>
          <w:rStyle w:val="Strong"/>
          <w:color w:val="404040"/>
          <w:sz w:val="22"/>
          <w:szCs w:val="22"/>
        </w:rPr>
      </w:pPr>
    </w:p>
    <w:p w:rsidR="00170A8F" w:rsidRPr="00803840" w:rsidRDefault="00170A8F" w:rsidP="00170A8F">
      <w:pPr>
        <w:pStyle w:val="NormalWeb"/>
        <w:jc w:val="center"/>
        <w:textAlignment w:val="top"/>
        <w:rPr>
          <w:color w:val="404040"/>
          <w:sz w:val="22"/>
          <w:szCs w:val="22"/>
        </w:rPr>
      </w:pPr>
      <w:r w:rsidRPr="00803840">
        <w:rPr>
          <w:rStyle w:val="Strong"/>
          <w:color w:val="404040"/>
          <w:sz w:val="22"/>
          <w:szCs w:val="22"/>
        </w:rPr>
        <w:t>Choose from Construction or General Industry CSHO Tracks</w:t>
      </w:r>
    </w:p>
    <w:p w:rsidR="00FA6306" w:rsidRDefault="00FA6306" w:rsidP="00456D56">
      <w:pPr>
        <w:spacing w:after="0" w:line="240" w:lineRule="auto"/>
        <w:rPr>
          <w:rFonts w:ascii="Times New Roman" w:hAnsi="Times New Roman" w:cs="Times New Roman"/>
          <w:b/>
          <w:sz w:val="28"/>
          <w:szCs w:val="28"/>
        </w:rPr>
      </w:pPr>
      <w:bookmarkStart w:id="0" w:name="_GoBack"/>
      <w:bookmarkEnd w:id="0"/>
    </w:p>
    <w:p w:rsidR="00456D56" w:rsidRPr="00803840" w:rsidRDefault="00456D56" w:rsidP="00456D56">
      <w:pPr>
        <w:spacing w:after="0" w:line="240" w:lineRule="auto"/>
        <w:rPr>
          <w:rFonts w:ascii="Times New Roman" w:hAnsi="Times New Roman" w:cs="Times New Roman"/>
          <w:b/>
        </w:rPr>
      </w:pPr>
      <w:r w:rsidRPr="00466765">
        <w:rPr>
          <w:rFonts w:ascii="Times New Roman" w:hAnsi="Times New Roman" w:cs="Times New Roman"/>
          <w:b/>
          <w:sz w:val="28"/>
          <w:szCs w:val="28"/>
          <w:u w:val="single"/>
        </w:rPr>
        <w:t xml:space="preserve">CSHO </w:t>
      </w:r>
      <w:r w:rsidRPr="00466765">
        <w:rPr>
          <w:rFonts w:ascii="Times New Roman" w:hAnsi="Times New Roman" w:cs="Times New Roman"/>
          <w:b/>
          <w:i/>
          <w:sz w:val="28"/>
          <w:szCs w:val="28"/>
          <w:u w:val="single"/>
        </w:rPr>
        <w:t>General Industry</w:t>
      </w:r>
      <w:r w:rsidRPr="00466765">
        <w:rPr>
          <w:rFonts w:ascii="Times New Roman" w:hAnsi="Times New Roman" w:cs="Times New Roman"/>
          <w:b/>
          <w:sz w:val="28"/>
          <w:szCs w:val="28"/>
          <w:u w:val="single"/>
        </w:rPr>
        <w:t xml:space="preserve"> Certificate</w:t>
      </w:r>
      <w:r w:rsidR="00FA6306">
        <w:rPr>
          <w:rFonts w:ascii="Times New Roman" w:hAnsi="Times New Roman" w:cs="Times New Roman"/>
          <w:b/>
        </w:rPr>
        <w:t xml:space="preserve"> </w:t>
      </w:r>
      <w:r w:rsidR="00FA6306">
        <w:rPr>
          <w:rFonts w:ascii="Times New Roman" w:hAnsi="Times New Roman" w:cs="Times New Roman"/>
          <w:b/>
        </w:rPr>
        <w:tab/>
      </w:r>
      <w:r w:rsidR="00FA6306">
        <w:rPr>
          <w:rFonts w:ascii="Times New Roman" w:hAnsi="Times New Roman" w:cs="Times New Roman"/>
          <w:b/>
        </w:rPr>
        <w:tab/>
      </w:r>
      <w:r w:rsidRPr="00466765">
        <w:rPr>
          <w:rFonts w:ascii="Times New Roman" w:hAnsi="Times New Roman" w:cs="Times New Roman"/>
          <w:b/>
          <w:sz w:val="28"/>
          <w:szCs w:val="28"/>
          <w:u w:val="single"/>
        </w:rPr>
        <w:t xml:space="preserve">CSHO </w:t>
      </w:r>
      <w:r w:rsidRPr="00466765">
        <w:rPr>
          <w:rFonts w:ascii="Times New Roman" w:hAnsi="Times New Roman" w:cs="Times New Roman"/>
          <w:b/>
          <w:i/>
          <w:sz w:val="28"/>
          <w:szCs w:val="28"/>
          <w:u w:val="single"/>
        </w:rPr>
        <w:t>Construction</w:t>
      </w:r>
      <w:r w:rsidRPr="00466765">
        <w:rPr>
          <w:rFonts w:ascii="Times New Roman" w:hAnsi="Times New Roman" w:cs="Times New Roman"/>
          <w:b/>
          <w:sz w:val="28"/>
          <w:szCs w:val="28"/>
          <w:u w:val="single"/>
        </w:rPr>
        <w:t xml:space="preserve"> </w:t>
      </w:r>
      <w:r w:rsidR="00FA6306" w:rsidRPr="00466765">
        <w:rPr>
          <w:rFonts w:ascii="Times New Roman" w:hAnsi="Times New Roman" w:cs="Times New Roman"/>
          <w:b/>
          <w:sz w:val="28"/>
          <w:szCs w:val="28"/>
          <w:u w:val="single"/>
        </w:rPr>
        <w:t>C</w:t>
      </w:r>
      <w:r w:rsidRPr="00466765">
        <w:rPr>
          <w:rFonts w:ascii="Times New Roman" w:hAnsi="Times New Roman" w:cs="Times New Roman"/>
          <w:b/>
          <w:sz w:val="28"/>
          <w:szCs w:val="28"/>
          <w:u w:val="single"/>
        </w:rPr>
        <w:t>ertificate</w:t>
      </w:r>
    </w:p>
    <w:p w:rsidR="00466765" w:rsidRDefault="00466765" w:rsidP="00FA6306">
      <w:pPr>
        <w:spacing w:after="0" w:line="240" w:lineRule="auto"/>
        <w:jc w:val="center"/>
        <w:rPr>
          <w:rFonts w:ascii="Times New Roman" w:hAnsi="Times New Roman" w:cs="Times New Roman"/>
          <w:b/>
        </w:rPr>
      </w:pPr>
    </w:p>
    <w:p w:rsidR="00456D56" w:rsidRPr="00803840" w:rsidRDefault="00456D56" w:rsidP="00FA6306">
      <w:pPr>
        <w:spacing w:after="0" w:line="240" w:lineRule="auto"/>
        <w:jc w:val="center"/>
        <w:rPr>
          <w:rFonts w:ascii="Times New Roman" w:hAnsi="Times New Roman" w:cs="Times New Roman"/>
          <w:b/>
        </w:rPr>
      </w:pPr>
      <w:r w:rsidRPr="00803840">
        <w:rPr>
          <w:rFonts w:ascii="Times New Roman" w:hAnsi="Times New Roman" w:cs="Times New Roman"/>
          <w:b/>
        </w:rPr>
        <w:t>Required Courses</w:t>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t>Required Courses</w:t>
      </w:r>
    </w:p>
    <w:p w:rsidR="00466765" w:rsidRDefault="00466765" w:rsidP="00456D56">
      <w:pPr>
        <w:spacing w:after="0" w:line="240" w:lineRule="auto"/>
        <w:rPr>
          <w:rFonts w:ascii="Times New Roman" w:hAnsi="Times New Roman" w:cs="Times New Roman"/>
          <w:sz w:val="20"/>
          <w:szCs w:val="20"/>
        </w:rPr>
      </w:pP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OSHA 51</w:t>
      </w:r>
      <w:r w:rsidR="00627F6D">
        <w:rPr>
          <w:rFonts w:ascii="Times New Roman" w:hAnsi="Times New Roman" w:cs="Times New Roman"/>
          <w:sz w:val="20"/>
          <w:szCs w:val="20"/>
        </w:rPr>
        <w:t>1</w:t>
      </w:r>
      <w:r w:rsidRPr="00803840">
        <w:rPr>
          <w:rFonts w:ascii="Times New Roman" w:hAnsi="Times New Roman" w:cs="Times New Roman"/>
          <w:sz w:val="20"/>
          <w:szCs w:val="20"/>
        </w:rPr>
        <w:t xml:space="preserve"> Standards </w:t>
      </w:r>
      <w:r w:rsidR="00627F6D">
        <w:rPr>
          <w:rFonts w:ascii="Times New Roman" w:hAnsi="Times New Roman" w:cs="Times New Roman"/>
          <w:sz w:val="20"/>
          <w:szCs w:val="20"/>
        </w:rPr>
        <w:t>for General Industry</w:t>
      </w:r>
      <w:r w:rsidR="00627F6D">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OSHA 51</w:t>
      </w:r>
      <w:r w:rsidR="00627F6D">
        <w:rPr>
          <w:rFonts w:ascii="Times New Roman" w:hAnsi="Times New Roman" w:cs="Times New Roman"/>
          <w:sz w:val="20"/>
          <w:szCs w:val="20"/>
        </w:rPr>
        <w:t>0</w:t>
      </w:r>
      <w:r w:rsidR="00267453">
        <w:rPr>
          <w:rFonts w:ascii="Times New Roman" w:hAnsi="Times New Roman" w:cs="Times New Roman"/>
          <w:sz w:val="20"/>
          <w:szCs w:val="20"/>
        </w:rPr>
        <w:t xml:space="preserve"> Standards </w:t>
      </w:r>
      <w:r w:rsidR="0091591B">
        <w:rPr>
          <w:rFonts w:ascii="Times New Roman" w:hAnsi="Times New Roman" w:cs="Times New Roman"/>
          <w:sz w:val="20"/>
          <w:szCs w:val="20"/>
        </w:rPr>
        <w:t xml:space="preserve">for </w:t>
      </w:r>
      <w:r w:rsidR="00627F6D">
        <w:rPr>
          <w:rFonts w:ascii="Times New Roman" w:hAnsi="Times New Roman" w:cs="Times New Roman"/>
          <w:sz w:val="20"/>
          <w:szCs w:val="20"/>
        </w:rPr>
        <w:t xml:space="preserve">Construction </w:t>
      </w:r>
      <w:r w:rsidR="0091591B">
        <w:rPr>
          <w:rFonts w:ascii="Times New Roman" w:hAnsi="Times New Roman" w:cs="Times New Roman"/>
          <w:sz w:val="20"/>
          <w:szCs w:val="20"/>
        </w:rPr>
        <w:t>Industry</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2045 Machinery and Machine Safeguarding  </w:t>
      </w:r>
      <w:r w:rsidRPr="00803840">
        <w:rPr>
          <w:rFonts w:ascii="Times New Roman" w:hAnsi="Times New Roman" w:cs="Times New Roman"/>
          <w:sz w:val="20"/>
          <w:szCs w:val="20"/>
        </w:rPr>
        <w:tab/>
      </w:r>
      <w:r w:rsidRPr="00803840">
        <w:rPr>
          <w:rFonts w:ascii="Times New Roman" w:hAnsi="Times New Roman" w:cs="Times New Roman"/>
          <w:sz w:val="20"/>
          <w:szCs w:val="20"/>
        </w:rPr>
        <w:tab/>
        <w:t>OSHA 521 Introduction to Industrial Hygiene</w:t>
      </w:r>
    </w:p>
    <w:p w:rsidR="00A2507D" w:rsidRPr="00803840" w:rsidRDefault="00A2507D" w:rsidP="00A2507D">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2225 Respiratory Protection </w:t>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OSHA 2225 Respiratory Protection</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OSHA 2255 Principles of Ergonomics</w:t>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 xml:space="preserve">OSHA 3015 Excavation, Trenching &amp; Shoring   </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2264 Permit Required Confined Space  </w:t>
      </w:r>
      <w:r w:rsidRPr="00803840">
        <w:rPr>
          <w:rFonts w:ascii="Times New Roman" w:hAnsi="Times New Roman" w:cs="Times New Roman"/>
          <w:sz w:val="20"/>
          <w:szCs w:val="20"/>
        </w:rPr>
        <w:tab/>
      </w:r>
      <w:r w:rsidRPr="00803840">
        <w:rPr>
          <w:rFonts w:ascii="Times New Roman" w:hAnsi="Times New Roman" w:cs="Times New Roman"/>
          <w:sz w:val="20"/>
          <w:szCs w:val="20"/>
        </w:rPr>
        <w:tab/>
        <w:t>OSHA 3115 Fall Arrest System</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OSHA 3095 Electrical Standards</w:t>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OSHA 3095 Electrical Standards</w:t>
      </w:r>
    </w:p>
    <w:p w:rsidR="00456D56" w:rsidRPr="00803840" w:rsidRDefault="00456D56" w:rsidP="00456D56">
      <w:pPr>
        <w:spacing w:after="0" w:line="240" w:lineRule="auto"/>
        <w:rPr>
          <w:rFonts w:ascii="Times New Roman" w:hAnsi="Times New Roman" w:cs="Times New Roman"/>
        </w:rPr>
      </w:pPr>
    </w:p>
    <w:p w:rsidR="00456D56" w:rsidRPr="00803840" w:rsidRDefault="00456D56" w:rsidP="00FA6306">
      <w:pPr>
        <w:spacing w:after="0" w:line="240" w:lineRule="auto"/>
        <w:jc w:val="center"/>
        <w:rPr>
          <w:rFonts w:ascii="Times New Roman" w:hAnsi="Times New Roman" w:cs="Times New Roman"/>
        </w:rPr>
      </w:pPr>
      <w:r w:rsidRPr="00803840">
        <w:rPr>
          <w:rFonts w:ascii="Times New Roman" w:hAnsi="Times New Roman" w:cs="Times New Roman"/>
          <w:b/>
        </w:rPr>
        <w:t>Electives -pick 2</w:t>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r>
      <w:r w:rsidRPr="00803840">
        <w:rPr>
          <w:rFonts w:ascii="Times New Roman" w:hAnsi="Times New Roman" w:cs="Times New Roman"/>
          <w:b/>
        </w:rPr>
        <w:tab/>
        <w:t>Electives -pick 2</w:t>
      </w:r>
    </w:p>
    <w:p w:rsidR="00466765" w:rsidRDefault="00466765" w:rsidP="00456D56">
      <w:pPr>
        <w:spacing w:after="0" w:line="240" w:lineRule="auto"/>
        <w:rPr>
          <w:rFonts w:ascii="Times New Roman" w:hAnsi="Times New Roman" w:cs="Times New Roman"/>
          <w:sz w:val="20"/>
          <w:szCs w:val="20"/>
        </w:rPr>
      </w:pPr>
    </w:p>
    <w:p w:rsidR="00A2507D" w:rsidRDefault="00A2507D" w:rsidP="00456D56">
      <w:pPr>
        <w:spacing w:after="0" w:line="240" w:lineRule="auto"/>
        <w:rPr>
          <w:rFonts w:ascii="Times New Roman" w:hAnsi="Times New Roman" w:cs="Times New Roman"/>
          <w:sz w:val="20"/>
          <w:szCs w:val="20"/>
        </w:rPr>
      </w:pPr>
      <w:r>
        <w:rPr>
          <w:rFonts w:ascii="Times New Roman" w:hAnsi="Times New Roman" w:cs="Times New Roman"/>
          <w:sz w:val="20"/>
          <w:szCs w:val="20"/>
        </w:rPr>
        <w:t>OSHA 501 Trainer Course for General Industry</w:t>
      </w:r>
      <w:r>
        <w:rPr>
          <w:rFonts w:ascii="Times New Roman" w:hAnsi="Times New Roman" w:cs="Times New Roman"/>
          <w:sz w:val="20"/>
          <w:szCs w:val="20"/>
        </w:rPr>
        <w:tab/>
      </w:r>
      <w:r>
        <w:rPr>
          <w:rFonts w:ascii="Times New Roman" w:hAnsi="Times New Roman" w:cs="Times New Roman"/>
          <w:sz w:val="20"/>
          <w:szCs w:val="20"/>
        </w:rPr>
        <w:tab/>
        <w:t>OSHA 500 Trainer Course in Construction</w:t>
      </w:r>
    </w:p>
    <w:p w:rsidR="00EE4DEB" w:rsidRDefault="00EE4DEB" w:rsidP="00456D56">
      <w:pPr>
        <w:spacing w:after="0" w:line="240" w:lineRule="auto"/>
        <w:rPr>
          <w:rFonts w:ascii="Times New Roman" w:hAnsi="Times New Roman" w:cs="Times New Roman"/>
          <w:sz w:val="20"/>
          <w:szCs w:val="20"/>
        </w:rPr>
      </w:pPr>
      <w:r>
        <w:rPr>
          <w:rFonts w:ascii="Times New Roman" w:hAnsi="Times New Roman" w:cs="Times New Roman"/>
          <w:sz w:val="20"/>
          <w:szCs w:val="20"/>
        </w:rPr>
        <w:t>OSHA 510 Standards for Construction Industry</w:t>
      </w:r>
      <w:r>
        <w:rPr>
          <w:rFonts w:ascii="Times New Roman" w:hAnsi="Times New Roman" w:cs="Times New Roman"/>
          <w:sz w:val="20"/>
          <w:szCs w:val="20"/>
        </w:rPr>
        <w:tab/>
      </w:r>
      <w:r>
        <w:rPr>
          <w:rFonts w:ascii="Times New Roman" w:hAnsi="Times New Roman" w:cs="Times New Roman"/>
          <w:sz w:val="20"/>
          <w:szCs w:val="20"/>
        </w:rPr>
        <w:tab/>
        <w:t>OSHA 511 Standards for General Industry</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521 Introduction to Industrial Hygiene </w:t>
      </w:r>
      <w:r w:rsidRPr="00803840">
        <w:rPr>
          <w:rFonts w:ascii="Times New Roman" w:hAnsi="Times New Roman" w:cs="Times New Roman"/>
          <w:sz w:val="20"/>
          <w:szCs w:val="20"/>
        </w:rPr>
        <w:tab/>
      </w:r>
      <w:r w:rsidRPr="00803840">
        <w:rPr>
          <w:rFonts w:ascii="Times New Roman" w:hAnsi="Times New Roman" w:cs="Times New Roman"/>
          <w:sz w:val="20"/>
          <w:szCs w:val="20"/>
        </w:rPr>
        <w:tab/>
        <w:t>OSHA 2015 Hazardous Materials</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2015 Hazardous Materials </w:t>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 xml:space="preserve">OSHA 2045 Machinery and Machine Safeguarding  </w:t>
      </w:r>
    </w:p>
    <w:p w:rsidR="00456D56" w:rsidRPr="00803840"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3015 Excavation, Trenching &amp; Shoring  </w:t>
      </w:r>
      <w:r w:rsidRPr="00803840">
        <w:rPr>
          <w:rFonts w:ascii="Times New Roman" w:hAnsi="Times New Roman" w:cs="Times New Roman"/>
          <w:b/>
          <w:color w:val="F79646" w:themeColor="accent6"/>
          <w:sz w:val="20"/>
          <w:szCs w:val="20"/>
        </w:rPr>
        <w:tab/>
      </w:r>
      <w:r w:rsidRPr="00803840">
        <w:rPr>
          <w:rFonts w:ascii="Times New Roman" w:hAnsi="Times New Roman" w:cs="Times New Roman"/>
          <w:sz w:val="20"/>
          <w:szCs w:val="20"/>
        </w:rPr>
        <w:tab/>
        <w:t>OSHA 2255 Principles of Ergonomics</w:t>
      </w:r>
    </w:p>
    <w:p w:rsidR="00456D56" w:rsidRDefault="00456D56" w:rsidP="00456D56">
      <w:pPr>
        <w:spacing w:after="0" w:line="240" w:lineRule="auto"/>
        <w:rPr>
          <w:rFonts w:ascii="Times New Roman" w:hAnsi="Times New Roman" w:cs="Times New Roman"/>
          <w:sz w:val="20"/>
          <w:szCs w:val="20"/>
        </w:rPr>
      </w:pPr>
      <w:r w:rsidRPr="00803840">
        <w:rPr>
          <w:rFonts w:ascii="Times New Roman" w:hAnsi="Times New Roman" w:cs="Times New Roman"/>
          <w:sz w:val="20"/>
          <w:szCs w:val="20"/>
        </w:rPr>
        <w:t xml:space="preserve">OSHA 3115 Fall Arrest System </w:t>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r>
      <w:r w:rsidRPr="00803840">
        <w:rPr>
          <w:rFonts w:ascii="Times New Roman" w:hAnsi="Times New Roman" w:cs="Times New Roman"/>
          <w:sz w:val="20"/>
          <w:szCs w:val="20"/>
        </w:rPr>
        <w:tab/>
        <w:t xml:space="preserve">OSHA 2264 Permit Required Confined Space  </w:t>
      </w: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EE4DEB" w:rsidRDefault="00EE4DEB" w:rsidP="00456D56">
      <w:pPr>
        <w:spacing w:after="0" w:line="240" w:lineRule="auto"/>
        <w:rPr>
          <w:rFonts w:ascii="Times New Roman" w:hAnsi="Times New Roman" w:cs="Times New Roman"/>
          <w:sz w:val="20"/>
          <w:szCs w:val="20"/>
        </w:rPr>
      </w:pPr>
    </w:p>
    <w:p w:rsidR="00456D56" w:rsidRPr="00803840" w:rsidRDefault="00EE4DEB" w:rsidP="00FA6306">
      <w:pPr>
        <w:spacing w:after="0" w:line="240" w:lineRule="auto"/>
        <w:rPr>
          <w:rFonts w:ascii="Times New Roman" w:hAnsi="Times New Roman" w:cs="Times New Roman"/>
          <w:sz w:val="20"/>
          <w:szCs w:val="20"/>
        </w:rPr>
      </w:pPr>
      <w:r>
        <w:rPr>
          <w:rFonts w:ascii="Times New Roman" w:hAnsi="Times New Roman" w:cs="Times New Roman"/>
          <w:sz w:val="20"/>
          <w:szCs w:val="20"/>
        </w:rPr>
        <w:t>REV: 4/16</w:t>
      </w:r>
    </w:p>
    <w:sectPr w:rsidR="00456D56" w:rsidRPr="0080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56"/>
    <w:rsid w:val="00170A8F"/>
    <w:rsid w:val="00267453"/>
    <w:rsid w:val="00456D56"/>
    <w:rsid w:val="00466765"/>
    <w:rsid w:val="00627F6D"/>
    <w:rsid w:val="007550D1"/>
    <w:rsid w:val="00803840"/>
    <w:rsid w:val="0091591B"/>
    <w:rsid w:val="00A2507D"/>
    <w:rsid w:val="00C0627E"/>
    <w:rsid w:val="00E11BB0"/>
    <w:rsid w:val="00E40771"/>
    <w:rsid w:val="00EE4DEB"/>
    <w:rsid w:val="00FA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8253D-5CBD-4F95-B746-082F27E2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A8F"/>
    <w:rPr>
      <w:b/>
      <w:bCs/>
    </w:rPr>
  </w:style>
  <w:style w:type="paragraph" w:styleId="NormalWeb">
    <w:name w:val="Normal (Web)"/>
    <w:basedOn w:val="Normal"/>
    <w:uiPriority w:val="99"/>
    <w:semiHidden/>
    <w:unhideWhenUsed/>
    <w:rsid w:val="00170A8F"/>
    <w:pPr>
      <w:spacing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89269">
      <w:bodyDiv w:val="1"/>
      <w:marLeft w:val="0"/>
      <w:marRight w:val="0"/>
      <w:marTop w:val="0"/>
      <w:marBottom w:val="0"/>
      <w:divBdr>
        <w:top w:val="none" w:sz="0" w:space="0" w:color="auto"/>
        <w:left w:val="none" w:sz="0" w:space="0" w:color="auto"/>
        <w:bottom w:val="none" w:sz="0" w:space="0" w:color="auto"/>
        <w:right w:val="none" w:sz="0" w:space="0" w:color="auto"/>
      </w:divBdr>
      <w:divsChild>
        <w:div w:id="2145658567">
          <w:marLeft w:val="0"/>
          <w:marRight w:val="0"/>
          <w:marTop w:val="0"/>
          <w:marBottom w:val="0"/>
          <w:divBdr>
            <w:top w:val="none" w:sz="0" w:space="0" w:color="auto"/>
            <w:left w:val="none" w:sz="0" w:space="0" w:color="auto"/>
            <w:bottom w:val="none" w:sz="0" w:space="0" w:color="auto"/>
            <w:right w:val="none" w:sz="0" w:space="0" w:color="auto"/>
          </w:divBdr>
          <w:divsChild>
            <w:div w:id="1943495407">
              <w:marLeft w:val="0"/>
              <w:marRight w:val="0"/>
              <w:marTop w:val="0"/>
              <w:marBottom w:val="0"/>
              <w:divBdr>
                <w:top w:val="none" w:sz="0" w:space="0" w:color="auto"/>
                <w:left w:val="none" w:sz="0" w:space="0" w:color="auto"/>
                <w:bottom w:val="none" w:sz="0" w:space="0" w:color="auto"/>
                <w:right w:val="none" w:sz="0" w:space="0" w:color="auto"/>
              </w:divBdr>
              <w:divsChild>
                <w:div w:id="830485671">
                  <w:marLeft w:val="0"/>
                  <w:marRight w:val="0"/>
                  <w:marTop w:val="0"/>
                  <w:marBottom w:val="0"/>
                  <w:divBdr>
                    <w:top w:val="none" w:sz="0" w:space="0" w:color="auto"/>
                    <w:left w:val="none" w:sz="0" w:space="0" w:color="auto"/>
                    <w:bottom w:val="none" w:sz="0" w:space="0" w:color="auto"/>
                    <w:right w:val="none" w:sz="0" w:space="0" w:color="auto"/>
                  </w:divBdr>
                  <w:divsChild>
                    <w:div w:id="949121020">
                      <w:marLeft w:val="0"/>
                      <w:marRight w:val="0"/>
                      <w:marTop w:val="0"/>
                      <w:marBottom w:val="0"/>
                      <w:divBdr>
                        <w:top w:val="none" w:sz="0" w:space="0" w:color="auto"/>
                        <w:left w:val="none" w:sz="0" w:space="0" w:color="auto"/>
                        <w:bottom w:val="none" w:sz="0" w:space="0" w:color="auto"/>
                        <w:right w:val="none" w:sz="0" w:space="0" w:color="auto"/>
                      </w:divBdr>
                      <w:divsChild>
                        <w:div w:id="1206259935">
                          <w:marLeft w:val="0"/>
                          <w:marRight w:val="0"/>
                          <w:marTop w:val="0"/>
                          <w:marBottom w:val="0"/>
                          <w:divBdr>
                            <w:top w:val="none" w:sz="0" w:space="0" w:color="auto"/>
                            <w:left w:val="none" w:sz="0" w:space="0" w:color="auto"/>
                            <w:bottom w:val="none" w:sz="0" w:space="0" w:color="auto"/>
                            <w:right w:val="none" w:sz="0" w:space="0" w:color="auto"/>
                          </w:divBdr>
                          <w:divsChild>
                            <w:div w:id="1197158602">
                              <w:marLeft w:val="0"/>
                              <w:marRight w:val="0"/>
                              <w:marTop w:val="0"/>
                              <w:marBottom w:val="0"/>
                              <w:divBdr>
                                <w:top w:val="none" w:sz="0" w:space="0" w:color="auto"/>
                                <w:left w:val="none" w:sz="0" w:space="0" w:color="auto"/>
                                <w:bottom w:val="none" w:sz="0" w:space="0" w:color="auto"/>
                                <w:right w:val="none" w:sz="0" w:space="0" w:color="auto"/>
                              </w:divBdr>
                              <w:divsChild>
                                <w:div w:id="343670819">
                                  <w:marLeft w:val="0"/>
                                  <w:marRight w:val="0"/>
                                  <w:marTop w:val="0"/>
                                  <w:marBottom w:val="0"/>
                                  <w:divBdr>
                                    <w:top w:val="none" w:sz="0" w:space="0" w:color="auto"/>
                                    <w:left w:val="none" w:sz="0" w:space="0" w:color="auto"/>
                                    <w:bottom w:val="none" w:sz="0" w:space="0" w:color="auto"/>
                                    <w:right w:val="none" w:sz="0" w:space="0" w:color="auto"/>
                                  </w:divBdr>
                                  <w:divsChild>
                                    <w:div w:id="1590312998">
                                      <w:marLeft w:val="0"/>
                                      <w:marRight w:val="0"/>
                                      <w:marTop w:val="0"/>
                                      <w:marBottom w:val="75"/>
                                      <w:divBdr>
                                        <w:top w:val="none" w:sz="0" w:space="0" w:color="auto"/>
                                        <w:left w:val="none" w:sz="0" w:space="0" w:color="auto"/>
                                        <w:bottom w:val="none" w:sz="0" w:space="0" w:color="auto"/>
                                        <w:right w:val="none" w:sz="0" w:space="0" w:color="auto"/>
                                      </w:divBdr>
                                      <w:divsChild>
                                        <w:div w:id="1900941752">
                                          <w:marLeft w:val="0"/>
                                          <w:marRight w:val="0"/>
                                          <w:marTop w:val="0"/>
                                          <w:marBottom w:val="0"/>
                                          <w:divBdr>
                                            <w:top w:val="none" w:sz="0" w:space="0" w:color="auto"/>
                                            <w:left w:val="none" w:sz="0" w:space="0" w:color="auto"/>
                                            <w:bottom w:val="none" w:sz="0" w:space="0" w:color="auto"/>
                                            <w:right w:val="none" w:sz="0" w:space="0" w:color="auto"/>
                                          </w:divBdr>
                                          <w:divsChild>
                                            <w:div w:id="207451327">
                                              <w:marLeft w:val="0"/>
                                              <w:marRight w:val="0"/>
                                              <w:marTop w:val="0"/>
                                              <w:marBottom w:val="0"/>
                                              <w:divBdr>
                                                <w:top w:val="none" w:sz="0" w:space="0" w:color="auto"/>
                                                <w:left w:val="none" w:sz="0" w:space="0" w:color="auto"/>
                                                <w:bottom w:val="none" w:sz="0" w:space="0" w:color="auto"/>
                                                <w:right w:val="none" w:sz="0" w:space="0" w:color="auto"/>
                                              </w:divBdr>
                                              <w:divsChild>
                                                <w:div w:id="8447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926611">
      <w:bodyDiv w:val="1"/>
      <w:marLeft w:val="0"/>
      <w:marRight w:val="0"/>
      <w:marTop w:val="0"/>
      <w:marBottom w:val="0"/>
      <w:divBdr>
        <w:top w:val="none" w:sz="0" w:space="0" w:color="auto"/>
        <w:left w:val="none" w:sz="0" w:space="0" w:color="auto"/>
        <w:bottom w:val="none" w:sz="0" w:space="0" w:color="auto"/>
        <w:right w:val="none" w:sz="0" w:space="0" w:color="auto"/>
      </w:divBdr>
      <w:divsChild>
        <w:div w:id="1089539345">
          <w:marLeft w:val="0"/>
          <w:marRight w:val="0"/>
          <w:marTop w:val="0"/>
          <w:marBottom w:val="0"/>
          <w:divBdr>
            <w:top w:val="none" w:sz="0" w:space="0" w:color="auto"/>
            <w:left w:val="none" w:sz="0" w:space="0" w:color="auto"/>
            <w:bottom w:val="none" w:sz="0" w:space="0" w:color="auto"/>
            <w:right w:val="none" w:sz="0" w:space="0" w:color="auto"/>
          </w:divBdr>
          <w:divsChild>
            <w:div w:id="1412846236">
              <w:marLeft w:val="0"/>
              <w:marRight w:val="0"/>
              <w:marTop w:val="0"/>
              <w:marBottom w:val="0"/>
              <w:divBdr>
                <w:top w:val="none" w:sz="0" w:space="0" w:color="auto"/>
                <w:left w:val="none" w:sz="0" w:space="0" w:color="auto"/>
                <w:bottom w:val="none" w:sz="0" w:space="0" w:color="auto"/>
                <w:right w:val="none" w:sz="0" w:space="0" w:color="auto"/>
              </w:divBdr>
              <w:divsChild>
                <w:div w:id="1037394810">
                  <w:marLeft w:val="0"/>
                  <w:marRight w:val="0"/>
                  <w:marTop w:val="0"/>
                  <w:marBottom w:val="0"/>
                  <w:divBdr>
                    <w:top w:val="none" w:sz="0" w:space="0" w:color="auto"/>
                    <w:left w:val="none" w:sz="0" w:space="0" w:color="auto"/>
                    <w:bottom w:val="none" w:sz="0" w:space="0" w:color="auto"/>
                    <w:right w:val="none" w:sz="0" w:space="0" w:color="auto"/>
                  </w:divBdr>
                  <w:divsChild>
                    <w:div w:id="1614970810">
                      <w:marLeft w:val="0"/>
                      <w:marRight w:val="0"/>
                      <w:marTop w:val="0"/>
                      <w:marBottom w:val="0"/>
                      <w:divBdr>
                        <w:top w:val="none" w:sz="0" w:space="0" w:color="auto"/>
                        <w:left w:val="none" w:sz="0" w:space="0" w:color="auto"/>
                        <w:bottom w:val="none" w:sz="0" w:space="0" w:color="auto"/>
                        <w:right w:val="none" w:sz="0" w:space="0" w:color="auto"/>
                      </w:divBdr>
                      <w:divsChild>
                        <w:div w:id="1035693500">
                          <w:marLeft w:val="0"/>
                          <w:marRight w:val="0"/>
                          <w:marTop w:val="0"/>
                          <w:marBottom w:val="0"/>
                          <w:divBdr>
                            <w:top w:val="none" w:sz="0" w:space="0" w:color="auto"/>
                            <w:left w:val="none" w:sz="0" w:space="0" w:color="auto"/>
                            <w:bottom w:val="none" w:sz="0" w:space="0" w:color="auto"/>
                            <w:right w:val="none" w:sz="0" w:space="0" w:color="auto"/>
                          </w:divBdr>
                          <w:divsChild>
                            <w:div w:id="404684938">
                              <w:marLeft w:val="0"/>
                              <w:marRight w:val="0"/>
                              <w:marTop w:val="0"/>
                              <w:marBottom w:val="0"/>
                              <w:divBdr>
                                <w:top w:val="none" w:sz="0" w:space="0" w:color="auto"/>
                                <w:left w:val="none" w:sz="0" w:space="0" w:color="auto"/>
                                <w:bottom w:val="none" w:sz="0" w:space="0" w:color="auto"/>
                                <w:right w:val="none" w:sz="0" w:space="0" w:color="auto"/>
                              </w:divBdr>
                              <w:divsChild>
                                <w:div w:id="1448617166">
                                  <w:marLeft w:val="0"/>
                                  <w:marRight w:val="0"/>
                                  <w:marTop w:val="0"/>
                                  <w:marBottom w:val="0"/>
                                  <w:divBdr>
                                    <w:top w:val="none" w:sz="0" w:space="0" w:color="auto"/>
                                    <w:left w:val="none" w:sz="0" w:space="0" w:color="auto"/>
                                    <w:bottom w:val="none" w:sz="0" w:space="0" w:color="auto"/>
                                    <w:right w:val="none" w:sz="0" w:space="0" w:color="auto"/>
                                  </w:divBdr>
                                  <w:divsChild>
                                    <w:div w:id="390617023">
                                      <w:marLeft w:val="0"/>
                                      <w:marRight w:val="0"/>
                                      <w:marTop w:val="0"/>
                                      <w:marBottom w:val="75"/>
                                      <w:divBdr>
                                        <w:top w:val="none" w:sz="0" w:space="0" w:color="auto"/>
                                        <w:left w:val="none" w:sz="0" w:space="0" w:color="auto"/>
                                        <w:bottom w:val="none" w:sz="0" w:space="0" w:color="auto"/>
                                        <w:right w:val="none" w:sz="0" w:space="0" w:color="auto"/>
                                      </w:divBdr>
                                      <w:divsChild>
                                        <w:div w:id="529417178">
                                          <w:marLeft w:val="0"/>
                                          <w:marRight w:val="0"/>
                                          <w:marTop w:val="0"/>
                                          <w:marBottom w:val="0"/>
                                          <w:divBdr>
                                            <w:top w:val="none" w:sz="0" w:space="0" w:color="auto"/>
                                            <w:left w:val="none" w:sz="0" w:space="0" w:color="auto"/>
                                            <w:bottom w:val="none" w:sz="0" w:space="0" w:color="auto"/>
                                            <w:right w:val="none" w:sz="0" w:space="0" w:color="auto"/>
                                          </w:divBdr>
                                          <w:divsChild>
                                            <w:div w:id="1156186173">
                                              <w:marLeft w:val="0"/>
                                              <w:marRight w:val="0"/>
                                              <w:marTop w:val="0"/>
                                              <w:marBottom w:val="0"/>
                                              <w:divBdr>
                                                <w:top w:val="none" w:sz="0" w:space="0" w:color="auto"/>
                                                <w:left w:val="none" w:sz="0" w:space="0" w:color="auto"/>
                                                <w:bottom w:val="none" w:sz="0" w:space="0" w:color="auto"/>
                                                <w:right w:val="none" w:sz="0" w:space="0" w:color="auto"/>
                                              </w:divBdr>
                                              <w:divsChild>
                                                <w:div w:id="8712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Eaves, Jason</dc:creator>
  <cp:lastModifiedBy>Green, Brandon</cp:lastModifiedBy>
  <cp:revision>11</cp:revision>
  <cp:lastPrinted>2016-02-08T14:47:00Z</cp:lastPrinted>
  <dcterms:created xsi:type="dcterms:W3CDTF">2014-01-30T16:38:00Z</dcterms:created>
  <dcterms:modified xsi:type="dcterms:W3CDTF">2017-02-28T15:57:00Z</dcterms:modified>
</cp:coreProperties>
</file>