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63" w:rsidRDefault="00135B63" w:rsidP="00135B63">
      <w:pPr>
        <w:spacing w:after="0" w:line="240" w:lineRule="auto"/>
        <w:jc w:val="center"/>
        <w:rPr>
          <w:b/>
          <w:sz w:val="24"/>
          <w:szCs w:val="24"/>
        </w:rPr>
      </w:pPr>
      <w:bookmarkStart w:id="0" w:name="_GoBack"/>
      <w:bookmarkEnd w:id="0"/>
      <w:r>
        <w:rPr>
          <w:b/>
          <w:sz w:val="24"/>
          <w:szCs w:val="24"/>
        </w:rPr>
        <w:t>Executive Summary</w:t>
      </w:r>
    </w:p>
    <w:p w:rsidR="00135B63" w:rsidRDefault="00135B63" w:rsidP="00135B63">
      <w:pPr>
        <w:spacing w:after="0" w:line="240" w:lineRule="auto"/>
        <w:jc w:val="center"/>
        <w:rPr>
          <w:b/>
          <w:sz w:val="24"/>
          <w:szCs w:val="24"/>
        </w:rPr>
      </w:pPr>
      <w:r>
        <w:rPr>
          <w:b/>
          <w:sz w:val="24"/>
          <w:szCs w:val="24"/>
        </w:rPr>
        <w:t>Practical Nursing/Registered Nursing Program Changes</w:t>
      </w:r>
    </w:p>
    <w:p w:rsidR="00135B63" w:rsidRDefault="00135B63" w:rsidP="00135B63">
      <w:pPr>
        <w:spacing w:after="0" w:line="240" w:lineRule="auto"/>
        <w:jc w:val="center"/>
        <w:rPr>
          <w:sz w:val="24"/>
          <w:szCs w:val="24"/>
        </w:rPr>
      </w:pPr>
    </w:p>
    <w:p w:rsidR="00135B63" w:rsidRDefault="00135B63" w:rsidP="00135B63">
      <w:pPr>
        <w:spacing w:after="0" w:line="240" w:lineRule="auto"/>
        <w:rPr>
          <w:b/>
          <w:sz w:val="24"/>
          <w:szCs w:val="24"/>
        </w:rPr>
      </w:pPr>
      <w:r>
        <w:rPr>
          <w:b/>
          <w:sz w:val="24"/>
          <w:szCs w:val="24"/>
        </w:rPr>
        <w:t>Rationale:</w:t>
      </w:r>
    </w:p>
    <w:p w:rsidR="00135B63" w:rsidRDefault="00135B63" w:rsidP="00135B63">
      <w:pPr>
        <w:spacing w:after="0" w:line="240" w:lineRule="auto"/>
        <w:rPr>
          <w:sz w:val="24"/>
          <w:szCs w:val="24"/>
        </w:rPr>
      </w:pPr>
      <w:r>
        <w:rPr>
          <w:sz w:val="24"/>
          <w:szCs w:val="24"/>
        </w:rPr>
        <w:t>Due to changes in the requirements of the Kansas State Board of Nursing (KSBN), Kansas Board of Regents (KBOR), Accreditation Commission for Education in Nursing (ACEN) and the Higher Learning Commission (HLC), the Barton Community College nursing programs need to change their overall credit hours of its Practical Nursing (PN) program and its Associate Degree Nursing (ADN) program.</w:t>
      </w:r>
    </w:p>
    <w:p w:rsidR="00135B63" w:rsidRDefault="00135B63" w:rsidP="00135B63">
      <w:pPr>
        <w:spacing w:after="0" w:line="240" w:lineRule="auto"/>
        <w:rPr>
          <w:sz w:val="24"/>
          <w:szCs w:val="24"/>
        </w:rPr>
      </w:pPr>
    </w:p>
    <w:p w:rsidR="00135B63" w:rsidRDefault="00135B63" w:rsidP="00135B63">
      <w:pPr>
        <w:spacing w:after="0" w:line="240" w:lineRule="auto"/>
        <w:rPr>
          <w:sz w:val="24"/>
          <w:szCs w:val="24"/>
        </w:rPr>
      </w:pPr>
      <w:r>
        <w:rPr>
          <w:sz w:val="24"/>
          <w:szCs w:val="24"/>
        </w:rPr>
        <w:t>The changes for the PN program involve increasing the overall credit hours to a minimum of 45 credit hours to be classified as a Certificate 3 or C, by the KBOR.  The changes for the ADN program involve decreasing the overall credit hours to be a maximum of 70 credit hours to achieve compliance with ACEN and HLC requirements.</w:t>
      </w:r>
    </w:p>
    <w:p w:rsidR="00135B63" w:rsidRDefault="00135B63" w:rsidP="00135B63">
      <w:pPr>
        <w:spacing w:after="0" w:line="240" w:lineRule="auto"/>
        <w:rPr>
          <w:sz w:val="24"/>
          <w:szCs w:val="24"/>
        </w:rPr>
      </w:pPr>
    </w:p>
    <w:p w:rsidR="00135B63" w:rsidRDefault="00135B63" w:rsidP="00135B63">
      <w:pPr>
        <w:spacing w:after="0" w:line="240" w:lineRule="auto"/>
        <w:rPr>
          <w:b/>
          <w:sz w:val="24"/>
          <w:szCs w:val="24"/>
        </w:rPr>
      </w:pPr>
      <w:r>
        <w:rPr>
          <w:b/>
          <w:sz w:val="24"/>
          <w:szCs w:val="24"/>
        </w:rPr>
        <w:t>Curriculum:</w:t>
      </w:r>
    </w:p>
    <w:p w:rsidR="00135B63" w:rsidRDefault="00135B63" w:rsidP="00135B63">
      <w:pPr>
        <w:spacing w:after="0" w:line="240" w:lineRule="auto"/>
        <w:rPr>
          <w:sz w:val="24"/>
          <w:szCs w:val="24"/>
        </w:rPr>
      </w:pPr>
      <w:r>
        <w:rPr>
          <w:sz w:val="24"/>
          <w:szCs w:val="24"/>
        </w:rPr>
        <w:t>Changes for the PN program include:</w:t>
      </w:r>
    </w:p>
    <w:p w:rsidR="00135B63" w:rsidRDefault="00135B63" w:rsidP="00135B63">
      <w:pPr>
        <w:pStyle w:val="ListParagraph"/>
        <w:numPr>
          <w:ilvl w:val="0"/>
          <w:numId w:val="1"/>
        </w:numPr>
        <w:spacing w:after="0" w:line="240" w:lineRule="auto"/>
        <w:rPr>
          <w:sz w:val="24"/>
          <w:szCs w:val="24"/>
        </w:rPr>
      </w:pPr>
      <w:r>
        <w:rPr>
          <w:sz w:val="24"/>
          <w:szCs w:val="24"/>
        </w:rPr>
        <w:t>Eliminating Medical Terminology as a pre-requisite course</w:t>
      </w:r>
    </w:p>
    <w:p w:rsidR="00135B63" w:rsidRDefault="00135B63" w:rsidP="00135B63">
      <w:pPr>
        <w:pStyle w:val="ListParagraph"/>
        <w:numPr>
          <w:ilvl w:val="0"/>
          <w:numId w:val="1"/>
        </w:numPr>
        <w:spacing w:after="0" w:line="240" w:lineRule="auto"/>
        <w:rPr>
          <w:sz w:val="24"/>
          <w:szCs w:val="24"/>
        </w:rPr>
      </w:pPr>
      <w:r>
        <w:rPr>
          <w:sz w:val="24"/>
          <w:szCs w:val="24"/>
        </w:rPr>
        <w:t>Eliminating Computer Concepts and Applications as a pre-requisite course</w:t>
      </w:r>
    </w:p>
    <w:p w:rsidR="00135B63" w:rsidRDefault="00135B63" w:rsidP="00135B63">
      <w:pPr>
        <w:pStyle w:val="ListParagraph"/>
        <w:numPr>
          <w:ilvl w:val="0"/>
          <w:numId w:val="1"/>
        </w:numPr>
        <w:spacing w:after="0" w:line="240" w:lineRule="auto"/>
        <w:rPr>
          <w:sz w:val="24"/>
          <w:szCs w:val="24"/>
        </w:rPr>
      </w:pPr>
      <w:r>
        <w:rPr>
          <w:sz w:val="24"/>
          <w:szCs w:val="24"/>
        </w:rPr>
        <w:t>Including English Composition I as a pre-requisite course</w:t>
      </w:r>
    </w:p>
    <w:p w:rsidR="00135B63" w:rsidRDefault="00135B63" w:rsidP="00135B63">
      <w:pPr>
        <w:pStyle w:val="ListParagraph"/>
        <w:numPr>
          <w:ilvl w:val="0"/>
          <w:numId w:val="1"/>
        </w:numPr>
        <w:spacing w:after="0" w:line="240" w:lineRule="auto"/>
        <w:rPr>
          <w:sz w:val="24"/>
          <w:szCs w:val="24"/>
        </w:rPr>
      </w:pPr>
      <w:r>
        <w:rPr>
          <w:sz w:val="24"/>
          <w:szCs w:val="24"/>
        </w:rPr>
        <w:t>Including Public Speaking as a pre-requisite course</w:t>
      </w:r>
    </w:p>
    <w:p w:rsidR="00135B63" w:rsidRDefault="00135B63" w:rsidP="00135B63">
      <w:pPr>
        <w:pStyle w:val="ListParagraph"/>
        <w:numPr>
          <w:ilvl w:val="0"/>
          <w:numId w:val="1"/>
        </w:numPr>
        <w:spacing w:after="0" w:line="240" w:lineRule="auto"/>
        <w:rPr>
          <w:sz w:val="24"/>
          <w:szCs w:val="24"/>
        </w:rPr>
      </w:pPr>
      <w:r>
        <w:rPr>
          <w:sz w:val="24"/>
          <w:szCs w:val="24"/>
        </w:rPr>
        <w:t>Increasing Fundamentals of Nursing from four credit hours to five credit hours</w:t>
      </w:r>
    </w:p>
    <w:p w:rsidR="00135B63" w:rsidRDefault="00135B63" w:rsidP="00135B63">
      <w:pPr>
        <w:pStyle w:val="ListParagraph"/>
        <w:numPr>
          <w:ilvl w:val="0"/>
          <w:numId w:val="1"/>
        </w:numPr>
        <w:spacing w:after="0" w:line="240" w:lineRule="auto"/>
        <w:rPr>
          <w:sz w:val="24"/>
          <w:szCs w:val="24"/>
        </w:rPr>
      </w:pPr>
      <w:r>
        <w:rPr>
          <w:sz w:val="24"/>
          <w:szCs w:val="24"/>
        </w:rPr>
        <w:t>Increasing Medical Surgical Nursing I from four credit hours to five credit hours</w:t>
      </w:r>
    </w:p>
    <w:p w:rsidR="00135B63" w:rsidRDefault="00135B63" w:rsidP="00135B63">
      <w:pPr>
        <w:pStyle w:val="ListParagraph"/>
        <w:numPr>
          <w:ilvl w:val="0"/>
          <w:numId w:val="1"/>
        </w:numPr>
        <w:spacing w:after="0" w:line="240" w:lineRule="auto"/>
        <w:rPr>
          <w:sz w:val="24"/>
          <w:szCs w:val="24"/>
        </w:rPr>
      </w:pPr>
      <w:r>
        <w:rPr>
          <w:sz w:val="24"/>
          <w:szCs w:val="24"/>
        </w:rPr>
        <w:t>Increasing Pharmacology for Nurses from two credit hours to three credit hours</w:t>
      </w:r>
    </w:p>
    <w:p w:rsidR="00135B63" w:rsidRDefault="00135B63" w:rsidP="00135B63">
      <w:pPr>
        <w:pStyle w:val="ListParagraph"/>
        <w:numPr>
          <w:ilvl w:val="0"/>
          <w:numId w:val="1"/>
        </w:numPr>
        <w:spacing w:after="0" w:line="240" w:lineRule="auto"/>
        <w:rPr>
          <w:sz w:val="24"/>
          <w:szCs w:val="24"/>
        </w:rPr>
      </w:pPr>
      <w:r>
        <w:rPr>
          <w:sz w:val="24"/>
          <w:szCs w:val="24"/>
        </w:rPr>
        <w:t>Increasing PN Transition into Nursing Practice from one credit hour to two credit hours</w:t>
      </w:r>
    </w:p>
    <w:p w:rsidR="00135B63" w:rsidRDefault="00135B63" w:rsidP="00135B63">
      <w:pPr>
        <w:spacing w:after="0" w:line="240" w:lineRule="auto"/>
        <w:rPr>
          <w:sz w:val="24"/>
          <w:szCs w:val="24"/>
        </w:rPr>
      </w:pPr>
    </w:p>
    <w:p w:rsidR="00135B63" w:rsidRDefault="00135B63" w:rsidP="00135B63">
      <w:pPr>
        <w:spacing w:after="0" w:line="240" w:lineRule="auto"/>
        <w:rPr>
          <w:sz w:val="24"/>
          <w:szCs w:val="24"/>
        </w:rPr>
      </w:pPr>
      <w:r>
        <w:rPr>
          <w:sz w:val="24"/>
          <w:szCs w:val="24"/>
        </w:rPr>
        <w:t>Changes for the ADN program include:</w:t>
      </w:r>
    </w:p>
    <w:p w:rsidR="00135B63" w:rsidRDefault="00135B63" w:rsidP="00135B63">
      <w:pPr>
        <w:pStyle w:val="ListParagraph"/>
        <w:numPr>
          <w:ilvl w:val="0"/>
          <w:numId w:val="1"/>
        </w:numPr>
        <w:spacing w:after="0" w:line="240" w:lineRule="auto"/>
        <w:rPr>
          <w:sz w:val="24"/>
          <w:szCs w:val="24"/>
        </w:rPr>
      </w:pPr>
      <w:r>
        <w:rPr>
          <w:sz w:val="24"/>
          <w:szCs w:val="24"/>
        </w:rPr>
        <w:t>All of the PN program changes</w:t>
      </w:r>
    </w:p>
    <w:p w:rsidR="00135B63" w:rsidRDefault="00135B63" w:rsidP="00135B63">
      <w:pPr>
        <w:pStyle w:val="ListParagraph"/>
        <w:numPr>
          <w:ilvl w:val="0"/>
          <w:numId w:val="1"/>
        </w:numPr>
        <w:spacing w:after="0" w:line="240" w:lineRule="auto"/>
        <w:rPr>
          <w:sz w:val="24"/>
          <w:szCs w:val="24"/>
        </w:rPr>
      </w:pPr>
      <w:r>
        <w:rPr>
          <w:sz w:val="24"/>
          <w:szCs w:val="24"/>
        </w:rPr>
        <w:t>Eliminating Introduction to Sociology as a co-requisite course</w:t>
      </w:r>
    </w:p>
    <w:p w:rsidR="00135B63" w:rsidRDefault="00135B63" w:rsidP="00135B63">
      <w:pPr>
        <w:pStyle w:val="ListParagraph"/>
        <w:numPr>
          <w:ilvl w:val="0"/>
          <w:numId w:val="1"/>
        </w:numPr>
        <w:spacing w:after="0" w:line="240" w:lineRule="auto"/>
        <w:rPr>
          <w:sz w:val="24"/>
          <w:szCs w:val="24"/>
        </w:rPr>
      </w:pPr>
      <w:r>
        <w:rPr>
          <w:sz w:val="24"/>
          <w:szCs w:val="24"/>
        </w:rPr>
        <w:t>Decreasing RN Leadership and Management from three credit hours to two credit hours</w:t>
      </w:r>
    </w:p>
    <w:p w:rsidR="00135B63" w:rsidRDefault="00135B63" w:rsidP="00135B63">
      <w:pPr>
        <w:spacing w:after="0" w:line="240" w:lineRule="auto"/>
        <w:rPr>
          <w:b/>
          <w:sz w:val="24"/>
          <w:szCs w:val="24"/>
        </w:rPr>
      </w:pPr>
    </w:p>
    <w:p w:rsidR="00135B63" w:rsidRDefault="00135B63" w:rsidP="00135B63">
      <w:pPr>
        <w:spacing w:after="0" w:line="240" w:lineRule="auto"/>
        <w:rPr>
          <w:b/>
          <w:sz w:val="24"/>
          <w:szCs w:val="24"/>
        </w:rPr>
      </w:pPr>
      <w:r>
        <w:rPr>
          <w:b/>
          <w:sz w:val="24"/>
          <w:szCs w:val="24"/>
        </w:rPr>
        <w:t>Admission and Graduation Requirements:</w:t>
      </w:r>
    </w:p>
    <w:p w:rsidR="00135B63" w:rsidRDefault="00135B63" w:rsidP="00135B63">
      <w:pPr>
        <w:pStyle w:val="ListParagraph"/>
        <w:numPr>
          <w:ilvl w:val="0"/>
          <w:numId w:val="1"/>
        </w:numPr>
        <w:spacing w:after="0" w:line="240" w:lineRule="auto"/>
        <w:rPr>
          <w:sz w:val="24"/>
          <w:szCs w:val="24"/>
        </w:rPr>
      </w:pPr>
      <w:r>
        <w:rPr>
          <w:sz w:val="24"/>
          <w:szCs w:val="24"/>
        </w:rPr>
        <w:t xml:space="preserve">The general admission requirements for the program will stay the same with the exception of the pre-requisite and co-requisite course changes as described in the curriculum section of this summary.  </w:t>
      </w:r>
    </w:p>
    <w:p w:rsidR="00135B63" w:rsidRDefault="00135B63" w:rsidP="00135B63">
      <w:pPr>
        <w:pStyle w:val="ListParagraph"/>
        <w:numPr>
          <w:ilvl w:val="0"/>
          <w:numId w:val="1"/>
        </w:numPr>
        <w:spacing w:after="0" w:line="240" w:lineRule="auto"/>
        <w:rPr>
          <w:sz w:val="24"/>
          <w:szCs w:val="24"/>
        </w:rPr>
      </w:pPr>
      <w:r>
        <w:rPr>
          <w:sz w:val="24"/>
          <w:szCs w:val="24"/>
        </w:rPr>
        <w:t>The AAS in Nursing will change as described in the curriculum section of this summary.  The requirements for the Associate of Applied Science will be met with these changes.</w:t>
      </w:r>
    </w:p>
    <w:p w:rsidR="00135B63" w:rsidRDefault="00135B63" w:rsidP="00135B63">
      <w:pPr>
        <w:pStyle w:val="ListParagraph"/>
        <w:spacing w:after="0" w:line="240" w:lineRule="auto"/>
        <w:rPr>
          <w:sz w:val="24"/>
          <w:szCs w:val="24"/>
        </w:rPr>
      </w:pPr>
    </w:p>
    <w:p w:rsidR="00135B63" w:rsidRDefault="00135B63" w:rsidP="00135B63">
      <w:pPr>
        <w:spacing w:after="0" w:line="240" w:lineRule="auto"/>
        <w:rPr>
          <w:b/>
          <w:sz w:val="24"/>
          <w:szCs w:val="24"/>
        </w:rPr>
      </w:pPr>
      <w:r>
        <w:rPr>
          <w:b/>
          <w:sz w:val="24"/>
          <w:szCs w:val="24"/>
        </w:rPr>
        <w:t>Facilities:</w:t>
      </w:r>
    </w:p>
    <w:p w:rsidR="00135B63" w:rsidRDefault="00135B63" w:rsidP="00135B63">
      <w:pPr>
        <w:pStyle w:val="ListParagraph"/>
        <w:numPr>
          <w:ilvl w:val="0"/>
          <w:numId w:val="1"/>
        </w:numPr>
        <w:spacing w:after="0" w:line="240" w:lineRule="auto"/>
        <w:rPr>
          <w:sz w:val="24"/>
          <w:szCs w:val="24"/>
        </w:rPr>
      </w:pPr>
      <w:r>
        <w:rPr>
          <w:sz w:val="24"/>
          <w:szCs w:val="24"/>
        </w:rPr>
        <w:t>No facility changes would need to take place.</w:t>
      </w:r>
    </w:p>
    <w:p w:rsidR="00135B63" w:rsidRDefault="00135B63" w:rsidP="00135B63">
      <w:pPr>
        <w:spacing w:after="0" w:line="240" w:lineRule="auto"/>
        <w:rPr>
          <w:sz w:val="24"/>
          <w:szCs w:val="24"/>
        </w:rPr>
      </w:pPr>
    </w:p>
    <w:p w:rsidR="00135B63" w:rsidRPr="00135B63" w:rsidRDefault="00135B63" w:rsidP="00135B63">
      <w:pPr>
        <w:spacing w:after="0" w:line="240" w:lineRule="auto"/>
        <w:rPr>
          <w:sz w:val="24"/>
          <w:szCs w:val="24"/>
        </w:rPr>
      </w:pPr>
    </w:p>
    <w:p w:rsidR="00135B63" w:rsidRDefault="00135B63" w:rsidP="00135B63">
      <w:pPr>
        <w:spacing w:after="0" w:line="240" w:lineRule="auto"/>
        <w:rPr>
          <w:sz w:val="24"/>
          <w:szCs w:val="24"/>
        </w:rPr>
      </w:pPr>
    </w:p>
    <w:p w:rsidR="00135B63" w:rsidRDefault="00135B63" w:rsidP="00135B63">
      <w:pPr>
        <w:spacing w:after="0" w:line="240" w:lineRule="auto"/>
        <w:rPr>
          <w:b/>
          <w:sz w:val="24"/>
          <w:szCs w:val="24"/>
        </w:rPr>
      </w:pPr>
      <w:r>
        <w:rPr>
          <w:b/>
          <w:sz w:val="24"/>
          <w:szCs w:val="24"/>
        </w:rPr>
        <w:lastRenderedPageBreak/>
        <w:t>Resources:</w:t>
      </w:r>
    </w:p>
    <w:p w:rsidR="00135B63" w:rsidRDefault="00135B63" w:rsidP="00135B63">
      <w:pPr>
        <w:pStyle w:val="ListParagraph"/>
        <w:numPr>
          <w:ilvl w:val="0"/>
          <w:numId w:val="1"/>
        </w:numPr>
        <w:spacing w:after="0" w:line="240" w:lineRule="auto"/>
        <w:rPr>
          <w:sz w:val="24"/>
          <w:szCs w:val="24"/>
        </w:rPr>
      </w:pPr>
      <w:r>
        <w:rPr>
          <w:sz w:val="24"/>
          <w:szCs w:val="24"/>
        </w:rPr>
        <w:t>There would be no additional funding required for these changes.  However, there would be a decrease in revenue due to the credit hour decrease.</w:t>
      </w:r>
    </w:p>
    <w:p w:rsidR="00135B63" w:rsidRDefault="00135B63" w:rsidP="00135B63">
      <w:pPr>
        <w:spacing w:after="0" w:line="240" w:lineRule="auto"/>
        <w:rPr>
          <w:sz w:val="24"/>
          <w:szCs w:val="24"/>
        </w:rPr>
      </w:pPr>
    </w:p>
    <w:p w:rsidR="00135B63" w:rsidRDefault="00135B63" w:rsidP="00135B63">
      <w:pPr>
        <w:spacing w:after="0" w:line="240" w:lineRule="auto"/>
        <w:rPr>
          <w:b/>
          <w:sz w:val="24"/>
          <w:szCs w:val="24"/>
        </w:rPr>
      </w:pPr>
      <w:r>
        <w:rPr>
          <w:b/>
          <w:sz w:val="24"/>
          <w:szCs w:val="24"/>
        </w:rPr>
        <w:t>Faculty:</w:t>
      </w:r>
    </w:p>
    <w:p w:rsidR="00135B63" w:rsidRDefault="00135B63" w:rsidP="00135B63">
      <w:pPr>
        <w:pStyle w:val="ListParagraph"/>
        <w:numPr>
          <w:ilvl w:val="0"/>
          <w:numId w:val="1"/>
        </w:numPr>
        <w:spacing w:after="0" w:line="240" w:lineRule="auto"/>
        <w:rPr>
          <w:sz w:val="24"/>
          <w:szCs w:val="24"/>
        </w:rPr>
      </w:pPr>
      <w:r>
        <w:rPr>
          <w:sz w:val="24"/>
          <w:szCs w:val="24"/>
        </w:rPr>
        <w:t>No additional faculty will be required for implementation of the proposed changes.</w:t>
      </w:r>
    </w:p>
    <w:p w:rsidR="00135B63" w:rsidRDefault="00135B63" w:rsidP="00135B63">
      <w:pPr>
        <w:spacing w:after="0" w:line="240" w:lineRule="auto"/>
        <w:rPr>
          <w:sz w:val="24"/>
          <w:szCs w:val="24"/>
        </w:rPr>
      </w:pPr>
    </w:p>
    <w:p w:rsidR="00135B63" w:rsidRDefault="00135B63" w:rsidP="00135B63">
      <w:pPr>
        <w:spacing w:after="0" w:line="240" w:lineRule="auto"/>
        <w:rPr>
          <w:b/>
          <w:sz w:val="24"/>
          <w:szCs w:val="24"/>
        </w:rPr>
      </w:pPr>
      <w:r>
        <w:rPr>
          <w:b/>
          <w:sz w:val="24"/>
          <w:szCs w:val="24"/>
        </w:rPr>
        <w:t>Approvals:</w:t>
      </w:r>
    </w:p>
    <w:p w:rsidR="00135B63" w:rsidRDefault="00135B63" w:rsidP="00135B63">
      <w:pPr>
        <w:pStyle w:val="ListParagraph"/>
        <w:numPr>
          <w:ilvl w:val="0"/>
          <w:numId w:val="1"/>
        </w:numPr>
        <w:spacing w:after="0" w:line="240" w:lineRule="auto"/>
        <w:rPr>
          <w:b/>
          <w:sz w:val="24"/>
          <w:szCs w:val="24"/>
        </w:rPr>
      </w:pPr>
      <w:r>
        <w:rPr>
          <w:sz w:val="24"/>
          <w:szCs w:val="24"/>
        </w:rPr>
        <w:t>These recommendations have been approved by the BCC Nursing Faculty.</w:t>
      </w:r>
    </w:p>
    <w:p w:rsidR="00135B63" w:rsidRDefault="00135B63" w:rsidP="00135B63">
      <w:pPr>
        <w:pStyle w:val="ListParagraph"/>
        <w:numPr>
          <w:ilvl w:val="0"/>
          <w:numId w:val="1"/>
        </w:numPr>
        <w:spacing w:after="0" w:line="240" w:lineRule="auto"/>
        <w:rPr>
          <w:b/>
          <w:sz w:val="24"/>
          <w:szCs w:val="24"/>
        </w:rPr>
      </w:pPr>
      <w:r>
        <w:rPr>
          <w:sz w:val="24"/>
          <w:szCs w:val="24"/>
        </w:rPr>
        <w:t>These recommendations have been approved by the BCC Nursing Advisory Board on April 4, 2014.</w:t>
      </w:r>
    </w:p>
    <w:p w:rsidR="00135B63" w:rsidRDefault="00135B63" w:rsidP="00135B63">
      <w:pPr>
        <w:pStyle w:val="ListParagraph"/>
        <w:numPr>
          <w:ilvl w:val="0"/>
          <w:numId w:val="1"/>
        </w:numPr>
        <w:spacing w:after="0" w:line="240" w:lineRule="auto"/>
        <w:rPr>
          <w:b/>
          <w:sz w:val="24"/>
          <w:szCs w:val="24"/>
        </w:rPr>
      </w:pPr>
      <w:r>
        <w:rPr>
          <w:sz w:val="24"/>
          <w:szCs w:val="24"/>
        </w:rPr>
        <w:t>The changes will need to be approved by the KSBN.  This will be presented to the Education Committee at KSBN on June 17, 2014.</w:t>
      </w:r>
    </w:p>
    <w:p w:rsidR="00135B63" w:rsidRDefault="00135B63" w:rsidP="00135B63">
      <w:pPr>
        <w:pStyle w:val="ListParagraph"/>
        <w:numPr>
          <w:ilvl w:val="0"/>
          <w:numId w:val="1"/>
        </w:numPr>
        <w:spacing w:after="0" w:line="240" w:lineRule="auto"/>
        <w:rPr>
          <w:b/>
          <w:sz w:val="24"/>
          <w:szCs w:val="24"/>
        </w:rPr>
      </w:pPr>
      <w:r>
        <w:rPr>
          <w:sz w:val="24"/>
          <w:szCs w:val="24"/>
        </w:rPr>
        <w:t>The changes will need to be approved through the college’s CAM process.</w:t>
      </w:r>
    </w:p>
    <w:p w:rsidR="00135B63" w:rsidRDefault="00135B63" w:rsidP="00135B63">
      <w:pPr>
        <w:pStyle w:val="ListParagraph"/>
        <w:numPr>
          <w:ilvl w:val="0"/>
          <w:numId w:val="1"/>
        </w:numPr>
        <w:spacing w:after="0" w:line="240" w:lineRule="auto"/>
        <w:rPr>
          <w:b/>
          <w:sz w:val="24"/>
          <w:szCs w:val="24"/>
        </w:rPr>
      </w:pPr>
      <w:r>
        <w:rPr>
          <w:sz w:val="24"/>
          <w:szCs w:val="24"/>
        </w:rPr>
        <w:t>These changes will need to be finally approved by ACEN.</w:t>
      </w:r>
    </w:p>
    <w:p w:rsidR="00135B63" w:rsidRDefault="00135B63" w:rsidP="00135B63">
      <w:pPr>
        <w:pStyle w:val="ListParagraph"/>
        <w:numPr>
          <w:ilvl w:val="0"/>
          <w:numId w:val="1"/>
        </w:numPr>
        <w:spacing w:after="0" w:line="240" w:lineRule="auto"/>
        <w:rPr>
          <w:b/>
          <w:sz w:val="24"/>
          <w:szCs w:val="24"/>
        </w:rPr>
      </w:pPr>
      <w:r>
        <w:rPr>
          <w:sz w:val="24"/>
          <w:szCs w:val="24"/>
        </w:rPr>
        <w:t>Once final approval is received, the changes will be implemented in August 2015.</w:t>
      </w:r>
    </w:p>
    <w:p w:rsidR="00BE789F" w:rsidRDefault="00BE789F"/>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Pr="00CB7582" w:rsidRDefault="00D4755B" w:rsidP="00D4755B">
      <w:pPr>
        <w:spacing w:after="0" w:line="240" w:lineRule="auto"/>
        <w:jc w:val="center"/>
        <w:rPr>
          <w:b/>
          <w:sz w:val="28"/>
          <w:szCs w:val="28"/>
        </w:rPr>
      </w:pPr>
      <w:r w:rsidRPr="00CB7582">
        <w:rPr>
          <w:b/>
          <w:sz w:val="28"/>
          <w:szCs w:val="28"/>
        </w:rPr>
        <w:lastRenderedPageBreak/>
        <w:t>Barton Community College</w:t>
      </w:r>
    </w:p>
    <w:p w:rsidR="00D4755B" w:rsidRPr="00CB7582" w:rsidRDefault="00D4755B" w:rsidP="00D4755B">
      <w:pPr>
        <w:spacing w:after="0" w:line="240" w:lineRule="auto"/>
        <w:jc w:val="center"/>
        <w:rPr>
          <w:b/>
          <w:sz w:val="28"/>
          <w:szCs w:val="28"/>
        </w:rPr>
      </w:pPr>
      <w:r w:rsidRPr="00CB7582">
        <w:rPr>
          <w:b/>
          <w:sz w:val="28"/>
          <w:szCs w:val="28"/>
        </w:rPr>
        <w:t>Practical Nursing Program</w:t>
      </w:r>
    </w:p>
    <w:p w:rsidR="00D4755B" w:rsidRDefault="00D4755B" w:rsidP="00D4755B">
      <w:pPr>
        <w:spacing w:after="0" w:line="240" w:lineRule="auto"/>
        <w:jc w:val="center"/>
        <w:rPr>
          <w:sz w:val="28"/>
          <w:szCs w:val="28"/>
        </w:rPr>
      </w:pPr>
    </w:p>
    <w:tbl>
      <w:tblPr>
        <w:tblStyle w:val="TableGrid"/>
        <w:tblW w:w="0" w:type="auto"/>
        <w:tblLook w:val="04A0" w:firstRow="1" w:lastRow="0" w:firstColumn="1" w:lastColumn="0" w:noHBand="0" w:noVBand="1"/>
      </w:tblPr>
      <w:tblGrid>
        <w:gridCol w:w="3838"/>
        <w:gridCol w:w="770"/>
        <w:gridCol w:w="4140"/>
        <w:gridCol w:w="828"/>
      </w:tblGrid>
      <w:tr w:rsidR="00D4755B" w:rsidTr="0051680D">
        <w:tc>
          <w:tcPr>
            <w:tcW w:w="3838" w:type="dxa"/>
          </w:tcPr>
          <w:p w:rsidR="00D4755B" w:rsidRPr="00CB7582" w:rsidRDefault="00D4755B" w:rsidP="0051680D">
            <w:pPr>
              <w:rPr>
                <w:rFonts w:cs="Times New Roman"/>
                <w:b/>
                <w:sz w:val="28"/>
                <w:szCs w:val="28"/>
              </w:rPr>
            </w:pPr>
            <w:r w:rsidRPr="00CB7582">
              <w:rPr>
                <w:rFonts w:cs="Times New Roman"/>
                <w:b/>
                <w:sz w:val="28"/>
                <w:szCs w:val="28"/>
              </w:rPr>
              <w:t>Current</w:t>
            </w:r>
          </w:p>
        </w:tc>
        <w:tc>
          <w:tcPr>
            <w:tcW w:w="770" w:type="dxa"/>
          </w:tcPr>
          <w:p w:rsidR="00D4755B" w:rsidRPr="00CB7582" w:rsidRDefault="00D4755B" w:rsidP="0051680D">
            <w:pPr>
              <w:rPr>
                <w:rFonts w:cs="Times New Roman"/>
                <w:b/>
                <w:sz w:val="28"/>
                <w:szCs w:val="28"/>
              </w:rPr>
            </w:pPr>
          </w:p>
        </w:tc>
        <w:tc>
          <w:tcPr>
            <w:tcW w:w="4140" w:type="dxa"/>
          </w:tcPr>
          <w:p w:rsidR="00D4755B" w:rsidRPr="00CB7582" w:rsidRDefault="00D4755B" w:rsidP="0051680D">
            <w:pPr>
              <w:rPr>
                <w:rFonts w:cs="Times New Roman"/>
                <w:b/>
                <w:sz w:val="28"/>
                <w:szCs w:val="28"/>
              </w:rPr>
            </w:pPr>
            <w:r w:rsidRPr="00CB7582">
              <w:rPr>
                <w:rFonts w:cs="Times New Roman"/>
                <w:b/>
                <w:sz w:val="28"/>
                <w:szCs w:val="28"/>
              </w:rPr>
              <w:t>Proposed</w:t>
            </w:r>
          </w:p>
        </w:tc>
        <w:tc>
          <w:tcPr>
            <w:tcW w:w="828" w:type="dxa"/>
          </w:tcPr>
          <w:p w:rsidR="00D4755B" w:rsidRPr="00CB7582" w:rsidRDefault="00D4755B" w:rsidP="0051680D">
            <w:pPr>
              <w:rPr>
                <w:rFonts w:cs="Times New Roman"/>
                <w:b/>
                <w:sz w:val="28"/>
                <w:szCs w:val="28"/>
              </w:rPr>
            </w:pPr>
          </w:p>
        </w:tc>
      </w:tr>
      <w:tr w:rsidR="00D4755B" w:rsidTr="0051680D">
        <w:tc>
          <w:tcPr>
            <w:tcW w:w="3838" w:type="dxa"/>
          </w:tcPr>
          <w:p w:rsidR="00D4755B" w:rsidRDefault="00D4755B" w:rsidP="0051680D">
            <w:pPr>
              <w:rPr>
                <w:rFonts w:cs="Times New Roman"/>
                <w:b/>
              </w:rPr>
            </w:pPr>
            <w:r w:rsidRPr="00CB7582">
              <w:rPr>
                <w:rFonts w:cs="Times New Roman"/>
                <w:b/>
              </w:rPr>
              <w:t>Requirements (Pre-Requisites)</w:t>
            </w:r>
            <w:r>
              <w:rPr>
                <w:rFonts w:cs="Times New Roman"/>
                <w:b/>
              </w:rPr>
              <w:t xml:space="preserve">               </w:t>
            </w:r>
          </w:p>
          <w:p w:rsidR="00D4755B" w:rsidRDefault="00D4755B" w:rsidP="0051680D">
            <w:pPr>
              <w:rPr>
                <w:rFonts w:cs="Times New Roman"/>
              </w:rPr>
            </w:pPr>
            <w:r w:rsidRPr="00CB7582">
              <w:rPr>
                <w:rFonts w:cs="Times New Roman"/>
              </w:rPr>
              <w:t>LIFE 1408  Anatomy &amp; Physiology</w:t>
            </w:r>
            <w:r>
              <w:rPr>
                <w:rFonts w:cs="Times New Roman"/>
              </w:rPr>
              <w:t xml:space="preserve">                    </w:t>
            </w:r>
          </w:p>
          <w:p w:rsidR="00D4755B" w:rsidRDefault="00D4755B" w:rsidP="0051680D">
            <w:pPr>
              <w:rPr>
                <w:rFonts w:cs="Times New Roman"/>
              </w:rPr>
            </w:pPr>
            <w:r>
              <w:rPr>
                <w:rFonts w:cs="Times New Roman"/>
              </w:rPr>
              <w:t xml:space="preserve">MDAS 1672 Medical Terminology                   </w:t>
            </w:r>
          </w:p>
          <w:p w:rsidR="00D4755B" w:rsidRDefault="00D4755B" w:rsidP="0051680D">
            <w:pPr>
              <w:rPr>
                <w:rFonts w:cs="Times New Roman"/>
              </w:rPr>
            </w:pPr>
            <w:r>
              <w:rPr>
                <w:rFonts w:cs="Times New Roman"/>
              </w:rPr>
              <w:t xml:space="preserve">PSYC 1000 General Psychology                         </w:t>
            </w:r>
          </w:p>
          <w:p w:rsidR="00D4755B" w:rsidRDefault="00D4755B" w:rsidP="0051680D">
            <w:pPr>
              <w:rPr>
                <w:rFonts w:cs="Times New Roman"/>
              </w:rPr>
            </w:pPr>
            <w:r>
              <w:rPr>
                <w:rFonts w:cs="Times New Roman"/>
              </w:rPr>
              <w:t xml:space="preserve">PSYC 1014 Developmental Psychology            </w:t>
            </w:r>
          </w:p>
          <w:p w:rsidR="00D4755B" w:rsidRPr="00CB7582" w:rsidRDefault="00D4755B" w:rsidP="0051680D">
            <w:pPr>
              <w:rPr>
                <w:rFonts w:cs="Times New Roman"/>
              </w:rPr>
            </w:pPr>
            <w:r>
              <w:rPr>
                <w:rFonts w:cs="Times New Roman"/>
              </w:rPr>
              <w:t xml:space="preserve">BSTC 1036  Computer Concepts &amp; App.          </w:t>
            </w:r>
          </w:p>
          <w:p w:rsidR="00D4755B" w:rsidRDefault="00D4755B" w:rsidP="0051680D">
            <w:pPr>
              <w:rPr>
                <w:rFonts w:cs="Times New Roman"/>
                <w:sz w:val="28"/>
                <w:szCs w:val="28"/>
              </w:rPr>
            </w:pPr>
          </w:p>
          <w:p w:rsidR="00D4755B" w:rsidRDefault="00D4755B" w:rsidP="0051680D">
            <w:pPr>
              <w:rPr>
                <w:rFonts w:cs="Times New Roman"/>
                <w:b/>
              </w:rPr>
            </w:pPr>
            <w:r w:rsidRPr="00271EB4">
              <w:rPr>
                <w:rFonts w:cs="Times New Roman"/>
                <w:b/>
              </w:rPr>
              <w:t xml:space="preserve">Total General Education     </w:t>
            </w:r>
          </w:p>
          <w:p w:rsidR="00D4755B" w:rsidRPr="00271EB4" w:rsidRDefault="00D4755B" w:rsidP="0051680D">
            <w:pPr>
              <w:rPr>
                <w:rFonts w:cs="Times New Roman"/>
                <w:b/>
              </w:rPr>
            </w:pPr>
            <w:r w:rsidRPr="00271EB4">
              <w:rPr>
                <w:rFonts w:cs="Times New Roman"/>
                <w:b/>
              </w:rPr>
              <w:t xml:space="preserve">                                 </w:t>
            </w:r>
          </w:p>
        </w:tc>
        <w:tc>
          <w:tcPr>
            <w:tcW w:w="770" w:type="dxa"/>
          </w:tcPr>
          <w:p w:rsidR="00D4755B" w:rsidRDefault="00D4755B" w:rsidP="0051680D">
            <w:pPr>
              <w:rPr>
                <w:rFonts w:cs="Times New Roman"/>
                <w:b/>
              </w:rPr>
            </w:pPr>
            <w:r>
              <w:rPr>
                <w:rFonts w:cs="Times New Roman"/>
                <w:b/>
              </w:rPr>
              <w:t>Credit</w:t>
            </w:r>
          </w:p>
          <w:p w:rsidR="00D4755B" w:rsidRDefault="00D4755B" w:rsidP="0051680D">
            <w:pPr>
              <w:jc w:val="center"/>
              <w:rPr>
                <w:rFonts w:cs="Times New Roman"/>
              </w:rPr>
            </w:pPr>
            <w:r>
              <w:rPr>
                <w:rFonts w:cs="Times New Roman"/>
              </w:rPr>
              <w:t>5</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p>
          <w:p w:rsidR="00D4755B" w:rsidRPr="00271EB4" w:rsidRDefault="00D4755B" w:rsidP="0051680D">
            <w:pPr>
              <w:jc w:val="center"/>
              <w:rPr>
                <w:rFonts w:cs="Times New Roman"/>
                <w:b/>
              </w:rPr>
            </w:pPr>
            <w:r w:rsidRPr="00271EB4">
              <w:rPr>
                <w:rFonts w:cs="Times New Roman"/>
                <w:b/>
              </w:rPr>
              <w:t>17</w:t>
            </w:r>
          </w:p>
        </w:tc>
        <w:tc>
          <w:tcPr>
            <w:tcW w:w="4140" w:type="dxa"/>
          </w:tcPr>
          <w:p w:rsidR="00D4755B" w:rsidRDefault="00D4755B" w:rsidP="0051680D">
            <w:pPr>
              <w:rPr>
                <w:rFonts w:cs="Times New Roman"/>
                <w:b/>
              </w:rPr>
            </w:pPr>
            <w:r>
              <w:rPr>
                <w:rFonts w:cs="Times New Roman"/>
                <w:b/>
              </w:rPr>
              <w:t xml:space="preserve">Requirements (Pre-Requisites)                   </w:t>
            </w:r>
          </w:p>
          <w:p w:rsidR="00D4755B" w:rsidRDefault="00D4755B" w:rsidP="0051680D">
            <w:pPr>
              <w:rPr>
                <w:rFonts w:cs="Times New Roman"/>
              </w:rPr>
            </w:pPr>
            <w:r w:rsidRPr="00CB7582">
              <w:rPr>
                <w:rFonts w:cs="Times New Roman"/>
              </w:rPr>
              <w:t>LIFE 1408  Anatomy &amp; Physiology</w:t>
            </w:r>
            <w:r>
              <w:rPr>
                <w:rFonts w:cs="Times New Roman"/>
              </w:rPr>
              <w:t xml:space="preserve">                    </w:t>
            </w:r>
          </w:p>
          <w:p w:rsidR="00D4755B" w:rsidRDefault="00D4755B" w:rsidP="0051680D">
            <w:pPr>
              <w:rPr>
                <w:rFonts w:cs="Times New Roman"/>
              </w:rPr>
            </w:pPr>
            <w:r>
              <w:rPr>
                <w:rFonts w:cs="Times New Roman"/>
              </w:rPr>
              <w:t xml:space="preserve">PSYC 1000 General Psychology                         </w:t>
            </w:r>
          </w:p>
          <w:p w:rsidR="00D4755B" w:rsidRDefault="00D4755B" w:rsidP="0051680D">
            <w:pPr>
              <w:rPr>
                <w:rFonts w:cs="Times New Roman"/>
              </w:rPr>
            </w:pPr>
            <w:r>
              <w:rPr>
                <w:rFonts w:cs="Times New Roman"/>
              </w:rPr>
              <w:t xml:space="preserve">PSYC 1014 Developmental Psychology            </w:t>
            </w:r>
          </w:p>
          <w:p w:rsidR="00D4755B" w:rsidRDefault="00D4755B" w:rsidP="0051680D">
            <w:pPr>
              <w:rPr>
                <w:rFonts w:cs="Times New Roman"/>
              </w:rPr>
            </w:pPr>
            <w:r>
              <w:rPr>
                <w:rFonts w:cs="Times New Roman"/>
              </w:rPr>
              <w:t xml:space="preserve">ENGL 1204  English Composition I                   </w:t>
            </w:r>
          </w:p>
          <w:p w:rsidR="00D4755B" w:rsidRDefault="00D4755B" w:rsidP="0051680D">
            <w:pPr>
              <w:rPr>
                <w:rFonts w:cs="Times New Roman"/>
              </w:rPr>
            </w:pPr>
            <w:r>
              <w:rPr>
                <w:rFonts w:cs="Times New Roman"/>
              </w:rPr>
              <w:t xml:space="preserve">COMM 1230  Public Speaking                          </w:t>
            </w:r>
          </w:p>
          <w:p w:rsidR="00D4755B" w:rsidRDefault="00D4755B" w:rsidP="0051680D">
            <w:pPr>
              <w:rPr>
                <w:rFonts w:cs="Times New Roman"/>
              </w:rPr>
            </w:pPr>
          </w:p>
          <w:p w:rsidR="00D4755B" w:rsidRPr="00271EB4" w:rsidRDefault="00D4755B" w:rsidP="0051680D">
            <w:pPr>
              <w:rPr>
                <w:rFonts w:cs="Times New Roman"/>
                <w:b/>
              </w:rPr>
            </w:pPr>
            <w:r w:rsidRPr="00271EB4">
              <w:rPr>
                <w:rFonts w:cs="Times New Roman"/>
                <w:b/>
              </w:rPr>
              <w:t xml:space="preserve">Total General Education       </w:t>
            </w:r>
            <w:r>
              <w:rPr>
                <w:rFonts w:cs="Times New Roman"/>
                <w:b/>
              </w:rPr>
              <w:t xml:space="preserve">                              </w:t>
            </w:r>
          </w:p>
        </w:tc>
        <w:tc>
          <w:tcPr>
            <w:tcW w:w="828" w:type="dxa"/>
          </w:tcPr>
          <w:p w:rsidR="00D4755B" w:rsidRDefault="00D4755B" w:rsidP="0051680D">
            <w:pPr>
              <w:rPr>
                <w:rFonts w:cs="Times New Roman"/>
                <w:b/>
              </w:rPr>
            </w:pPr>
            <w:r>
              <w:rPr>
                <w:rFonts w:cs="Times New Roman"/>
                <w:b/>
              </w:rPr>
              <w:t>Credit</w:t>
            </w:r>
          </w:p>
          <w:p w:rsidR="00D4755B" w:rsidRDefault="00D4755B" w:rsidP="0051680D">
            <w:pPr>
              <w:jc w:val="center"/>
              <w:rPr>
                <w:rFonts w:cs="Times New Roman"/>
              </w:rPr>
            </w:pPr>
            <w:r>
              <w:rPr>
                <w:rFonts w:cs="Times New Roman"/>
              </w:rPr>
              <w:t>5</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p>
          <w:p w:rsidR="00D4755B" w:rsidRPr="00271EB4" w:rsidRDefault="00D4755B" w:rsidP="0051680D">
            <w:pPr>
              <w:jc w:val="center"/>
              <w:rPr>
                <w:rFonts w:cs="Times New Roman"/>
                <w:b/>
              </w:rPr>
            </w:pPr>
            <w:r w:rsidRPr="00271EB4">
              <w:rPr>
                <w:rFonts w:cs="Times New Roman"/>
                <w:b/>
              </w:rPr>
              <w:t>17</w:t>
            </w:r>
          </w:p>
        </w:tc>
      </w:tr>
      <w:tr w:rsidR="00D4755B" w:rsidTr="0051680D">
        <w:tc>
          <w:tcPr>
            <w:tcW w:w="3838" w:type="dxa"/>
          </w:tcPr>
          <w:p w:rsidR="00D4755B" w:rsidRDefault="00D4755B" w:rsidP="0051680D">
            <w:pPr>
              <w:rPr>
                <w:rFonts w:cs="Times New Roman"/>
                <w:b/>
              </w:rPr>
            </w:pPr>
            <w:r>
              <w:rPr>
                <w:rFonts w:cs="Times New Roman"/>
                <w:b/>
              </w:rPr>
              <w:t xml:space="preserve">Required PN Nursing Courses     </w:t>
            </w:r>
          </w:p>
          <w:p w:rsidR="00D4755B" w:rsidRDefault="00D4755B" w:rsidP="0051680D">
            <w:pPr>
              <w:rPr>
                <w:rFonts w:cs="Times New Roman"/>
                <w:b/>
              </w:rPr>
            </w:pPr>
            <w:r>
              <w:rPr>
                <w:rFonts w:cs="Times New Roman"/>
                <w:b/>
              </w:rPr>
              <w:t xml:space="preserve">                       </w:t>
            </w:r>
          </w:p>
          <w:p w:rsidR="00D4755B" w:rsidRDefault="00D4755B" w:rsidP="0051680D">
            <w:pPr>
              <w:rPr>
                <w:rFonts w:cs="Times New Roman"/>
              </w:rPr>
            </w:pPr>
            <w:r w:rsidRPr="00271EB4">
              <w:rPr>
                <w:rFonts w:cs="Times New Roman"/>
              </w:rPr>
              <w:t>NURS 1206 Fundamentals of Nursing</w:t>
            </w:r>
            <w:r>
              <w:rPr>
                <w:rFonts w:cs="Times New Roman"/>
              </w:rPr>
              <w:t xml:space="preserve">              </w:t>
            </w:r>
          </w:p>
          <w:p w:rsidR="00D4755B" w:rsidRDefault="00D4755B" w:rsidP="0051680D">
            <w:pPr>
              <w:rPr>
                <w:rFonts w:cs="Times New Roman"/>
              </w:rPr>
            </w:pPr>
            <w:r>
              <w:rPr>
                <w:rFonts w:cs="Times New Roman"/>
              </w:rPr>
              <w:t xml:space="preserve">NURS 1255 Medical Surgical Nursing I             </w:t>
            </w:r>
          </w:p>
          <w:p w:rsidR="00D4755B" w:rsidRDefault="00D4755B" w:rsidP="0051680D">
            <w:pPr>
              <w:rPr>
                <w:rFonts w:cs="Times New Roman"/>
              </w:rPr>
            </w:pPr>
            <w:r>
              <w:rPr>
                <w:rFonts w:cs="Times New Roman"/>
              </w:rPr>
              <w:t xml:space="preserve">NURS 1207 Mental Health Nursing I                </w:t>
            </w:r>
          </w:p>
          <w:p w:rsidR="00D4755B" w:rsidRDefault="00D4755B" w:rsidP="0051680D">
            <w:pPr>
              <w:rPr>
                <w:rFonts w:cs="Times New Roman"/>
              </w:rPr>
            </w:pPr>
            <w:r>
              <w:rPr>
                <w:rFonts w:cs="Times New Roman"/>
              </w:rPr>
              <w:t xml:space="preserve">NURS 1228 Pharmacology for Nurses              </w:t>
            </w:r>
          </w:p>
          <w:p w:rsidR="00D4755B" w:rsidRDefault="00D4755B" w:rsidP="0051680D">
            <w:pPr>
              <w:rPr>
                <w:rFonts w:cs="Times New Roman"/>
              </w:rPr>
            </w:pPr>
            <w:r>
              <w:rPr>
                <w:rFonts w:cs="Times New Roman"/>
              </w:rPr>
              <w:t xml:space="preserve">NURS 1258 Maternal Child Nursing I               </w:t>
            </w:r>
          </w:p>
          <w:p w:rsidR="00D4755B" w:rsidRDefault="00D4755B" w:rsidP="0051680D">
            <w:pPr>
              <w:rPr>
                <w:rFonts w:cs="Times New Roman"/>
              </w:rPr>
            </w:pPr>
            <w:r>
              <w:rPr>
                <w:rFonts w:cs="Times New Roman"/>
              </w:rPr>
              <w:t xml:space="preserve">NURS 1210 Gerontological Nursing                 </w:t>
            </w:r>
          </w:p>
          <w:p w:rsidR="00D4755B" w:rsidRDefault="00D4755B" w:rsidP="0051680D">
            <w:pPr>
              <w:rPr>
                <w:rFonts w:cs="Times New Roman"/>
              </w:rPr>
            </w:pPr>
            <w:r>
              <w:rPr>
                <w:rFonts w:cs="Times New Roman"/>
              </w:rPr>
              <w:t xml:space="preserve">NURS 1256 Medical Surgical Nursing II           </w:t>
            </w:r>
          </w:p>
          <w:p w:rsidR="00D4755B" w:rsidRDefault="00D4755B" w:rsidP="0051680D">
            <w:pPr>
              <w:rPr>
                <w:rFonts w:cs="Times New Roman"/>
              </w:rPr>
            </w:pPr>
            <w:r>
              <w:rPr>
                <w:rFonts w:cs="Times New Roman"/>
              </w:rPr>
              <w:t xml:space="preserve">NURS 1265 PN Transition into Nursing     </w:t>
            </w:r>
          </w:p>
          <w:p w:rsidR="00D4755B" w:rsidRDefault="00D4755B" w:rsidP="0051680D">
            <w:pPr>
              <w:rPr>
                <w:rFonts w:cs="Times New Roman"/>
              </w:rPr>
            </w:pPr>
            <w:r>
              <w:rPr>
                <w:rFonts w:cs="Times New Roman"/>
              </w:rPr>
              <w:t xml:space="preserve">                         Practice   </w:t>
            </w:r>
          </w:p>
          <w:p w:rsidR="00D4755B" w:rsidRDefault="00D4755B" w:rsidP="0051680D">
            <w:pPr>
              <w:rPr>
                <w:rFonts w:cs="Times New Roman"/>
              </w:rPr>
            </w:pPr>
          </w:p>
          <w:p w:rsidR="00D4755B" w:rsidRPr="00957B18" w:rsidRDefault="00D4755B" w:rsidP="0051680D">
            <w:pPr>
              <w:rPr>
                <w:rFonts w:cs="Times New Roman"/>
                <w:b/>
              </w:rPr>
            </w:pPr>
            <w:r w:rsidRPr="00957B18">
              <w:rPr>
                <w:rFonts w:cs="Times New Roman"/>
                <w:b/>
              </w:rPr>
              <w:t xml:space="preserve">Total Nursing Courses </w:t>
            </w:r>
          </w:p>
        </w:tc>
        <w:tc>
          <w:tcPr>
            <w:tcW w:w="770" w:type="dxa"/>
          </w:tcPr>
          <w:p w:rsidR="00D4755B" w:rsidRDefault="00D4755B" w:rsidP="0051680D">
            <w:pPr>
              <w:rPr>
                <w:rFonts w:cs="Times New Roman"/>
                <w:b/>
              </w:rPr>
            </w:pPr>
            <w:r>
              <w:rPr>
                <w:rFonts w:cs="Times New Roman"/>
                <w:b/>
              </w:rPr>
              <w:t>Credit</w:t>
            </w:r>
          </w:p>
          <w:p w:rsidR="00D4755B" w:rsidRDefault="00D4755B" w:rsidP="0051680D">
            <w:pPr>
              <w:jc w:val="center"/>
              <w:rPr>
                <w:rFonts w:cs="Times New Roman"/>
              </w:rPr>
            </w:pPr>
          </w:p>
          <w:p w:rsidR="00D4755B" w:rsidRDefault="00D4755B" w:rsidP="0051680D">
            <w:pPr>
              <w:jc w:val="center"/>
              <w:rPr>
                <w:rFonts w:cs="Times New Roman"/>
              </w:rPr>
            </w:pPr>
            <w:r>
              <w:rPr>
                <w:rFonts w:cs="Times New Roman"/>
              </w:rPr>
              <w:t>4</w:t>
            </w:r>
          </w:p>
          <w:p w:rsidR="00D4755B" w:rsidRDefault="00D4755B" w:rsidP="0051680D">
            <w:pPr>
              <w:jc w:val="center"/>
              <w:rPr>
                <w:rFonts w:cs="Times New Roman"/>
              </w:rPr>
            </w:pPr>
            <w:r>
              <w:rPr>
                <w:rFonts w:cs="Times New Roman"/>
              </w:rPr>
              <w:t>4</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6</w:t>
            </w:r>
          </w:p>
          <w:p w:rsidR="00D4755B" w:rsidRDefault="00D4755B" w:rsidP="0051680D">
            <w:pPr>
              <w:jc w:val="center"/>
              <w:rPr>
                <w:rFonts w:cs="Times New Roman"/>
              </w:rPr>
            </w:pPr>
            <w:r>
              <w:rPr>
                <w:rFonts w:cs="Times New Roman"/>
              </w:rPr>
              <w:t>1</w:t>
            </w:r>
          </w:p>
          <w:p w:rsidR="00D4755B" w:rsidRDefault="00D4755B" w:rsidP="0051680D">
            <w:pPr>
              <w:jc w:val="center"/>
              <w:rPr>
                <w:rFonts w:cs="Times New Roman"/>
              </w:rPr>
            </w:pPr>
          </w:p>
          <w:p w:rsidR="00D4755B" w:rsidRDefault="00D4755B" w:rsidP="0051680D">
            <w:pPr>
              <w:jc w:val="center"/>
              <w:rPr>
                <w:rFonts w:cs="Times New Roman"/>
              </w:rPr>
            </w:pPr>
          </w:p>
          <w:p w:rsidR="00D4755B" w:rsidRPr="00957B18" w:rsidRDefault="00D4755B" w:rsidP="0051680D">
            <w:pPr>
              <w:jc w:val="center"/>
              <w:rPr>
                <w:rFonts w:cs="Times New Roman"/>
                <w:b/>
              </w:rPr>
            </w:pPr>
            <w:r w:rsidRPr="00957B18">
              <w:rPr>
                <w:rFonts w:cs="Times New Roman"/>
                <w:b/>
              </w:rPr>
              <w:t>24</w:t>
            </w:r>
          </w:p>
        </w:tc>
        <w:tc>
          <w:tcPr>
            <w:tcW w:w="4140" w:type="dxa"/>
          </w:tcPr>
          <w:p w:rsidR="00D4755B" w:rsidRDefault="00D4755B" w:rsidP="0051680D">
            <w:pPr>
              <w:rPr>
                <w:rFonts w:cs="Times New Roman"/>
                <w:b/>
              </w:rPr>
            </w:pPr>
            <w:r>
              <w:rPr>
                <w:rFonts w:cs="Times New Roman"/>
                <w:b/>
              </w:rPr>
              <w:t xml:space="preserve">Required PN Nursing Courses     </w:t>
            </w:r>
          </w:p>
          <w:p w:rsidR="00D4755B" w:rsidRDefault="00D4755B" w:rsidP="0051680D">
            <w:pPr>
              <w:rPr>
                <w:rFonts w:cs="Times New Roman"/>
                <w:b/>
              </w:rPr>
            </w:pPr>
            <w:r>
              <w:rPr>
                <w:rFonts w:cs="Times New Roman"/>
                <w:b/>
              </w:rPr>
              <w:t xml:space="preserve">                      </w:t>
            </w:r>
          </w:p>
          <w:p w:rsidR="00D4755B" w:rsidRDefault="00D4755B" w:rsidP="0051680D">
            <w:pPr>
              <w:rPr>
                <w:rFonts w:cs="Times New Roman"/>
              </w:rPr>
            </w:pPr>
            <w:r w:rsidRPr="00271EB4">
              <w:rPr>
                <w:rFonts w:cs="Times New Roman"/>
              </w:rPr>
              <w:t>NURS 1206 Fundamentals of Nursing</w:t>
            </w:r>
            <w:r>
              <w:rPr>
                <w:rFonts w:cs="Times New Roman"/>
              </w:rPr>
              <w:t xml:space="preserve">              </w:t>
            </w:r>
          </w:p>
          <w:p w:rsidR="00D4755B" w:rsidRDefault="00D4755B" w:rsidP="0051680D">
            <w:pPr>
              <w:rPr>
                <w:rFonts w:cs="Times New Roman"/>
              </w:rPr>
            </w:pPr>
            <w:r>
              <w:rPr>
                <w:rFonts w:cs="Times New Roman"/>
              </w:rPr>
              <w:t xml:space="preserve">NURS 1255 Medical Surgical Nursing I             </w:t>
            </w:r>
          </w:p>
          <w:p w:rsidR="00D4755B" w:rsidRDefault="00D4755B" w:rsidP="0051680D">
            <w:pPr>
              <w:rPr>
                <w:rFonts w:cs="Times New Roman"/>
              </w:rPr>
            </w:pPr>
            <w:r>
              <w:rPr>
                <w:rFonts w:cs="Times New Roman"/>
              </w:rPr>
              <w:t xml:space="preserve">NURS 1207 Mental Health Nursing I                </w:t>
            </w:r>
          </w:p>
          <w:p w:rsidR="00D4755B" w:rsidRDefault="00D4755B" w:rsidP="0051680D">
            <w:pPr>
              <w:rPr>
                <w:rFonts w:cs="Times New Roman"/>
              </w:rPr>
            </w:pPr>
            <w:r>
              <w:rPr>
                <w:rFonts w:cs="Times New Roman"/>
              </w:rPr>
              <w:t xml:space="preserve">NURS 1228 Pharmacology for Nurses              </w:t>
            </w:r>
          </w:p>
          <w:p w:rsidR="00D4755B" w:rsidRDefault="00D4755B" w:rsidP="0051680D">
            <w:pPr>
              <w:rPr>
                <w:rFonts w:cs="Times New Roman"/>
              </w:rPr>
            </w:pPr>
            <w:r>
              <w:rPr>
                <w:rFonts w:cs="Times New Roman"/>
              </w:rPr>
              <w:t xml:space="preserve">NURS 1258 Maternal Child Nursing I               </w:t>
            </w:r>
          </w:p>
          <w:p w:rsidR="00D4755B" w:rsidRDefault="00D4755B" w:rsidP="0051680D">
            <w:pPr>
              <w:rPr>
                <w:rFonts w:cs="Times New Roman"/>
              </w:rPr>
            </w:pPr>
            <w:r>
              <w:rPr>
                <w:rFonts w:cs="Times New Roman"/>
              </w:rPr>
              <w:t xml:space="preserve">NURS 1210 Gerontological Nursing                 </w:t>
            </w:r>
          </w:p>
          <w:p w:rsidR="00D4755B" w:rsidRDefault="00D4755B" w:rsidP="0051680D">
            <w:pPr>
              <w:rPr>
                <w:rFonts w:cs="Times New Roman"/>
              </w:rPr>
            </w:pPr>
            <w:r>
              <w:rPr>
                <w:rFonts w:cs="Times New Roman"/>
              </w:rPr>
              <w:t xml:space="preserve">NURS 1256 Medical Surgical Nursing II           </w:t>
            </w:r>
          </w:p>
          <w:p w:rsidR="00D4755B" w:rsidRDefault="00D4755B" w:rsidP="0051680D">
            <w:pPr>
              <w:rPr>
                <w:rFonts w:cs="Times New Roman"/>
              </w:rPr>
            </w:pPr>
            <w:r>
              <w:rPr>
                <w:rFonts w:cs="Times New Roman"/>
              </w:rPr>
              <w:t xml:space="preserve">NURS 1265 PN Transition into Nursing     </w:t>
            </w:r>
          </w:p>
          <w:p w:rsidR="00D4755B" w:rsidRDefault="00D4755B" w:rsidP="0051680D">
            <w:pPr>
              <w:rPr>
                <w:rFonts w:cs="Times New Roman"/>
              </w:rPr>
            </w:pPr>
            <w:r>
              <w:rPr>
                <w:rFonts w:cs="Times New Roman"/>
              </w:rPr>
              <w:t xml:space="preserve">                         Practice   </w:t>
            </w:r>
          </w:p>
          <w:p w:rsidR="00D4755B" w:rsidRDefault="00D4755B" w:rsidP="0051680D">
            <w:pPr>
              <w:rPr>
                <w:rFonts w:cs="Times New Roman"/>
                <w:b/>
              </w:rPr>
            </w:pPr>
          </w:p>
          <w:p w:rsidR="00D4755B" w:rsidRDefault="00D4755B" w:rsidP="0051680D">
            <w:pPr>
              <w:rPr>
                <w:rFonts w:cs="Times New Roman"/>
                <w:b/>
              </w:rPr>
            </w:pPr>
            <w:r>
              <w:rPr>
                <w:rFonts w:cs="Times New Roman"/>
                <w:b/>
              </w:rPr>
              <w:t xml:space="preserve">Total Nursing Courses                   </w:t>
            </w:r>
          </w:p>
        </w:tc>
        <w:tc>
          <w:tcPr>
            <w:tcW w:w="828" w:type="dxa"/>
          </w:tcPr>
          <w:p w:rsidR="00D4755B" w:rsidRDefault="00D4755B" w:rsidP="0051680D">
            <w:pPr>
              <w:rPr>
                <w:rFonts w:cs="Times New Roman"/>
                <w:b/>
              </w:rPr>
            </w:pPr>
            <w:r>
              <w:rPr>
                <w:rFonts w:cs="Times New Roman"/>
                <w:b/>
              </w:rPr>
              <w:t>Credit</w:t>
            </w:r>
          </w:p>
          <w:p w:rsidR="00D4755B" w:rsidRDefault="00D4755B" w:rsidP="0051680D">
            <w:pPr>
              <w:rPr>
                <w:rFonts w:cs="Times New Roman"/>
                <w:b/>
              </w:rPr>
            </w:pPr>
          </w:p>
          <w:p w:rsidR="00D4755B" w:rsidRDefault="00D4755B" w:rsidP="0051680D">
            <w:pPr>
              <w:jc w:val="center"/>
              <w:rPr>
                <w:rFonts w:cs="Times New Roman"/>
              </w:rPr>
            </w:pPr>
            <w:r>
              <w:rPr>
                <w:rFonts w:cs="Times New Roman"/>
              </w:rPr>
              <w:t>5</w:t>
            </w:r>
          </w:p>
          <w:p w:rsidR="00D4755B" w:rsidRDefault="00D4755B" w:rsidP="0051680D">
            <w:pPr>
              <w:jc w:val="center"/>
              <w:rPr>
                <w:rFonts w:cs="Times New Roman"/>
              </w:rPr>
            </w:pPr>
            <w:r>
              <w:rPr>
                <w:rFonts w:cs="Times New Roman"/>
              </w:rPr>
              <w:t>5</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6</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p>
          <w:p w:rsidR="00D4755B" w:rsidRDefault="00D4755B" w:rsidP="0051680D">
            <w:pPr>
              <w:jc w:val="center"/>
              <w:rPr>
                <w:rFonts w:cs="Times New Roman"/>
              </w:rPr>
            </w:pPr>
          </w:p>
          <w:p w:rsidR="00D4755B" w:rsidRPr="00957B18" w:rsidRDefault="00D4755B" w:rsidP="0051680D">
            <w:pPr>
              <w:jc w:val="center"/>
              <w:rPr>
                <w:rFonts w:cs="Times New Roman"/>
                <w:b/>
              </w:rPr>
            </w:pPr>
            <w:r w:rsidRPr="00957B18">
              <w:rPr>
                <w:rFonts w:cs="Times New Roman"/>
                <w:b/>
              </w:rPr>
              <w:t>28</w:t>
            </w:r>
          </w:p>
        </w:tc>
      </w:tr>
      <w:tr w:rsidR="00D4755B" w:rsidTr="0051680D">
        <w:tc>
          <w:tcPr>
            <w:tcW w:w="3838" w:type="dxa"/>
          </w:tcPr>
          <w:p w:rsidR="00D4755B" w:rsidRDefault="00D4755B" w:rsidP="0051680D">
            <w:pPr>
              <w:rPr>
                <w:rFonts w:cs="Times New Roman"/>
                <w:b/>
              </w:rPr>
            </w:pPr>
            <w:r>
              <w:rPr>
                <w:rFonts w:cs="Times New Roman"/>
                <w:b/>
              </w:rPr>
              <w:t>Total Credit Hours</w:t>
            </w:r>
          </w:p>
        </w:tc>
        <w:tc>
          <w:tcPr>
            <w:tcW w:w="770" w:type="dxa"/>
          </w:tcPr>
          <w:p w:rsidR="00D4755B" w:rsidRDefault="00D4755B" w:rsidP="0051680D">
            <w:pPr>
              <w:jc w:val="center"/>
              <w:rPr>
                <w:rFonts w:cs="Times New Roman"/>
                <w:b/>
              </w:rPr>
            </w:pPr>
            <w:r>
              <w:rPr>
                <w:rFonts w:cs="Times New Roman"/>
                <w:b/>
              </w:rPr>
              <w:t>41</w:t>
            </w:r>
          </w:p>
        </w:tc>
        <w:tc>
          <w:tcPr>
            <w:tcW w:w="4140" w:type="dxa"/>
          </w:tcPr>
          <w:p w:rsidR="00D4755B" w:rsidRDefault="00D4755B" w:rsidP="0051680D">
            <w:pPr>
              <w:rPr>
                <w:rFonts w:cs="Times New Roman"/>
                <w:b/>
              </w:rPr>
            </w:pPr>
            <w:r>
              <w:rPr>
                <w:rFonts w:cs="Times New Roman"/>
                <w:b/>
              </w:rPr>
              <w:t>Total Credit Hours</w:t>
            </w:r>
          </w:p>
        </w:tc>
        <w:tc>
          <w:tcPr>
            <w:tcW w:w="828" w:type="dxa"/>
          </w:tcPr>
          <w:p w:rsidR="00D4755B" w:rsidRDefault="00D4755B" w:rsidP="0051680D">
            <w:pPr>
              <w:jc w:val="center"/>
              <w:rPr>
                <w:rFonts w:cs="Times New Roman"/>
                <w:b/>
              </w:rPr>
            </w:pPr>
            <w:r>
              <w:rPr>
                <w:rFonts w:cs="Times New Roman"/>
                <w:b/>
              </w:rPr>
              <w:t>45</w:t>
            </w:r>
          </w:p>
        </w:tc>
      </w:tr>
    </w:tbl>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Default="00D4755B"/>
    <w:p w:rsidR="00D4755B" w:rsidRPr="00CB7582" w:rsidRDefault="00D4755B" w:rsidP="00D4755B">
      <w:pPr>
        <w:spacing w:after="0" w:line="240" w:lineRule="auto"/>
        <w:jc w:val="center"/>
        <w:rPr>
          <w:b/>
          <w:sz w:val="28"/>
          <w:szCs w:val="28"/>
        </w:rPr>
      </w:pPr>
      <w:r w:rsidRPr="00CB7582">
        <w:rPr>
          <w:b/>
          <w:sz w:val="28"/>
          <w:szCs w:val="28"/>
        </w:rPr>
        <w:lastRenderedPageBreak/>
        <w:t>Barton Community College</w:t>
      </w:r>
    </w:p>
    <w:p w:rsidR="00D4755B" w:rsidRDefault="00D4755B" w:rsidP="00D4755B">
      <w:pPr>
        <w:spacing w:after="0" w:line="240" w:lineRule="auto"/>
        <w:jc w:val="center"/>
        <w:rPr>
          <w:b/>
          <w:sz w:val="28"/>
          <w:szCs w:val="28"/>
        </w:rPr>
      </w:pPr>
      <w:r>
        <w:rPr>
          <w:b/>
          <w:sz w:val="28"/>
          <w:szCs w:val="28"/>
        </w:rPr>
        <w:t xml:space="preserve">Associate Degree </w:t>
      </w:r>
      <w:r w:rsidRPr="00CB7582">
        <w:rPr>
          <w:b/>
          <w:sz w:val="28"/>
          <w:szCs w:val="28"/>
        </w:rPr>
        <w:t>Program</w:t>
      </w:r>
    </w:p>
    <w:p w:rsidR="00D4755B" w:rsidRPr="00CB7582" w:rsidRDefault="00D4755B" w:rsidP="00D4755B">
      <w:pPr>
        <w:spacing w:after="0" w:line="240" w:lineRule="auto"/>
        <w:jc w:val="center"/>
        <w:rPr>
          <w:b/>
          <w:sz w:val="28"/>
          <w:szCs w:val="28"/>
        </w:rPr>
      </w:pPr>
      <w:r>
        <w:rPr>
          <w:b/>
          <w:sz w:val="28"/>
          <w:szCs w:val="28"/>
        </w:rPr>
        <w:t>Associate in Applied Science</w:t>
      </w:r>
    </w:p>
    <w:p w:rsidR="00D4755B" w:rsidRDefault="00D4755B" w:rsidP="00D4755B">
      <w:pPr>
        <w:spacing w:after="0" w:line="240" w:lineRule="auto"/>
        <w:jc w:val="center"/>
        <w:rPr>
          <w:sz w:val="28"/>
          <w:szCs w:val="28"/>
        </w:rPr>
      </w:pPr>
    </w:p>
    <w:tbl>
      <w:tblPr>
        <w:tblStyle w:val="TableGrid"/>
        <w:tblW w:w="0" w:type="auto"/>
        <w:tblLook w:val="04A0" w:firstRow="1" w:lastRow="0" w:firstColumn="1" w:lastColumn="0" w:noHBand="0" w:noVBand="1"/>
      </w:tblPr>
      <w:tblGrid>
        <w:gridCol w:w="3838"/>
        <w:gridCol w:w="770"/>
        <w:gridCol w:w="4140"/>
        <w:gridCol w:w="828"/>
      </w:tblGrid>
      <w:tr w:rsidR="00D4755B" w:rsidTr="0051680D">
        <w:tc>
          <w:tcPr>
            <w:tcW w:w="3838" w:type="dxa"/>
          </w:tcPr>
          <w:p w:rsidR="00D4755B" w:rsidRPr="00CB7582" w:rsidRDefault="00D4755B" w:rsidP="0051680D">
            <w:pPr>
              <w:rPr>
                <w:rFonts w:cs="Times New Roman"/>
                <w:b/>
                <w:sz w:val="28"/>
                <w:szCs w:val="28"/>
              </w:rPr>
            </w:pPr>
            <w:r w:rsidRPr="00CB7582">
              <w:rPr>
                <w:rFonts w:cs="Times New Roman"/>
                <w:b/>
                <w:sz w:val="28"/>
                <w:szCs w:val="28"/>
              </w:rPr>
              <w:t>Current</w:t>
            </w:r>
          </w:p>
        </w:tc>
        <w:tc>
          <w:tcPr>
            <w:tcW w:w="770" w:type="dxa"/>
          </w:tcPr>
          <w:p w:rsidR="00D4755B" w:rsidRPr="00CB7582" w:rsidRDefault="00D4755B" w:rsidP="0051680D">
            <w:pPr>
              <w:rPr>
                <w:rFonts w:cs="Times New Roman"/>
                <w:b/>
                <w:sz w:val="28"/>
                <w:szCs w:val="28"/>
              </w:rPr>
            </w:pPr>
          </w:p>
        </w:tc>
        <w:tc>
          <w:tcPr>
            <w:tcW w:w="4140" w:type="dxa"/>
          </w:tcPr>
          <w:p w:rsidR="00D4755B" w:rsidRPr="00CB7582" w:rsidRDefault="00D4755B" w:rsidP="0051680D">
            <w:pPr>
              <w:rPr>
                <w:rFonts w:cs="Times New Roman"/>
                <w:b/>
                <w:sz w:val="28"/>
                <w:szCs w:val="28"/>
              </w:rPr>
            </w:pPr>
            <w:r w:rsidRPr="00CB7582">
              <w:rPr>
                <w:rFonts w:cs="Times New Roman"/>
                <w:b/>
                <w:sz w:val="28"/>
                <w:szCs w:val="28"/>
              </w:rPr>
              <w:t>Proposed</w:t>
            </w:r>
          </w:p>
        </w:tc>
        <w:tc>
          <w:tcPr>
            <w:tcW w:w="828" w:type="dxa"/>
          </w:tcPr>
          <w:p w:rsidR="00D4755B" w:rsidRPr="00CB7582" w:rsidRDefault="00D4755B" w:rsidP="0051680D">
            <w:pPr>
              <w:rPr>
                <w:rFonts w:cs="Times New Roman"/>
                <w:b/>
                <w:sz w:val="28"/>
                <w:szCs w:val="28"/>
              </w:rPr>
            </w:pPr>
          </w:p>
        </w:tc>
      </w:tr>
      <w:tr w:rsidR="00D4755B" w:rsidTr="0051680D">
        <w:tc>
          <w:tcPr>
            <w:tcW w:w="3838" w:type="dxa"/>
          </w:tcPr>
          <w:p w:rsidR="00D4755B" w:rsidRDefault="00D4755B" w:rsidP="0051680D">
            <w:pPr>
              <w:rPr>
                <w:rFonts w:cs="Times New Roman"/>
                <w:b/>
              </w:rPr>
            </w:pPr>
            <w:r w:rsidRPr="00CB7582">
              <w:rPr>
                <w:rFonts w:cs="Times New Roman"/>
                <w:b/>
              </w:rPr>
              <w:t>Requirements (Pre-Requisites)</w:t>
            </w:r>
            <w:r>
              <w:rPr>
                <w:rFonts w:cs="Times New Roman"/>
                <w:b/>
              </w:rPr>
              <w:t xml:space="preserve">               </w:t>
            </w:r>
          </w:p>
          <w:p w:rsidR="00D4755B" w:rsidRDefault="00D4755B" w:rsidP="0051680D">
            <w:pPr>
              <w:rPr>
                <w:rFonts w:cs="Times New Roman"/>
              </w:rPr>
            </w:pPr>
            <w:r w:rsidRPr="00CB7582">
              <w:rPr>
                <w:rFonts w:cs="Times New Roman"/>
              </w:rPr>
              <w:t>LIFE 1408  Anatomy &amp; Physiology</w:t>
            </w:r>
            <w:r>
              <w:rPr>
                <w:rFonts w:cs="Times New Roman"/>
              </w:rPr>
              <w:t xml:space="preserve">                    </w:t>
            </w:r>
          </w:p>
          <w:p w:rsidR="00D4755B" w:rsidRDefault="00D4755B" w:rsidP="0051680D">
            <w:pPr>
              <w:rPr>
                <w:rFonts w:cs="Times New Roman"/>
              </w:rPr>
            </w:pPr>
            <w:r>
              <w:rPr>
                <w:rFonts w:cs="Times New Roman"/>
              </w:rPr>
              <w:t xml:space="preserve">MDAS 1672 Medical Terminology                   </w:t>
            </w:r>
          </w:p>
          <w:p w:rsidR="00D4755B" w:rsidRDefault="00D4755B" w:rsidP="0051680D">
            <w:pPr>
              <w:rPr>
                <w:rFonts w:cs="Times New Roman"/>
              </w:rPr>
            </w:pPr>
            <w:r>
              <w:rPr>
                <w:rFonts w:cs="Times New Roman"/>
              </w:rPr>
              <w:t xml:space="preserve">PSYC 1000 General Psychology                         </w:t>
            </w:r>
          </w:p>
          <w:p w:rsidR="00D4755B" w:rsidRDefault="00D4755B" w:rsidP="0051680D">
            <w:pPr>
              <w:rPr>
                <w:rFonts w:cs="Times New Roman"/>
              </w:rPr>
            </w:pPr>
            <w:r>
              <w:rPr>
                <w:rFonts w:cs="Times New Roman"/>
              </w:rPr>
              <w:t xml:space="preserve">PSYC 1014 Developmental Psychology            </w:t>
            </w:r>
          </w:p>
          <w:p w:rsidR="00D4755B" w:rsidRPr="00CB7582" w:rsidRDefault="00D4755B" w:rsidP="0051680D">
            <w:pPr>
              <w:rPr>
                <w:rFonts w:cs="Times New Roman"/>
              </w:rPr>
            </w:pPr>
            <w:r>
              <w:rPr>
                <w:rFonts w:cs="Times New Roman"/>
              </w:rPr>
              <w:t xml:space="preserve">BSTC 1036  Computer Concepts &amp; App.          </w:t>
            </w:r>
          </w:p>
          <w:p w:rsidR="00D4755B" w:rsidRDefault="00D4755B" w:rsidP="0051680D">
            <w:pPr>
              <w:rPr>
                <w:rFonts w:cs="Times New Roman"/>
                <w:sz w:val="28"/>
                <w:szCs w:val="28"/>
              </w:rPr>
            </w:pPr>
          </w:p>
          <w:p w:rsidR="00D4755B" w:rsidRDefault="00D4755B" w:rsidP="0051680D">
            <w:pPr>
              <w:rPr>
                <w:rFonts w:cs="Times New Roman"/>
                <w:b/>
              </w:rPr>
            </w:pPr>
            <w:r w:rsidRPr="00271EB4">
              <w:rPr>
                <w:rFonts w:cs="Times New Roman"/>
                <w:b/>
              </w:rPr>
              <w:t xml:space="preserve">Total General Education     </w:t>
            </w:r>
          </w:p>
          <w:p w:rsidR="00D4755B" w:rsidRPr="00271EB4" w:rsidRDefault="00D4755B" w:rsidP="0051680D">
            <w:pPr>
              <w:rPr>
                <w:rFonts w:cs="Times New Roman"/>
                <w:b/>
              </w:rPr>
            </w:pPr>
            <w:r w:rsidRPr="00271EB4">
              <w:rPr>
                <w:rFonts w:cs="Times New Roman"/>
                <w:b/>
              </w:rPr>
              <w:t xml:space="preserve">                                 </w:t>
            </w:r>
          </w:p>
        </w:tc>
        <w:tc>
          <w:tcPr>
            <w:tcW w:w="770" w:type="dxa"/>
          </w:tcPr>
          <w:p w:rsidR="00D4755B" w:rsidRDefault="00D4755B" w:rsidP="0051680D">
            <w:pPr>
              <w:rPr>
                <w:rFonts w:cs="Times New Roman"/>
                <w:b/>
              </w:rPr>
            </w:pPr>
            <w:r>
              <w:rPr>
                <w:rFonts w:cs="Times New Roman"/>
                <w:b/>
              </w:rPr>
              <w:t>Credit</w:t>
            </w:r>
          </w:p>
          <w:p w:rsidR="00D4755B" w:rsidRDefault="00D4755B" w:rsidP="0051680D">
            <w:pPr>
              <w:jc w:val="center"/>
              <w:rPr>
                <w:rFonts w:cs="Times New Roman"/>
              </w:rPr>
            </w:pPr>
            <w:r>
              <w:rPr>
                <w:rFonts w:cs="Times New Roman"/>
              </w:rPr>
              <w:t>5</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p>
          <w:p w:rsidR="00D4755B" w:rsidRPr="00271EB4" w:rsidRDefault="00D4755B" w:rsidP="0051680D">
            <w:pPr>
              <w:jc w:val="center"/>
              <w:rPr>
                <w:rFonts w:cs="Times New Roman"/>
                <w:b/>
              </w:rPr>
            </w:pPr>
            <w:r w:rsidRPr="00271EB4">
              <w:rPr>
                <w:rFonts w:cs="Times New Roman"/>
                <w:b/>
              </w:rPr>
              <w:t>17</w:t>
            </w:r>
          </w:p>
        </w:tc>
        <w:tc>
          <w:tcPr>
            <w:tcW w:w="4140" w:type="dxa"/>
          </w:tcPr>
          <w:p w:rsidR="00D4755B" w:rsidRDefault="00D4755B" w:rsidP="0051680D">
            <w:pPr>
              <w:rPr>
                <w:rFonts w:cs="Times New Roman"/>
                <w:b/>
              </w:rPr>
            </w:pPr>
            <w:r>
              <w:rPr>
                <w:rFonts w:cs="Times New Roman"/>
                <w:b/>
              </w:rPr>
              <w:t xml:space="preserve">Requirements (Pre-Requisites)                   </w:t>
            </w:r>
          </w:p>
          <w:p w:rsidR="00D4755B" w:rsidRDefault="00D4755B" w:rsidP="0051680D">
            <w:pPr>
              <w:rPr>
                <w:rFonts w:cs="Times New Roman"/>
              </w:rPr>
            </w:pPr>
            <w:r w:rsidRPr="00CB7582">
              <w:rPr>
                <w:rFonts w:cs="Times New Roman"/>
              </w:rPr>
              <w:t>LIFE 1408  Anatomy &amp; Physiology</w:t>
            </w:r>
            <w:r>
              <w:rPr>
                <w:rFonts w:cs="Times New Roman"/>
              </w:rPr>
              <w:t xml:space="preserve">                    </w:t>
            </w:r>
          </w:p>
          <w:p w:rsidR="00D4755B" w:rsidRDefault="00D4755B" w:rsidP="0051680D">
            <w:pPr>
              <w:rPr>
                <w:rFonts w:cs="Times New Roman"/>
              </w:rPr>
            </w:pPr>
            <w:r>
              <w:rPr>
                <w:rFonts w:cs="Times New Roman"/>
              </w:rPr>
              <w:t xml:space="preserve">PSYC 1000 General Psychology                         </w:t>
            </w:r>
          </w:p>
          <w:p w:rsidR="00D4755B" w:rsidRDefault="00D4755B" w:rsidP="0051680D">
            <w:pPr>
              <w:rPr>
                <w:rFonts w:cs="Times New Roman"/>
              </w:rPr>
            </w:pPr>
            <w:r>
              <w:rPr>
                <w:rFonts w:cs="Times New Roman"/>
              </w:rPr>
              <w:t xml:space="preserve">PSYC 1014 Developmental Psychology            </w:t>
            </w:r>
          </w:p>
          <w:p w:rsidR="00D4755B" w:rsidRDefault="00D4755B" w:rsidP="0051680D">
            <w:pPr>
              <w:rPr>
                <w:rFonts w:cs="Times New Roman"/>
              </w:rPr>
            </w:pPr>
            <w:r>
              <w:rPr>
                <w:rFonts w:cs="Times New Roman"/>
              </w:rPr>
              <w:t xml:space="preserve">ENGL 1204  English Composition I                   </w:t>
            </w:r>
          </w:p>
          <w:p w:rsidR="00D4755B" w:rsidRDefault="00D4755B" w:rsidP="0051680D">
            <w:pPr>
              <w:rPr>
                <w:rFonts w:cs="Times New Roman"/>
              </w:rPr>
            </w:pPr>
            <w:r>
              <w:rPr>
                <w:rFonts w:cs="Times New Roman"/>
              </w:rPr>
              <w:t xml:space="preserve">COMM 1230  Public Speaking                          </w:t>
            </w:r>
          </w:p>
          <w:p w:rsidR="00D4755B" w:rsidRDefault="00D4755B" w:rsidP="0051680D">
            <w:pPr>
              <w:rPr>
                <w:rFonts w:cs="Times New Roman"/>
              </w:rPr>
            </w:pPr>
          </w:p>
          <w:p w:rsidR="00D4755B" w:rsidRPr="00271EB4" w:rsidRDefault="00D4755B" w:rsidP="0051680D">
            <w:pPr>
              <w:rPr>
                <w:rFonts w:cs="Times New Roman"/>
                <w:b/>
              </w:rPr>
            </w:pPr>
            <w:r w:rsidRPr="00271EB4">
              <w:rPr>
                <w:rFonts w:cs="Times New Roman"/>
                <w:b/>
              </w:rPr>
              <w:t xml:space="preserve">Total General Education       </w:t>
            </w:r>
            <w:r>
              <w:rPr>
                <w:rFonts w:cs="Times New Roman"/>
                <w:b/>
              </w:rPr>
              <w:t xml:space="preserve">                              </w:t>
            </w:r>
          </w:p>
        </w:tc>
        <w:tc>
          <w:tcPr>
            <w:tcW w:w="828" w:type="dxa"/>
          </w:tcPr>
          <w:p w:rsidR="00D4755B" w:rsidRDefault="00D4755B" w:rsidP="0051680D">
            <w:pPr>
              <w:rPr>
                <w:rFonts w:cs="Times New Roman"/>
                <w:b/>
              </w:rPr>
            </w:pPr>
            <w:r>
              <w:rPr>
                <w:rFonts w:cs="Times New Roman"/>
                <w:b/>
              </w:rPr>
              <w:t>Credit</w:t>
            </w:r>
          </w:p>
          <w:p w:rsidR="00D4755B" w:rsidRDefault="00D4755B" w:rsidP="0051680D">
            <w:pPr>
              <w:jc w:val="center"/>
              <w:rPr>
                <w:rFonts w:cs="Times New Roman"/>
              </w:rPr>
            </w:pPr>
            <w:r>
              <w:rPr>
                <w:rFonts w:cs="Times New Roman"/>
              </w:rPr>
              <w:t>5</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p>
          <w:p w:rsidR="00D4755B" w:rsidRPr="00271EB4" w:rsidRDefault="00D4755B" w:rsidP="0051680D">
            <w:pPr>
              <w:jc w:val="center"/>
              <w:rPr>
                <w:rFonts w:cs="Times New Roman"/>
                <w:b/>
              </w:rPr>
            </w:pPr>
            <w:r w:rsidRPr="00271EB4">
              <w:rPr>
                <w:rFonts w:cs="Times New Roman"/>
                <w:b/>
              </w:rPr>
              <w:t>17</w:t>
            </w:r>
          </w:p>
        </w:tc>
      </w:tr>
      <w:tr w:rsidR="00D4755B" w:rsidTr="0051680D">
        <w:tc>
          <w:tcPr>
            <w:tcW w:w="3838" w:type="dxa"/>
          </w:tcPr>
          <w:p w:rsidR="00D4755B" w:rsidRDefault="00D4755B" w:rsidP="0051680D">
            <w:pPr>
              <w:rPr>
                <w:rFonts w:cs="Times New Roman"/>
                <w:b/>
              </w:rPr>
            </w:pPr>
            <w:r>
              <w:rPr>
                <w:rFonts w:cs="Times New Roman"/>
                <w:b/>
              </w:rPr>
              <w:t>Required Co-Requisite</w:t>
            </w:r>
          </w:p>
          <w:p w:rsidR="00D4755B" w:rsidRDefault="00D4755B" w:rsidP="0051680D">
            <w:pPr>
              <w:rPr>
                <w:rFonts w:cs="Times New Roman"/>
              </w:rPr>
            </w:pPr>
            <w:r>
              <w:rPr>
                <w:rFonts w:cs="Times New Roman"/>
              </w:rPr>
              <w:t xml:space="preserve">ENGL 1204  English Composition I                   </w:t>
            </w:r>
          </w:p>
          <w:p w:rsidR="00D4755B" w:rsidRDefault="00D4755B" w:rsidP="0051680D">
            <w:pPr>
              <w:rPr>
                <w:rFonts w:cs="Times New Roman"/>
              </w:rPr>
            </w:pPr>
            <w:r>
              <w:rPr>
                <w:rFonts w:cs="Times New Roman"/>
              </w:rPr>
              <w:t xml:space="preserve">COMM 1230  Public Speaking   </w:t>
            </w:r>
          </w:p>
          <w:p w:rsidR="00D4755B" w:rsidRDefault="00D4755B" w:rsidP="0051680D">
            <w:pPr>
              <w:rPr>
                <w:rFonts w:cs="Times New Roman"/>
              </w:rPr>
            </w:pPr>
            <w:r>
              <w:rPr>
                <w:rFonts w:cs="Times New Roman"/>
              </w:rPr>
              <w:t xml:space="preserve">SOCI 1100 Intro to Sociology                       </w:t>
            </w:r>
          </w:p>
          <w:p w:rsidR="00D4755B" w:rsidRDefault="00D4755B" w:rsidP="0051680D">
            <w:pPr>
              <w:rPr>
                <w:rFonts w:cs="Times New Roman"/>
              </w:rPr>
            </w:pPr>
            <w:r>
              <w:rPr>
                <w:rFonts w:cs="Times New Roman"/>
              </w:rPr>
              <w:t>LIFE 1412 Principles of Microbiology</w:t>
            </w:r>
          </w:p>
          <w:p w:rsidR="00D4755B" w:rsidRPr="00C705E1" w:rsidRDefault="00D4755B" w:rsidP="0051680D">
            <w:pPr>
              <w:rPr>
                <w:rFonts w:cs="Times New Roman"/>
              </w:rPr>
            </w:pPr>
          </w:p>
        </w:tc>
        <w:tc>
          <w:tcPr>
            <w:tcW w:w="770" w:type="dxa"/>
          </w:tcPr>
          <w:p w:rsidR="00D4755B" w:rsidRDefault="00D4755B" w:rsidP="0051680D">
            <w:pPr>
              <w:rPr>
                <w:rFonts w:cs="Times New Roman"/>
                <w:b/>
              </w:rPr>
            </w:pPr>
            <w:r>
              <w:rPr>
                <w:rFonts w:cs="Times New Roman"/>
                <w:b/>
              </w:rPr>
              <w:t>Credit</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Pr="00C705E1" w:rsidRDefault="00D4755B" w:rsidP="0051680D">
            <w:pPr>
              <w:jc w:val="center"/>
              <w:rPr>
                <w:rFonts w:cs="Times New Roman"/>
              </w:rPr>
            </w:pPr>
            <w:r>
              <w:rPr>
                <w:rFonts w:cs="Times New Roman"/>
              </w:rPr>
              <w:t>5</w:t>
            </w:r>
          </w:p>
        </w:tc>
        <w:tc>
          <w:tcPr>
            <w:tcW w:w="4140" w:type="dxa"/>
          </w:tcPr>
          <w:p w:rsidR="00D4755B" w:rsidRDefault="00D4755B" w:rsidP="0051680D">
            <w:pPr>
              <w:rPr>
                <w:rFonts w:cs="Times New Roman"/>
                <w:b/>
              </w:rPr>
            </w:pPr>
            <w:r>
              <w:rPr>
                <w:rFonts w:cs="Times New Roman"/>
                <w:b/>
              </w:rPr>
              <w:t>Required Co-Requisite</w:t>
            </w:r>
          </w:p>
          <w:p w:rsidR="00D4755B" w:rsidRPr="00C705E1" w:rsidRDefault="00D4755B" w:rsidP="0051680D">
            <w:pPr>
              <w:rPr>
                <w:rFonts w:cs="Times New Roman"/>
              </w:rPr>
            </w:pPr>
            <w:r w:rsidRPr="00C705E1">
              <w:rPr>
                <w:rFonts w:cs="Times New Roman"/>
              </w:rPr>
              <w:t>LIFE</w:t>
            </w:r>
            <w:r>
              <w:rPr>
                <w:rFonts w:cs="Times New Roman"/>
              </w:rPr>
              <w:t xml:space="preserve"> 1412 Principles of Microbiology</w:t>
            </w:r>
          </w:p>
        </w:tc>
        <w:tc>
          <w:tcPr>
            <w:tcW w:w="828" w:type="dxa"/>
          </w:tcPr>
          <w:p w:rsidR="00D4755B" w:rsidRDefault="00D4755B" w:rsidP="0051680D">
            <w:pPr>
              <w:rPr>
                <w:rFonts w:cs="Times New Roman"/>
                <w:b/>
              </w:rPr>
            </w:pPr>
            <w:r>
              <w:rPr>
                <w:rFonts w:cs="Times New Roman"/>
                <w:b/>
              </w:rPr>
              <w:t>Credit</w:t>
            </w:r>
          </w:p>
          <w:p w:rsidR="00D4755B" w:rsidRPr="00C705E1" w:rsidRDefault="00D4755B" w:rsidP="0051680D">
            <w:pPr>
              <w:jc w:val="center"/>
              <w:rPr>
                <w:rFonts w:cs="Times New Roman"/>
              </w:rPr>
            </w:pPr>
            <w:r>
              <w:rPr>
                <w:rFonts w:cs="Times New Roman"/>
              </w:rPr>
              <w:t>5</w:t>
            </w:r>
          </w:p>
        </w:tc>
      </w:tr>
      <w:tr w:rsidR="00D4755B" w:rsidTr="0051680D">
        <w:tc>
          <w:tcPr>
            <w:tcW w:w="3838" w:type="dxa"/>
          </w:tcPr>
          <w:p w:rsidR="00D4755B" w:rsidRDefault="00D4755B" w:rsidP="0051680D">
            <w:pPr>
              <w:rPr>
                <w:rFonts w:cs="Times New Roman"/>
                <w:b/>
              </w:rPr>
            </w:pPr>
            <w:r>
              <w:rPr>
                <w:rFonts w:cs="Times New Roman"/>
                <w:b/>
              </w:rPr>
              <w:t xml:space="preserve">Required ADN Nursing Courses     </w:t>
            </w:r>
          </w:p>
          <w:p w:rsidR="00D4755B" w:rsidRDefault="00D4755B" w:rsidP="0051680D">
            <w:pPr>
              <w:rPr>
                <w:rFonts w:cs="Times New Roman"/>
                <w:b/>
              </w:rPr>
            </w:pPr>
            <w:r>
              <w:rPr>
                <w:rFonts w:cs="Times New Roman"/>
                <w:b/>
              </w:rPr>
              <w:t xml:space="preserve">                       </w:t>
            </w:r>
          </w:p>
          <w:p w:rsidR="00D4755B" w:rsidRDefault="00D4755B" w:rsidP="0051680D">
            <w:pPr>
              <w:rPr>
                <w:rFonts w:cs="Times New Roman"/>
              </w:rPr>
            </w:pPr>
            <w:r w:rsidRPr="00271EB4">
              <w:rPr>
                <w:rFonts w:cs="Times New Roman"/>
              </w:rPr>
              <w:t>NURS 1206 Fundamentals of Nursing</w:t>
            </w:r>
            <w:r>
              <w:rPr>
                <w:rFonts w:cs="Times New Roman"/>
              </w:rPr>
              <w:t xml:space="preserve">              </w:t>
            </w:r>
          </w:p>
          <w:p w:rsidR="00D4755B" w:rsidRDefault="00D4755B" w:rsidP="0051680D">
            <w:pPr>
              <w:rPr>
                <w:rFonts w:cs="Times New Roman"/>
              </w:rPr>
            </w:pPr>
            <w:r>
              <w:rPr>
                <w:rFonts w:cs="Times New Roman"/>
              </w:rPr>
              <w:t xml:space="preserve">NURS 1255 Medical Surgical Nursing I             </w:t>
            </w:r>
          </w:p>
          <w:p w:rsidR="00D4755B" w:rsidRDefault="00D4755B" w:rsidP="0051680D">
            <w:pPr>
              <w:rPr>
                <w:rFonts w:cs="Times New Roman"/>
              </w:rPr>
            </w:pPr>
            <w:r>
              <w:rPr>
                <w:rFonts w:cs="Times New Roman"/>
              </w:rPr>
              <w:t xml:space="preserve">NURS 1207 Mental Health Nursing I                </w:t>
            </w:r>
          </w:p>
          <w:p w:rsidR="00D4755B" w:rsidRDefault="00D4755B" w:rsidP="0051680D">
            <w:pPr>
              <w:rPr>
                <w:rFonts w:cs="Times New Roman"/>
              </w:rPr>
            </w:pPr>
            <w:r>
              <w:rPr>
                <w:rFonts w:cs="Times New Roman"/>
              </w:rPr>
              <w:t xml:space="preserve">NURS 1228 Pharmacology for Nurses              </w:t>
            </w:r>
          </w:p>
          <w:p w:rsidR="00D4755B" w:rsidRDefault="00D4755B" w:rsidP="0051680D">
            <w:pPr>
              <w:rPr>
                <w:rFonts w:cs="Times New Roman"/>
              </w:rPr>
            </w:pPr>
            <w:r>
              <w:rPr>
                <w:rFonts w:cs="Times New Roman"/>
              </w:rPr>
              <w:t xml:space="preserve">NURS 1258 Maternal Child Nursing I               </w:t>
            </w:r>
          </w:p>
          <w:p w:rsidR="00D4755B" w:rsidRDefault="00D4755B" w:rsidP="0051680D">
            <w:pPr>
              <w:rPr>
                <w:rFonts w:cs="Times New Roman"/>
              </w:rPr>
            </w:pPr>
            <w:r>
              <w:rPr>
                <w:rFonts w:cs="Times New Roman"/>
              </w:rPr>
              <w:t xml:space="preserve">NURS 1210 Gerontological Nursing                 </w:t>
            </w:r>
          </w:p>
          <w:p w:rsidR="00D4755B" w:rsidRDefault="00D4755B" w:rsidP="0051680D">
            <w:pPr>
              <w:rPr>
                <w:rFonts w:cs="Times New Roman"/>
              </w:rPr>
            </w:pPr>
            <w:r>
              <w:rPr>
                <w:rFonts w:cs="Times New Roman"/>
              </w:rPr>
              <w:t xml:space="preserve">NURS 1256 Medical Surgical Nursing II           </w:t>
            </w:r>
          </w:p>
          <w:p w:rsidR="00D4755B" w:rsidRDefault="00D4755B" w:rsidP="0051680D">
            <w:pPr>
              <w:rPr>
                <w:rFonts w:cs="Times New Roman"/>
              </w:rPr>
            </w:pPr>
            <w:r>
              <w:rPr>
                <w:rFonts w:cs="Times New Roman"/>
              </w:rPr>
              <w:t xml:space="preserve">NURS 1265 PN Transition into Nursing     </w:t>
            </w:r>
          </w:p>
          <w:p w:rsidR="00D4755B" w:rsidRDefault="00D4755B" w:rsidP="0051680D">
            <w:pPr>
              <w:rPr>
                <w:rFonts w:cs="Times New Roman"/>
              </w:rPr>
            </w:pPr>
            <w:r>
              <w:rPr>
                <w:rFonts w:cs="Times New Roman"/>
              </w:rPr>
              <w:t xml:space="preserve">                         Practice   </w:t>
            </w:r>
          </w:p>
          <w:p w:rsidR="00D4755B" w:rsidRDefault="00D4755B" w:rsidP="0051680D">
            <w:pPr>
              <w:rPr>
                <w:rFonts w:cs="Times New Roman"/>
              </w:rPr>
            </w:pPr>
            <w:r>
              <w:rPr>
                <w:rFonts w:cs="Times New Roman"/>
              </w:rPr>
              <w:t>NURS 1257 Medical Surgical Nursing III</w:t>
            </w:r>
          </w:p>
          <w:p w:rsidR="00D4755B" w:rsidRDefault="00D4755B" w:rsidP="0051680D">
            <w:pPr>
              <w:rPr>
                <w:rFonts w:cs="Times New Roman"/>
              </w:rPr>
            </w:pPr>
            <w:r>
              <w:rPr>
                <w:rFonts w:cs="Times New Roman"/>
              </w:rPr>
              <w:t>NURS 1259 Maternal Child Nursing II</w:t>
            </w:r>
          </w:p>
          <w:p w:rsidR="00D4755B" w:rsidRDefault="00D4755B" w:rsidP="0051680D">
            <w:pPr>
              <w:rPr>
                <w:rFonts w:cs="Times New Roman"/>
              </w:rPr>
            </w:pPr>
            <w:r>
              <w:rPr>
                <w:rFonts w:cs="Times New Roman"/>
              </w:rPr>
              <w:t xml:space="preserve">NURS 1264 RN Leadership &amp; </w:t>
            </w:r>
          </w:p>
          <w:p w:rsidR="00D4755B" w:rsidRDefault="00D4755B" w:rsidP="0051680D">
            <w:pPr>
              <w:rPr>
                <w:rFonts w:cs="Times New Roman"/>
              </w:rPr>
            </w:pPr>
            <w:r>
              <w:rPr>
                <w:rFonts w:cs="Times New Roman"/>
              </w:rPr>
              <w:t xml:space="preserve">                          Management</w:t>
            </w:r>
          </w:p>
          <w:p w:rsidR="00D4755B" w:rsidRDefault="00D4755B" w:rsidP="0051680D">
            <w:pPr>
              <w:rPr>
                <w:rFonts w:cs="Times New Roman"/>
              </w:rPr>
            </w:pPr>
            <w:r>
              <w:rPr>
                <w:rFonts w:cs="Times New Roman"/>
              </w:rPr>
              <w:t>NURS 1208 Mental Health Nursing II</w:t>
            </w:r>
          </w:p>
          <w:p w:rsidR="00D4755B" w:rsidRDefault="00D4755B" w:rsidP="0051680D">
            <w:pPr>
              <w:rPr>
                <w:rFonts w:cs="Times New Roman"/>
              </w:rPr>
            </w:pPr>
            <w:r>
              <w:rPr>
                <w:rFonts w:cs="Times New Roman"/>
              </w:rPr>
              <w:t>NURS 1261 Medical Surgical Nursing IV</w:t>
            </w:r>
          </w:p>
          <w:p w:rsidR="00D4755B" w:rsidRDefault="00D4755B" w:rsidP="0051680D">
            <w:pPr>
              <w:rPr>
                <w:rFonts w:cs="Times New Roman"/>
                <w:b/>
              </w:rPr>
            </w:pPr>
          </w:p>
          <w:p w:rsidR="00D4755B" w:rsidRDefault="00D4755B" w:rsidP="0051680D">
            <w:pPr>
              <w:rPr>
                <w:rFonts w:cs="Times New Roman"/>
                <w:b/>
              </w:rPr>
            </w:pPr>
          </w:p>
          <w:p w:rsidR="00D4755B" w:rsidRPr="00957B18" w:rsidRDefault="00D4755B" w:rsidP="0051680D">
            <w:pPr>
              <w:rPr>
                <w:rFonts w:cs="Times New Roman"/>
                <w:b/>
              </w:rPr>
            </w:pPr>
            <w:r w:rsidRPr="00957B18">
              <w:rPr>
                <w:rFonts w:cs="Times New Roman"/>
                <w:b/>
              </w:rPr>
              <w:t xml:space="preserve">Total Nursing Courses </w:t>
            </w:r>
          </w:p>
        </w:tc>
        <w:tc>
          <w:tcPr>
            <w:tcW w:w="770" w:type="dxa"/>
          </w:tcPr>
          <w:p w:rsidR="00D4755B" w:rsidRDefault="00D4755B" w:rsidP="0051680D">
            <w:pPr>
              <w:rPr>
                <w:rFonts w:cs="Times New Roman"/>
                <w:b/>
              </w:rPr>
            </w:pPr>
            <w:r>
              <w:rPr>
                <w:rFonts w:cs="Times New Roman"/>
                <w:b/>
              </w:rPr>
              <w:t>Credit</w:t>
            </w:r>
          </w:p>
          <w:p w:rsidR="00D4755B" w:rsidRDefault="00D4755B" w:rsidP="0051680D">
            <w:pPr>
              <w:jc w:val="center"/>
              <w:rPr>
                <w:rFonts w:cs="Times New Roman"/>
              </w:rPr>
            </w:pPr>
          </w:p>
          <w:p w:rsidR="00D4755B" w:rsidRDefault="00D4755B" w:rsidP="0051680D">
            <w:pPr>
              <w:jc w:val="center"/>
              <w:rPr>
                <w:rFonts w:cs="Times New Roman"/>
              </w:rPr>
            </w:pPr>
            <w:r>
              <w:rPr>
                <w:rFonts w:cs="Times New Roman"/>
              </w:rPr>
              <w:t>4</w:t>
            </w:r>
          </w:p>
          <w:p w:rsidR="00D4755B" w:rsidRDefault="00D4755B" w:rsidP="0051680D">
            <w:pPr>
              <w:jc w:val="center"/>
              <w:rPr>
                <w:rFonts w:cs="Times New Roman"/>
              </w:rPr>
            </w:pPr>
            <w:r>
              <w:rPr>
                <w:rFonts w:cs="Times New Roman"/>
              </w:rPr>
              <w:t>4</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6</w:t>
            </w:r>
          </w:p>
          <w:p w:rsidR="00D4755B" w:rsidRDefault="00D4755B" w:rsidP="0051680D">
            <w:pPr>
              <w:jc w:val="center"/>
              <w:rPr>
                <w:rFonts w:cs="Times New Roman"/>
              </w:rPr>
            </w:pPr>
            <w:r>
              <w:rPr>
                <w:rFonts w:cs="Times New Roman"/>
              </w:rPr>
              <w:t>1</w:t>
            </w:r>
          </w:p>
          <w:p w:rsidR="00D4755B" w:rsidRDefault="00D4755B" w:rsidP="0051680D">
            <w:pPr>
              <w:jc w:val="center"/>
              <w:rPr>
                <w:rFonts w:cs="Times New Roman"/>
              </w:rPr>
            </w:pPr>
          </w:p>
          <w:p w:rsidR="00D4755B" w:rsidRDefault="00D4755B" w:rsidP="0051680D">
            <w:pPr>
              <w:jc w:val="center"/>
              <w:rPr>
                <w:rFonts w:cs="Times New Roman"/>
              </w:rPr>
            </w:pPr>
            <w:r>
              <w:rPr>
                <w:rFonts w:cs="Times New Roman"/>
              </w:rPr>
              <w:t>6</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b/>
              </w:rPr>
            </w:pPr>
          </w:p>
          <w:p w:rsidR="00D4755B" w:rsidRPr="00F56364" w:rsidRDefault="00D4755B" w:rsidP="0051680D">
            <w:pPr>
              <w:jc w:val="center"/>
              <w:rPr>
                <w:rFonts w:cs="Times New Roman"/>
              </w:rPr>
            </w:pPr>
            <w:r>
              <w:rPr>
                <w:rFonts w:cs="Times New Roman"/>
              </w:rPr>
              <w:t>4</w:t>
            </w:r>
          </w:p>
          <w:p w:rsidR="00D4755B" w:rsidRPr="00F56364" w:rsidRDefault="00D4755B" w:rsidP="0051680D">
            <w:pPr>
              <w:jc w:val="center"/>
              <w:rPr>
                <w:rFonts w:cs="Times New Roman"/>
              </w:rPr>
            </w:pPr>
            <w:r>
              <w:rPr>
                <w:rFonts w:cs="Times New Roman"/>
              </w:rPr>
              <w:t>5</w:t>
            </w:r>
          </w:p>
          <w:p w:rsidR="00D4755B" w:rsidRDefault="00D4755B" w:rsidP="0051680D">
            <w:pPr>
              <w:jc w:val="center"/>
              <w:rPr>
                <w:rFonts w:cs="Times New Roman"/>
                <w:b/>
              </w:rPr>
            </w:pPr>
          </w:p>
          <w:p w:rsidR="00D4755B" w:rsidRDefault="00D4755B" w:rsidP="0051680D">
            <w:pPr>
              <w:jc w:val="center"/>
              <w:rPr>
                <w:rFonts w:cs="Times New Roman"/>
                <w:b/>
              </w:rPr>
            </w:pPr>
          </w:p>
          <w:p w:rsidR="00D4755B" w:rsidRPr="00957B18" w:rsidRDefault="00D4755B" w:rsidP="0051680D">
            <w:pPr>
              <w:jc w:val="center"/>
              <w:rPr>
                <w:rFonts w:cs="Times New Roman"/>
                <w:b/>
              </w:rPr>
            </w:pPr>
            <w:r>
              <w:rPr>
                <w:rFonts w:cs="Times New Roman"/>
                <w:b/>
              </w:rPr>
              <w:t>51</w:t>
            </w:r>
          </w:p>
        </w:tc>
        <w:tc>
          <w:tcPr>
            <w:tcW w:w="4140" w:type="dxa"/>
          </w:tcPr>
          <w:p w:rsidR="00D4755B" w:rsidRDefault="00D4755B" w:rsidP="0051680D">
            <w:pPr>
              <w:rPr>
                <w:rFonts w:cs="Times New Roman"/>
                <w:b/>
              </w:rPr>
            </w:pPr>
            <w:r>
              <w:rPr>
                <w:rFonts w:cs="Times New Roman"/>
                <w:b/>
              </w:rPr>
              <w:t xml:space="preserve">Required ADN Nursing Courses     </w:t>
            </w:r>
          </w:p>
          <w:p w:rsidR="00D4755B" w:rsidRDefault="00D4755B" w:rsidP="0051680D">
            <w:pPr>
              <w:rPr>
                <w:rFonts w:cs="Times New Roman"/>
                <w:b/>
              </w:rPr>
            </w:pPr>
            <w:r>
              <w:rPr>
                <w:rFonts w:cs="Times New Roman"/>
                <w:b/>
              </w:rPr>
              <w:t xml:space="preserve">                      </w:t>
            </w:r>
          </w:p>
          <w:p w:rsidR="00D4755B" w:rsidRDefault="00D4755B" w:rsidP="0051680D">
            <w:pPr>
              <w:rPr>
                <w:rFonts w:cs="Times New Roman"/>
              </w:rPr>
            </w:pPr>
            <w:r w:rsidRPr="00271EB4">
              <w:rPr>
                <w:rFonts w:cs="Times New Roman"/>
              </w:rPr>
              <w:t>NURS 1206 Fundamentals of Nursing</w:t>
            </w:r>
            <w:r>
              <w:rPr>
                <w:rFonts w:cs="Times New Roman"/>
              </w:rPr>
              <w:t xml:space="preserve">              </w:t>
            </w:r>
          </w:p>
          <w:p w:rsidR="00D4755B" w:rsidRDefault="00D4755B" w:rsidP="0051680D">
            <w:pPr>
              <w:rPr>
                <w:rFonts w:cs="Times New Roman"/>
              </w:rPr>
            </w:pPr>
            <w:r>
              <w:rPr>
                <w:rFonts w:cs="Times New Roman"/>
              </w:rPr>
              <w:t xml:space="preserve">NURS 1255 Medical Surgical Nursing I             </w:t>
            </w:r>
          </w:p>
          <w:p w:rsidR="00D4755B" w:rsidRDefault="00D4755B" w:rsidP="0051680D">
            <w:pPr>
              <w:rPr>
                <w:rFonts w:cs="Times New Roman"/>
              </w:rPr>
            </w:pPr>
            <w:r>
              <w:rPr>
                <w:rFonts w:cs="Times New Roman"/>
              </w:rPr>
              <w:t xml:space="preserve">NURS 1207 Mental Health Nursing I                </w:t>
            </w:r>
          </w:p>
          <w:p w:rsidR="00D4755B" w:rsidRDefault="00D4755B" w:rsidP="0051680D">
            <w:pPr>
              <w:rPr>
                <w:rFonts w:cs="Times New Roman"/>
              </w:rPr>
            </w:pPr>
            <w:r>
              <w:rPr>
                <w:rFonts w:cs="Times New Roman"/>
              </w:rPr>
              <w:t xml:space="preserve">NURS 1228 Pharmacology for Nurses              </w:t>
            </w:r>
          </w:p>
          <w:p w:rsidR="00D4755B" w:rsidRDefault="00D4755B" w:rsidP="0051680D">
            <w:pPr>
              <w:rPr>
                <w:rFonts w:cs="Times New Roman"/>
              </w:rPr>
            </w:pPr>
            <w:r>
              <w:rPr>
                <w:rFonts w:cs="Times New Roman"/>
              </w:rPr>
              <w:t xml:space="preserve">NURS 1258 Maternal Child Nursing I               </w:t>
            </w:r>
          </w:p>
          <w:p w:rsidR="00D4755B" w:rsidRDefault="00D4755B" w:rsidP="0051680D">
            <w:pPr>
              <w:rPr>
                <w:rFonts w:cs="Times New Roman"/>
              </w:rPr>
            </w:pPr>
            <w:r>
              <w:rPr>
                <w:rFonts w:cs="Times New Roman"/>
              </w:rPr>
              <w:t xml:space="preserve">NURS 1210 Gerontological Nursing                 </w:t>
            </w:r>
          </w:p>
          <w:p w:rsidR="00D4755B" w:rsidRDefault="00D4755B" w:rsidP="0051680D">
            <w:pPr>
              <w:rPr>
                <w:rFonts w:cs="Times New Roman"/>
              </w:rPr>
            </w:pPr>
            <w:r>
              <w:rPr>
                <w:rFonts w:cs="Times New Roman"/>
              </w:rPr>
              <w:t xml:space="preserve">NURS 1256 Medical Surgical Nursing II           </w:t>
            </w:r>
          </w:p>
          <w:p w:rsidR="00D4755B" w:rsidRDefault="00D4755B" w:rsidP="0051680D">
            <w:pPr>
              <w:rPr>
                <w:rFonts w:cs="Times New Roman"/>
              </w:rPr>
            </w:pPr>
            <w:r>
              <w:rPr>
                <w:rFonts w:cs="Times New Roman"/>
              </w:rPr>
              <w:t xml:space="preserve">NURS 1265 PN Transition into Nursing     </w:t>
            </w:r>
          </w:p>
          <w:p w:rsidR="00D4755B" w:rsidRDefault="00D4755B" w:rsidP="0051680D">
            <w:pPr>
              <w:rPr>
                <w:rFonts w:cs="Times New Roman"/>
              </w:rPr>
            </w:pPr>
            <w:r>
              <w:rPr>
                <w:rFonts w:cs="Times New Roman"/>
              </w:rPr>
              <w:t xml:space="preserve">                         Practice   </w:t>
            </w:r>
          </w:p>
          <w:p w:rsidR="00D4755B" w:rsidRDefault="00D4755B" w:rsidP="0051680D">
            <w:pPr>
              <w:rPr>
                <w:rFonts w:cs="Times New Roman"/>
              </w:rPr>
            </w:pPr>
            <w:r>
              <w:rPr>
                <w:rFonts w:cs="Times New Roman"/>
              </w:rPr>
              <w:t>NURS 1257 Medical Surgical Nursing III</w:t>
            </w:r>
          </w:p>
          <w:p w:rsidR="00D4755B" w:rsidRDefault="00D4755B" w:rsidP="0051680D">
            <w:pPr>
              <w:rPr>
                <w:rFonts w:cs="Times New Roman"/>
              </w:rPr>
            </w:pPr>
            <w:r>
              <w:rPr>
                <w:rFonts w:cs="Times New Roman"/>
              </w:rPr>
              <w:t>NURS 1259 Maternal Child Nursing II</w:t>
            </w:r>
          </w:p>
          <w:p w:rsidR="00D4755B" w:rsidRDefault="00D4755B" w:rsidP="0051680D">
            <w:pPr>
              <w:rPr>
                <w:rFonts w:cs="Times New Roman"/>
              </w:rPr>
            </w:pPr>
            <w:r>
              <w:rPr>
                <w:rFonts w:cs="Times New Roman"/>
              </w:rPr>
              <w:t xml:space="preserve">NURS 1264 RN Leadership &amp; </w:t>
            </w:r>
          </w:p>
          <w:p w:rsidR="00D4755B" w:rsidRDefault="00D4755B" w:rsidP="0051680D">
            <w:pPr>
              <w:rPr>
                <w:rFonts w:cs="Times New Roman"/>
              </w:rPr>
            </w:pPr>
            <w:r>
              <w:rPr>
                <w:rFonts w:cs="Times New Roman"/>
              </w:rPr>
              <w:t xml:space="preserve">                          Management</w:t>
            </w:r>
          </w:p>
          <w:p w:rsidR="00D4755B" w:rsidRDefault="00D4755B" w:rsidP="0051680D">
            <w:pPr>
              <w:rPr>
                <w:rFonts w:cs="Times New Roman"/>
              </w:rPr>
            </w:pPr>
            <w:r>
              <w:rPr>
                <w:rFonts w:cs="Times New Roman"/>
              </w:rPr>
              <w:t>NURS 1208 Mental Health Nursing III</w:t>
            </w:r>
          </w:p>
          <w:p w:rsidR="00D4755B" w:rsidRDefault="00D4755B" w:rsidP="0051680D">
            <w:pPr>
              <w:rPr>
                <w:rFonts w:cs="Times New Roman"/>
              </w:rPr>
            </w:pPr>
            <w:r>
              <w:rPr>
                <w:rFonts w:cs="Times New Roman"/>
              </w:rPr>
              <w:t>NURS 1261 Medical Surgical Nursing IV</w:t>
            </w:r>
          </w:p>
          <w:p w:rsidR="00D4755B" w:rsidRDefault="00D4755B" w:rsidP="0051680D">
            <w:pPr>
              <w:rPr>
                <w:rFonts w:cs="Times New Roman"/>
                <w:b/>
              </w:rPr>
            </w:pPr>
          </w:p>
          <w:p w:rsidR="00D4755B" w:rsidRDefault="00D4755B" w:rsidP="0051680D">
            <w:pPr>
              <w:rPr>
                <w:rFonts w:cs="Times New Roman"/>
                <w:b/>
              </w:rPr>
            </w:pPr>
          </w:p>
          <w:p w:rsidR="00D4755B" w:rsidRDefault="00D4755B" w:rsidP="0051680D">
            <w:pPr>
              <w:rPr>
                <w:rFonts w:cs="Times New Roman"/>
                <w:b/>
              </w:rPr>
            </w:pPr>
            <w:r>
              <w:rPr>
                <w:rFonts w:cs="Times New Roman"/>
                <w:b/>
              </w:rPr>
              <w:t xml:space="preserve">Total Nursing Courses                   </w:t>
            </w:r>
          </w:p>
        </w:tc>
        <w:tc>
          <w:tcPr>
            <w:tcW w:w="828" w:type="dxa"/>
          </w:tcPr>
          <w:p w:rsidR="00D4755B" w:rsidRDefault="00D4755B" w:rsidP="0051680D">
            <w:pPr>
              <w:rPr>
                <w:rFonts w:cs="Times New Roman"/>
                <w:b/>
              </w:rPr>
            </w:pPr>
            <w:r>
              <w:rPr>
                <w:rFonts w:cs="Times New Roman"/>
                <w:b/>
              </w:rPr>
              <w:t>Credit</w:t>
            </w:r>
          </w:p>
          <w:p w:rsidR="00D4755B" w:rsidRDefault="00D4755B" w:rsidP="0051680D">
            <w:pPr>
              <w:rPr>
                <w:rFonts w:cs="Times New Roman"/>
                <w:b/>
              </w:rPr>
            </w:pPr>
          </w:p>
          <w:p w:rsidR="00D4755B" w:rsidRDefault="00D4755B" w:rsidP="0051680D">
            <w:pPr>
              <w:jc w:val="center"/>
              <w:rPr>
                <w:rFonts w:cs="Times New Roman"/>
              </w:rPr>
            </w:pPr>
            <w:r>
              <w:rPr>
                <w:rFonts w:cs="Times New Roman"/>
              </w:rPr>
              <w:t>5</w:t>
            </w:r>
          </w:p>
          <w:p w:rsidR="00D4755B" w:rsidRDefault="00D4755B" w:rsidP="0051680D">
            <w:pPr>
              <w:jc w:val="center"/>
              <w:rPr>
                <w:rFonts w:cs="Times New Roman"/>
              </w:rPr>
            </w:pPr>
            <w:r>
              <w:rPr>
                <w:rFonts w:cs="Times New Roman"/>
              </w:rPr>
              <w:t>5</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r>
              <w:rPr>
                <w:rFonts w:cs="Times New Roman"/>
              </w:rPr>
              <w:t>6</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rPr>
            </w:pPr>
          </w:p>
          <w:p w:rsidR="00D4755B" w:rsidRDefault="00D4755B" w:rsidP="0051680D">
            <w:pPr>
              <w:jc w:val="center"/>
              <w:rPr>
                <w:rFonts w:cs="Times New Roman"/>
              </w:rPr>
            </w:pPr>
            <w:r>
              <w:rPr>
                <w:rFonts w:cs="Times New Roman"/>
              </w:rPr>
              <w:t>6</w:t>
            </w:r>
          </w:p>
          <w:p w:rsidR="00D4755B" w:rsidRDefault="00D4755B" w:rsidP="0051680D">
            <w:pPr>
              <w:jc w:val="center"/>
              <w:rPr>
                <w:rFonts w:cs="Times New Roman"/>
              </w:rPr>
            </w:pPr>
            <w:r>
              <w:rPr>
                <w:rFonts w:cs="Times New Roman"/>
              </w:rPr>
              <w:t>3</w:t>
            </w:r>
          </w:p>
          <w:p w:rsidR="00D4755B" w:rsidRDefault="00D4755B" w:rsidP="0051680D">
            <w:pPr>
              <w:jc w:val="center"/>
              <w:rPr>
                <w:rFonts w:cs="Times New Roman"/>
              </w:rPr>
            </w:pPr>
            <w:r>
              <w:rPr>
                <w:rFonts w:cs="Times New Roman"/>
              </w:rPr>
              <w:t>2</w:t>
            </w:r>
          </w:p>
          <w:p w:rsidR="00D4755B" w:rsidRDefault="00D4755B" w:rsidP="0051680D">
            <w:pPr>
              <w:jc w:val="center"/>
              <w:rPr>
                <w:rFonts w:cs="Times New Roman"/>
                <w:b/>
              </w:rPr>
            </w:pPr>
          </w:p>
          <w:p w:rsidR="00D4755B" w:rsidRPr="00F56364" w:rsidRDefault="00D4755B" w:rsidP="0051680D">
            <w:pPr>
              <w:jc w:val="center"/>
              <w:rPr>
                <w:rFonts w:cs="Times New Roman"/>
              </w:rPr>
            </w:pPr>
            <w:r>
              <w:rPr>
                <w:rFonts w:cs="Times New Roman"/>
              </w:rPr>
              <w:t>4</w:t>
            </w:r>
          </w:p>
          <w:p w:rsidR="00D4755B" w:rsidRPr="00F56364" w:rsidRDefault="00D4755B" w:rsidP="0051680D">
            <w:pPr>
              <w:jc w:val="center"/>
              <w:rPr>
                <w:rFonts w:cs="Times New Roman"/>
              </w:rPr>
            </w:pPr>
            <w:r>
              <w:rPr>
                <w:rFonts w:cs="Times New Roman"/>
              </w:rPr>
              <w:t>5</w:t>
            </w:r>
          </w:p>
          <w:p w:rsidR="00D4755B" w:rsidRDefault="00D4755B" w:rsidP="0051680D">
            <w:pPr>
              <w:jc w:val="center"/>
              <w:rPr>
                <w:rFonts w:cs="Times New Roman"/>
              </w:rPr>
            </w:pPr>
          </w:p>
          <w:p w:rsidR="00D4755B" w:rsidRDefault="00D4755B" w:rsidP="0051680D">
            <w:pPr>
              <w:jc w:val="center"/>
              <w:rPr>
                <w:rFonts w:cs="Times New Roman"/>
                <w:b/>
              </w:rPr>
            </w:pPr>
          </w:p>
          <w:p w:rsidR="00D4755B" w:rsidRPr="00957B18" w:rsidRDefault="00D4755B" w:rsidP="0051680D">
            <w:pPr>
              <w:jc w:val="center"/>
              <w:rPr>
                <w:rFonts w:cs="Times New Roman"/>
                <w:b/>
              </w:rPr>
            </w:pPr>
            <w:r>
              <w:rPr>
                <w:rFonts w:cs="Times New Roman"/>
                <w:b/>
              </w:rPr>
              <w:t>48</w:t>
            </w:r>
          </w:p>
        </w:tc>
      </w:tr>
      <w:tr w:rsidR="00D4755B" w:rsidTr="0051680D">
        <w:tc>
          <w:tcPr>
            <w:tcW w:w="3838" w:type="dxa"/>
          </w:tcPr>
          <w:p w:rsidR="00D4755B" w:rsidRDefault="00D4755B" w:rsidP="0051680D">
            <w:pPr>
              <w:rPr>
                <w:rFonts w:cs="Times New Roman"/>
                <w:b/>
              </w:rPr>
            </w:pPr>
            <w:r>
              <w:rPr>
                <w:rFonts w:cs="Times New Roman"/>
                <w:b/>
              </w:rPr>
              <w:t>Total Credit Hours</w:t>
            </w:r>
          </w:p>
        </w:tc>
        <w:tc>
          <w:tcPr>
            <w:tcW w:w="770" w:type="dxa"/>
          </w:tcPr>
          <w:p w:rsidR="00D4755B" w:rsidRDefault="00D4755B" w:rsidP="0051680D">
            <w:pPr>
              <w:jc w:val="center"/>
              <w:rPr>
                <w:rFonts w:cs="Times New Roman"/>
                <w:b/>
              </w:rPr>
            </w:pPr>
            <w:r>
              <w:rPr>
                <w:rFonts w:cs="Times New Roman"/>
                <w:b/>
              </w:rPr>
              <w:t>76</w:t>
            </w:r>
          </w:p>
        </w:tc>
        <w:tc>
          <w:tcPr>
            <w:tcW w:w="4140" w:type="dxa"/>
          </w:tcPr>
          <w:p w:rsidR="00D4755B" w:rsidRDefault="00D4755B" w:rsidP="0051680D">
            <w:pPr>
              <w:rPr>
                <w:rFonts w:cs="Times New Roman"/>
                <w:b/>
              </w:rPr>
            </w:pPr>
            <w:r>
              <w:rPr>
                <w:rFonts w:cs="Times New Roman"/>
                <w:b/>
              </w:rPr>
              <w:t>Total Credit Hours</w:t>
            </w:r>
          </w:p>
        </w:tc>
        <w:tc>
          <w:tcPr>
            <w:tcW w:w="828" w:type="dxa"/>
          </w:tcPr>
          <w:p w:rsidR="00D4755B" w:rsidRDefault="00D4755B" w:rsidP="0051680D">
            <w:pPr>
              <w:jc w:val="center"/>
              <w:rPr>
                <w:rFonts w:cs="Times New Roman"/>
                <w:b/>
              </w:rPr>
            </w:pPr>
            <w:r>
              <w:rPr>
                <w:rFonts w:cs="Times New Roman"/>
                <w:b/>
              </w:rPr>
              <w:t>70</w:t>
            </w:r>
          </w:p>
        </w:tc>
      </w:tr>
    </w:tbl>
    <w:p w:rsidR="00D4755B" w:rsidRDefault="00D4755B" w:rsidP="00D4755B"/>
    <w:p w:rsidR="00D4755B" w:rsidRDefault="00D4755B"/>
    <w:p w:rsidR="00D4755B" w:rsidRDefault="00D4755B"/>
    <w:sectPr w:rsidR="00D47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8A4"/>
    <w:multiLevelType w:val="hybridMultilevel"/>
    <w:tmpl w:val="7FAC899C"/>
    <w:lvl w:ilvl="0" w:tplc="817871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63"/>
    <w:rsid w:val="00135B63"/>
    <w:rsid w:val="007C0AD4"/>
    <w:rsid w:val="00BE789F"/>
    <w:rsid w:val="00D4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B63"/>
    <w:pPr>
      <w:ind w:left="720"/>
      <w:contextualSpacing/>
    </w:pPr>
  </w:style>
  <w:style w:type="table" w:styleId="TableGrid">
    <w:name w:val="Table Grid"/>
    <w:basedOn w:val="TableNormal"/>
    <w:uiPriority w:val="59"/>
    <w:rsid w:val="00D47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B63"/>
    <w:pPr>
      <w:ind w:left="720"/>
      <w:contextualSpacing/>
    </w:pPr>
  </w:style>
  <w:style w:type="table" w:styleId="TableGrid">
    <w:name w:val="Table Grid"/>
    <w:basedOn w:val="TableNormal"/>
    <w:uiPriority w:val="59"/>
    <w:rsid w:val="00D47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Kottas, Kathleen</dc:creator>
  <cp:lastModifiedBy>Asher, Whitney</cp:lastModifiedBy>
  <cp:revision>2</cp:revision>
  <dcterms:created xsi:type="dcterms:W3CDTF">2014-06-10T19:01:00Z</dcterms:created>
  <dcterms:modified xsi:type="dcterms:W3CDTF">2014-06-10T19:01:00Z</dcterms:modified>
</cp:coreProperties>
</file>