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2"/>
        <w:contextualSpacing w:val="0"/>
        <w:jc w:val="center"/>
        <w:rPr/>
      </w:pPr>
      <w:bookmarkStart w:id="0" w:colFirst="0" w:name="h.cd9xeumscpbr" w:colLast="0"/>
      <w:bookmarkEnd w:id="0"/>
      <w:r w:rsidRPr="00000000" w:rsidR="00000000" w:rsidDel="00000000">
        <w:rPr>
          <w:rtl w:val="0"/>
        </w:rPr>
        <w:t xml:space="preserve">Prairie Ink Submission Requirements</w:t>
      </w:r>
    </w:p>
    <w:p w:rsidP="00000000" w:rsidRPr="00000000" w:rsidR="00000000" w:rsidDel="00000000" w:rsidRDefault="00000000">
      <w:pPr>
        <w:contextualSpacing w:val="0"/>
        <w:rPr/>
      </w:pPr>
      <w:r w:rsidRPr="00000000" w:rsidR="00000000" w:rsidDel="00000000">
        <w:rPr>
          <w:b w:val="1"/>
          <w:rtl w:val="0"/>
        </w:rPr>
        <w:t xml:space="preserve">Guidelines</w:t>
      </w:r>
    </w:p>
    <w:p w:rsidP="00000000" w:rsidRPr="00000000" w:rsidR="00000000" w:rsidDel="00000000" w:rsidRDefault="00000000">
      <w:pPr>
        <w:spacing w:lineRule="auto" w:line="360"/>
        <w:ind w:firstLine="720"/>
        <w:contextualSpacing w:val="0"/>
        <w:rPr/>
      </w:pPr>
      <w:r w:rsidRPr="00000000" w:rsidR="00000000" w:rsidDel="00000000">
        <w:rPr>
          <w:rtl w:val="0"/>
        </w:rPr>
        <w:t xml:space="preserve">Please submit work electronically using the rules of manuscript format (outlined for you below). Make sure accompanying the submission(s) is a cover letter that includes the author’s name, address, phone number, e-mail address, title of submission(s), and a brief biography of the author.</w:t>
      </w:r>
    </w:p>
    <w:p w:rsidP="00000000" w:rsidRPr="00000000" w:rsidR="00000000" w:rsidDel="00000000" w:rsidRDefault="00000000">
      <w:pPr>
        <w:spacing w:lineRule="auto" w:line="360"/>
        <w:ind w:firstLine="720"/>
        <w:contextualSpacing w:val="0"/>
      </w:pPr>
      <w:r w:rsidRPr="00000000" w:rsidR="00000000" w:rsidDel="00000000">
        <w:rPr>
          <w:rtl w:val="0"/>
        </w:rPr>
        <w:t xml:space="preserve">All correspondence and submissions shall meet the following guidelines:</w:t>
      </w:r>
    </w:p>
    <w:p w:rsidP="00000000" w:rsidRPr="00000000" w:rsidR="00000000" w:rsidDel="00000000" w:rsidRDefault="00000000">
      <w:pPr>
        <w:numPr>
          <w:ilvl w:val="0"/>
          <w:numId w:val="1"/>
        </w:numPr>
        <w:spacing w:lineRule="auto" w:line="360"/>
        <w:ind w:left="1440" w:hanging="359"/>
        <w:contextualSpacing w:val="1"/>
        <w:rPr>
          <w:u w:val="none"/>
        </w:rPr>
      </w:pPr>
      <w:r w:rsidRPr="00000000" w:rsidR="00000000" w:rsidDel="00000000">
        <w:rPr>
          <w:rtl w:val="0"/>
        </w:rPr>
        <w:t xml:space="preserve">No more than 5,000 words.</w:t>
      </w:r>
    </w:p>
    <w:p w:rsidP="00000000" w:rsidRPr="00000000" w:rsidR="00000000" w:rsidDel="00000000" w:rsidRDefault="00000000">
      <w:pPr>
        <w:numPr>
          <w:ilvl w:val="0"/>
          <w:numId w:val="1"/>
        </w:numPr>
        <w:spacing w:lineRule="auto" w:line="360"/>
        <w:ind w:left="1440" w:hanging="359"/>
        <w:contextualSpacing w:val="1"/>
        <w:rPr>
          <w:u w:val="none"/>
        </w:rPr>
      </w:pPr>
      <w:r w:rsidRPr="00000000" w:rsidR="00000000" w:rsidDel="00000000">
        <w:rPr>
          <w:rtl w:val="0"/>
        </w:rPr>
        <w:t xml:space="preserve">Typed using a legible 12 pt. font.</w:t>
      </w:r>
    </w:p>
    <w:p w:rsidP="00000000" w:rsidRPr="00000000" w:rsidR="00000000" w:rsidDel="00000000" w:rsidRDefault="00000000">
      <w:pPr>
        <w:numPr>
          <w:ilvl w:val="0"/>
          <w:numId w:val="1"/>
        </w:numPr>
        <w:spacing w:lineRule="auto" w:line="360"/>
        <w:ind w:left="1440" w:hanging="359"/>
        <w:contextualSpacing w:val="1"/>
        <w:rPr>
          <w:u w:val="none"/>
        </w:rPr>
      </w:pPr>
      <w:r w:rsidRPr="00000000" w:rsidR="00000000" w:rsidDel="00000000">
        <w:rPr>
          <w:rtl w:val="0"/>
        </w:rPr>
        <w:t xml:space="preserve">Double-spaced with a 1 inch margin on all four sides.</w:t>
      </w:r>
    </w:p>
    <w:p w:rsidP="00000000" w:rsidRPr="00000000" w:rsidR="00000000" w:rsidDel="00000000" w:rsidRDefault="00000000">
      <w:pPr>
        <w:numPr>
          <w:ilvl w:val="0"/>
          <w:numId w:val="1"/>
        </w:numPr>
        <w:spacing w:lineRule="auto" w:line="360"/>
        <w:ind w:left="1440" w:hanging="359"/>
        <w:contextualSpacing w:val="1"/>
        <w:rPr>
          <w:u w:val="none"/>
        </w:rPr>
      </w:pPr>
      <w:r w:rsidRPr="00000000" w:rsidR="00000000" w:rsidDel="00000000">
        <w:rPr>
          <w:rtl w:val="0"/>
        </w:rPr>
        <w:t xml:space="preserve">Printed on one side of the paper only, if not submitted electronically. </w:t>
      </w:r>
    </w:p>
    <w:p w:rsidP="00000000" w:rsidRPr="00000000" w:rsidR="00000000" w:rsidDel="00000000" w:rsidRDefault="00000000">
      <w:pPr>
        <w:numPr>
          <w:ilvl w:val="0"/>
          <w:numId w:val="1"/>
        </w:numPr>
        <w:spacing w:lineRule="auto" w:line="360"/>
        <w:ind w:left="1440" w:hanging="359"/>
        <w:contextualSpacing w:val="1"/>
        <w:rPr>
          <w:u w:val="none"/>
        </w:rPr>
      </w:pPr>
      <w:r w:rsidRPr="00000000" w:rsidR="00000000" w:rsidDel="00000000">
        <w:rPr>
          <w:rtl w:val="0"/>
        </w:rPr>
        <w:t xml:space="preserve">Each page must be numbered.</w:t>
      </w:r>
    </w:p>
    <w:p w:rsidP="00000000" w:rsidRPr="00000000" w:rsidR="00000000" w:rsidDel="00000000" w:rsidRDefault="00000000">
      <w:pPr>
        <w:spacing w:lineRule="auto" w:line="360"/>
        <w:ind w:firstLine="720"/>
        <w:contextualSpacing w:val="0"/>
      </w:pPr>
      <w:r w:rsidRPr="00000000" w:rsidR="00000000" w:rsidDel="00000000">
        <w:rPr>
          <w:rtl w:val="0"/>
        </w:rPr>
      </w:r>
    </w:p>
    <w:p w:rsidP="00000000" w:rsidRPr="00000000" w:rsidR="00000000" w:rsidDel="00000000" w:rsidRDefault="00000000">
      <w:pPr>
        <w:spacing w:lineRule="auto" w:line="360"/>
        <w:ind w:firstLine="720"/>
        <w:contextualSpacing w:val="0"/>
      </w:pPr>
      <w:r w:rsidRPr="00000000" w:rsidR="00000000" w:rsidDel="00000000">
        <w:rPr>
          <w:rtl w:val="0"/>
        </w:rPr>
        <w:t xml:space="preserve">The first page of the manuscript must also contain:</w:t>
      </w:r>
    </w:p>
    <w:p w:rsidP="00000000" w:rsidRPr="00000000" w:rsidR="00000000" w:rsidDel="00000000" w:rsidRDefault="00000000">
      <w:pPr>
        <w:numPr>
          <w:ilvl w:val="0"/>
          <w:numId w:val="2"/>
        </w:numPr>
        <w:spacing w:lineRule="auto" w:line="360"/>
        <w:ind w:left="1440" w:hanging="359"/>
        <w:contextualSpacing w:val="1"/>
        <w:rPr>
          <w:u w:val="none"/>
        </w:rPr>
      </w:pPr>
      <w:r w:rsidRPr="00000000" w:rsidR="00000000" w:rsidDel="00000000">
        <w:rPr>
          <w:rtl w:val="0"/>
        </w:rPr>
        <w:t xml:space="preserve"> Author’s name.</w:t>
      </w:r>
    </w:p>
    <w:p w:rsidP="00000000" w:rsidRPr="00000000" w:rsidR="00000000" w:rsidDel="00000000" w:rsidRDefault="00000000">
      <w:pPr>
        <w:numPr>
          <w:ilvl w:val="0"/>
          <w:numId w:val="2"/>
        </w:numPr>
        <w:spacing w:lineRule="auto" w:line="360"/>
        <w:ind w:left="1440" w:hanging="359"/>
        <w:contextualSpacing w:val="1"/>
        <w:rPr>
          <w:u w:val="none"/>
        </w:rPr>
      </w:pPr>
      <w:r w:rsidRPr="00000000" w:rsidR="00000000" w:rsidDel="00000000">
        <w:rPr>
          <w:rtl w:val="0"/>
        </w:rPr>
        <w:t xml:space="preserve">Address.</w:t>
      </w:r>
    </w:p>
    <w:p w:rsidP="00000000" w:rsidRPr="00000000" w:rsidR="00000000" w:rsidDel="00000000" w:rsidRDefault="00000000">
      <w:pPr>
        <w:numPr>
          <w:ilvl w:val="0"/>
          <w:numId w:val="2"/>
        </w:numPr>
        <w:spacing w:lineRule="auto" w:line="360"/>
        <w:ind w:left="1440" w:hanging="359"/>
        <w:contextualSpacing w:val="1"/>
        <w:rPr>
          <w:u w:val="none"/>
        </w:rPr>
      </w:pPr>
      <w:r w:rsidRPr="00000000" w:rsidR="00000000" w:rsidDel="00000000">
        <w:rPr>
          <w:rtl w:val="0"/>
        </w:rPr>
        <w:t xml:space="preserve">Phone number.</w:t>
      </w:r>
    </w:p>
    <w:p w:rsidP="00000000" w:rsidRPr="00000000" w:rsidR="00000000" w:rsidDel="00000000" w:rsidRDefault="00000000">
      <w:pPr>
        <w:numPr>
          <w:ilvl w:val="0"/>
          <w:numId w:val="2"/>
        </w:numPr>
        <w:spacing w:lineRule="auto" w:line="360"/>
        <w:ind w:left="1440" w:hanging="359"/>
        <w:contextualSpacing w:val="1"/>
        <w:rPr>
          <w:u w:val="none"/>
        </w:rPr>
      </w:pPr>
      <w:r w:rsidRPr="00000000" w:rsidR="00000000" w:rsidDel="00000000">
        <w:rPr>
          <w:rtl w:val="0"/>
        </w:rPr>
        <w:t xml:space="preserve">E-mail address.</w:t>
      </w:r>
    </w:p>
    <w:p w:rsidP="00000000" w:rsidRPr="00000000" w:rsidR="00000000" w:rsidDel="00000000" w:rsidRDefault="00000000">
      <w:pPr>
        <w:spacing w:lineRule="auto" w:line="360"/>
        <w:ind w:firstLine="720"/>
        <w:contextualSpacing w:val="0"/>
      </w:pPr>
      <w:r w:rsidRPr="00000000" w:rsidR="00000000" w:rsidDel="00000000">
        <w:rPr>
          <w:rtl w:val="0"/>
        </w:rPr>
      </w:r>
    </w:p>
    <w:p w:rsidP="00000000" w:rsidRPr="00000000" w:rsidR="00000000" w:rsidDel="00000000" w:rsidRDefault="00000000">
      <w:pPr>
        <w:spacing w:lineRule="auto" w:line="360"/>
        <w:ind w:firstLine="720"/>
        <w:contextualSpacing w:val="0"/>
        <w:rPr/>
      </w:pPr>
      <w:r w:rsidRPr="00000000" w:rsidR="00000000" w:rsidDel="00000000">
        <w:rPr>
          <w:rtl w:val="0"/>
        </w:rPr>
        <w:t xml:space="preserve">The editors of Prairie Ink welcome multiple submissions throughout the reading period, but no previously published submissions, and we reserve the right to evenly distribute the opportunities for creative voices in both the student and community populations. We also reserve the right to waive the submission guidelines in certain instances with certain populations of our student body and community population.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Reading Period</w:t>
      </w:r>
    </w:p>
    <w:p w:rsidP="00000000" w:rsidRPr="00000000" w:rsidR="00000000" w:rsidDel="00000000" w:rsidRDefault="00000000">
      <w:pPr>
        <w:contextualSpacing w:val="0"/>
      </w:pPr>
      <w:r w:rsidRPr="00000000" w:rsidR="00000000" w:rsidDel="00000000">
        <w:rPr>
          <w:rtl w:val="0"/>
        </w:rPr>
        <w:t xml:space="preserve">Our reading period is October 1st through February 1st. </w:t>
      </w:r>
    </w:p>
    <w:p w:rsidP="00000000" w:rsidRPr="00000000" w:rsidR="00000000" w:rsidDel="00000000" w:rsidRDefault="00000000">
      <w:pPr>
        <w:contextualSpacing w:val="0"/>
      </w:pPr>
      <w:r w:rsidRPr="00000000" w:rsidR="00000000" w:rsidDel="00000000">
        <w:rPr>
          <w:rtl w:val="0"/>
        </w:rPr>
        <w:t xml:space="preserve">Our publication date is in the Summer.</w:t>
      </w:r>
    </w:p>
    <w:sectPr>
      <w:head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pPr>
    <w:r w:rsidRPr="00000000" w:rsidR="00000000" w:rsidDel="00000000">
      <w:rPr>
        <w:rtl w:val="0"/>
      </w:rPr>
      <w:t xml:space="preserve">Submit your work at </w:t>
    </w:r>
    <w:hyperlink r:id="rId1">
      <w:r w:rsidRPr="00000000" w:rsidR="00000000" w:rsidDel="00000000">
        <w:rPr>
          <w:color w:val="1155cc"/>
          <w:u w:val="single"/>
          <w:rtl w:val="0"/>
        </w:rPr>
        <w:t xml:space="preserve">prairieink@bartonccc.edu</w:t>
      </w:r>
    </w:hyperlink>
    <w:r w:rsidRPr="00000000" w:rsidR="00000000" w:rsidDel="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

<file path=word/_rels/header1.xml.rels><?xml version="1.0" encoding="UTF-8" standalone="yes"?><Relationships xmlns="http://schemas.openxmlformats.org/package/2006/relationships"><Relationship Target="mailto:prairieink@bartonccc.edu" Type="http://schemas.openxmlformats.org/officeDocument/2006/relationships/hyperlink" TargetMode="External"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Prairie Ink Submission Requirements.docx</dc:title>
</cp:coreProperties>
</file>