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Default="008B53FE">
      <w:bookmarkStart w:id="0" w:name="_GoBack"/>
      <w:bookmarkEnd w:id="0"/>
    </w:p>
    <w:sectPr w:rsidR="008B53FE" w:rsidSect="009B27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0C" w:rsidRDefault="0043790C" w:rsidP="0043790C">
      <w:pPr>
        <w:spacing w:line="240" w:lineRule="auto"/>
      </w:pPr>
      <w:r>
        <w:separator/>
      </w:r>
    </w:p>
  </w:endnote>
  <w:endnote w:type="continuationSeparator" w:id="0">
    <w:p w:rsidR="0043790C" w:rsidRDefault="0043790C" w:rsidP="0043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0C" w:rsidRDefault="0043790C" w:rsidP="0043790C">
      <w:pPr>
        <w:spacing w:line="240" w:lineRule="auto"/>
      </w:pPr>
      <w:r>
        <w:separator/>
      </w:r>
    </w:p>
  </w:footnote>
  <w:footnote w:type="continuationSeparator" w:id="0">
    <w:p w:rsidR="0043790C" w:rsidRDefault="0043790C" w:rsidP="00437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DF" w:rsidRDefault="0043790C" w:rsidP="008E526C">
    <w:pPr>
      <w:shd w:val="clear" w:color="auto" w:fill="FFFFFF"/>
      <w:spacing w:line="240" w:lineRule="auto"/>
      <w:jc w:val="left"/>
      <w:rPr>
        <w:rFonts w:ascii="Times New Roman" w:eastAsia="Times New Roman" w:hAnsi="Times New Roman"/>
        <w:b/>
      </w:rPr>
    </w:pPr>
    <w:r w:rsidRPr="008E526C">
      <w:rPr>
        <w:rFonts w:ascii="Times New Roman" w:hAnsi="Times New Roman"/>
        <w:b/>
      </w:rPr>
      <w:t>1.</w:t>
    </w:r>
    <w:r w:rsidR="00900855" w:rsidRPr="008E526C">
      <w:rPr>
        <w:rFonts w:ascii="Times New Roman" w:hAnsi="Times New Roman"/>
        <w:b/>
      </w:rPr>
      <w:t>B.</w:t>
    </w:r>
    <w:r w:rsidR="006A64A4" w:rsidRPr="008E526C">
      <w:rPr>
        <w:rFonts w:ascii="Times New Roman" w:hAnsi="Times New Roman"/>
        <w:b/>
      </w:rPr>
      <w:t>3</w:t>
    </w:r>
    <w:r w:rsidR="00900855" w:rsidRPr="008E526C">
      <w:rPr>
        <w:rFonts w:ascii="Times New Roman" w:hAnsi="Times New Roman"/>
        <w:b/>
      </w:rPr>
      <w:t xml:space="preserve"> </w:t>
    </w:r>
    <w:r w:rsidR="006A64A4" w:rsidRPr="008E526C">
      <w:rPr>
        <w:rFonts w:ascii="Times New Roman" w:eastAsia="Times New Roman" w:hAnsi="Times New Roman"/>
        <w:b/>
      </w:rPr>
      <w:t>The institution engages with its external constituencies and responds to their needs as its mission and capacity allow.</w:t>
    </w:r>
  </w:p>
  <w:p w:rsidR="008E526C" w:rsidRPr="008E526C" w:rsidRDefault="008E526C" w:rsidP="008E526C">
    <w:pPr>
      <w:shd w:val="clear" w:color="auto" w:fill="FFFFFF"/>
      <w:spacing w:line="240" w:lineRule="auto"/>
      <w:jc w:val="left"/>
      <w:rPr>
        <w:rFonts w:ascii="Times New Roman" w:eastAsia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565B2"/>
    <w:multiLevelType w:val="multilevel"/>
    <w:tmpl w:val="3D4C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0C"/>
    <w:rsid w:val="00043F41"/>
    <w:rsid w:val="0033013A"/>
    <w:rsid w:val="00410BB9"/>
    <w:rsid w:val="0043790C"/>
    <w:rsid w:val="00516028"/>
    <w:rsid w:val="005A0D1C"/>
    <w:rsid w:val="006A64A4"/>
    <w:rsid w:val="00840929"/>
    <w:rsid w:val="00871261"/>
    <w:rsid w:val="008B53FE"/>
    <w:rsid w:val="008E526C"/>
    <w:rsid w:val="00900855"/>
    <w:rsid w:val="009B27E8"/>
    <w:rsid w:val="009B50F1"/>
    <w:rsid w:val="00A7661E"/>
    <w:rsid w:val="00A958DF"/>
    <w:rsid w:val="00E26B30"/>
    <w:rsid w:val="00E67A2A"/>
    <w:rsid w:val="00F7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8FFA"/>
  <w15:chartTrackingRefBased/>
  <w15:docId w15:val="{CB9B036A-052A-4B40-945B-5A022C7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0C"/>
  </w:style>
  <w:style w:type="paragraph" w:styleId="Footer">
    <w:name w:val="footer"/>
    <w:basedOn w:val="Normal"/>
    <w:link w:val="FooterChar"/>
    <w:uiPriority w:val="99"/>
    <w:unhideWhenUsed/>
    <w:rsid w:val="004379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2</cp:revision>
  <dcterms:created xsi:type="dcterms:W3CDTF">2022-06-28T22:22:00Z</dcterms:created>
  <dcterms:modified xsi:type="dcterms:W3CDTF">2022-06-28T22:22:00Z</dcterms:modified>
</cp:coreProperties>
</file>